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overall.gif&quot; \* MERGEFORMAT \d  \x \y">
        <w:r>
          <w:drawing>
            <wp:inline distT="0" distB="0" distL="0" distR="0">
              <wp:extent cx="2076450" cy="514350"/>
              <wp:effectExtent l="0" t="0" r="0" b="0"/>
              <wp:docPr id="1" name="Picture rId6C875295" descr="http://www.arcat.com/clients/gfx/cover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875295" descr="http://www.arcat.com/clients/gfx/coverall.gif"/>
                      <pic:cNvPicPr>
                        <a:picLocks noChangeAspect="1" noChangeArrowheads="1"/>
                      </pic:cNvPicPr>
                    </pic:nvPicPr>
                    <pic:blipFill>
                      <a:blip r:link="rId6C875295"/>
                      <a:srcRect/>
                      <a:stretch>
                        <a:fillRect/>
                      </a:stretch>
                    </pic:blipFill>
                    <pic:spPr bwMode="auto">
                      <a:xfrm>
                        <a:off x="0" y="0"/>
                        <a:ext cx="2076450" cy="514350"/>
                      </a:xfrm>
                      <a:prstGeom prst="rect">
                        <a:avLst/>
                      </a:prstGeom>
                      <a:noFill/>
                    </pic:spPr>
                  </pic:pic>
                </a:graphicData>
              </a:graphic>
            </wp:inline>
          </w:drawing>
        </w:r>
      </w:fldSimple>
    </w:p>
    <w:p>
      <w:pPr>
        <w:pStyle w:val="ARCATTitle"/>
        <w:jc w:val="center"/>
        <w:rPr/>
      </w:pPr>
      <w:r>
        <w:rPr/>
        <w:t>SECTION 09 30 19</w:t>
      </w:r>
    </w:p>
    <w:p>
      <w:pPr>
        <w:pStyle w:val="ARCATTitle"/>
        <w:jc w:val="center"/>
        <w:rPr/>
      </w:pPr>
      <w:r>
        <w:rPr/>
        <w:t>STONE PAVER TILE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2015 - 2016 ARCAT, Inc. - All rights reserved</w:t>
      </w:r>
    </w:p>
    <w:p>
      <w:pPr>
        <w:pStyle w:val="ARCATNormal"/>
        <w:rPr/>
      </w:pPr>
    </w:p>
    <w:p>
      <w:pPr>
        <w:pStyle w:val="ARCATnote"/>
        <w:rPr/>
      </w:pPr>
      <w:r>
        <w:rPr/>
        <w:t>** NOTE TO SPECIFIER ** Coverall Stone Inc.; paver stone products.</w:t>
      </w:r>
      <w:r>
        <w:rPr/>
        <w:br/>
        <w:t>.</w:t>
      </w:r>
      <w:r>
        <w:rPr/>
        <w:br/>
        <w:t>This section is based on the products of Coverall Stone Inc., which is located at:</w:t>
      </w:r>
      <w:r>
        <w:rPr/>
        <w:br/>
        <w:t>19050 13th Pl. S. Unit 102</w:t>
      </w:r>
      <w:r>
        <w:rPr/>
        <w:br/>
        <w:t>SeaTac, WA 98148</w:t>
      </w:r>
      <w:r>
        <w:rPr/>
        <w:br/>
        <w:t>Toll Free Tel: 800-779-3234</w:t>
      </w:r>
      <w:r>
        <w:rPr/>
        <w:br/>
        <w:t>Fax: 206-935-5310</w:t>
      </w:r>
      <w:r>
        <w:rPr/>
        <w:br/>
        <w:t>Email: </w:t>
      </w:r>
      <w:hyperlink r:id="rId3E396678_1" w:history="1">
        <w:r>
          <w:rPr>
            <w:color w:val="802020"/>
            <w:u w:val="single"/>
          </w:rPr>
          <w:t>request info (sales@coverallstone.com)</w:t>
        </w:r>
      </w:hyperlink>
      <w:r>
        <w:rPr/>
        <w:t/>
      </w:r>
      <w:r>
        <w:rPr/>
        <w:br/>
        <w:t>Web: </w:t>
      </w:r>
      <w:hyperlink r:id="rId3E396678_2" w:history="1">
        <w:r>
          <w:rPr>
            <w:color w:val="802020"/>
            <w:u w:val="single"/>
          </w:rPr>
          <w:t>www.coverallstone.com</w:t>
        </w:r>
      </w:hyperlink>
      <w:r>
        <w:rPr/>
        <w:t>  </w:t>
      </w:r>
      <w:r>
        <w:rPr/>
        <w:br/>
        <w:t> [ </w:t>
      </w:r>
      <w:hyperlink r:id="rId3E396678_3" w:history="1">
        <w:r>
          <w:rPr>
            <w:color w:val="802020"/>
            <w:u w:val="single"/>
          </w:rPr>
          <w:t>Click Here</w:t>
        </w:r>
      </w:hyperlink>
      <w:r>
        <w:rPr/>
        <w:t> ] for additional information.</w:t>
      </w:r>
      <w:r>
        <w:rPr/>
        <w:br/>
        <w:t>We are a full-service stone fabricator specializing in functional and custom stone design. We work closely with architects, designers &amp; contractors bringing their projects to realization. We also stock a full line of stone fountains, placement pieces and specialty stone creations.</w:t>
      </w:r>
      <w:r>
        <w:rPr/>
        <w:br/>
        <w:t>In addition to our stone fabrication, we are among the leaders in the manufacturing and distribution of landscape materials, including decorative pebbles, beach glass &amp; pebble tile. Another area Coverall Stone specializes in is basalt and granite paving material and dimensionally cut stone.</w:t>
      </w:r>
      <w:r>
        <w:rPr/>
        <w:br/>
        <w:t>In business since 2000, we have years of experience in the handling and customization of natural stone.</w:t>
      </w:r>
      <w:r>
        <w:rPr/>
        <w:br/>
        <w:t>Based in Seattle, Washington, we were inspired by the natural basalt formations and columns prevalent in Eastern Washington. What started with one little saw has grown into a full fabrications shop that specializes in natural stone creations and products that will add a definite look to your landscaping project. Fountains, monuments, lights and furniture are just some of the items we create out of basalt and other stone material.</w:t>
      </w:r>
      <w:r>
        <w:rPr/>
        <w:br/>
        <w:t>Over the years we've added a full line of decorative pebbles, pebble tile and granite creations to round out our natural stone collection, giving you a company you can rely on to truly "cover all " of your stone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Paver Stones for Decks.</w:t>
      </w:r>
    </w:p>
    <w:p w:rsidR="ABFFABFF" w:rsidRDefault="ABFFABFF" w:rsidP="ABFFABFF">
      <w:pPr>
        <w:pStyle w:val="ARCATParagraph"/>
        <w:numPr>
          <w:ilvl w:val="2"/>
          <w:numId w:val="1"/>
        </w:numPr>
        <w:rPr/>
      </w:pPr>
      <w:r>
        <w:rPr/>
        <w:t>Paver Stones for Walkways.</w:t>
      </w:r>
    </w:p>
    <w:p w:rsidR="ABFFABFF" w:rsidRDefault="ABFFABFF" w:rsidP="ABFFABFF">
      <w:pPr>
        <w:pStyle w:val="ARCATParagraph"/>
        <w:numPr>
          <w:ilvl w:val="2"/>
          <w:numId w:val="1"/>
        </w:numPr>
        <w:rPr/>
      </w:pPr>
      <w:r>
        <w:rPr/>
        <w:t>Paver Stones for Driveways.</w:t>
      </w:r>
    </w:p>
    <w:p w:rsidR="ABFFABFF" w:rsidRDefault="ABFFABFF" w:rsidP="ABFFABFF">
      <w:pPr>
        <w:pStyle w:val="ARCATParagraph"/>
        <w:numPr>
          <w:ilvl w:val="2"/>
          <w:numId w:val="1"/>
        </w:numPr>
        <w:rPr/>
      </w:pPr>
      <w:r>
        <w:rPr/>
        <w:t>Decorative Pebbles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10 00 - Bases, Ballasts, and Paving.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00 - Cast Roof Decks.</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1028 - Standard Test Method for Determining the Static Coefficient of Friction or Ceramic Tile and Other Like Surfaces by the Horizontal Dynamometer Pull-Meter Method.</w:t>
      </w:r>
    </w:p>
    <w:p w:rsidR="ABFFABFF" w:rsidRDefault="ABFFABFF" w:rsidP="ABFFABFF">
      <w:pPr>
        <w:pStyle w:val="ARCATParagraph"/>
        <w:numPr>
          <w:ilvl w:val="2"/>
          <w:numId w:val="1"/>
        </w:numPr>
        <w:rPr/>
      </w:pPr>
      <w:r>
        <w:rPr/>
        <w:t>Tile Council of North America (TCNA): TCA Handbook for Ceramic Tile Installation, 2007.</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Static Coefficient of Friction: Tile on walkway surfaces shall be provided with the following values as determined by testing in conformance with ASTM C 1028.</w:t>
      </w:r>
    </w:p>
    <w:p w:rsidR="ABFFABFF" w:rsidRDefault="ABFFABFF" w:rsidP="ABFFABFF">
      <w:pPr>
        <w:pStyle w:val="ARCATSubPara"/>
        <w:numPr>
          <w:ilvl w:val="3"/>
          <w:numId w:val="1"/>
        </w:numPr>
        <w:rPr/>
      </w:pPr>
      <w:r>
        <w:rPr/>
        <w:t>Level Surfaces: Minimum of 0.6 (Wet).</w:t>
      </w:r>
    </w:p>
    <w:p w:rsidR="ABFFABFF" w:rsidRDefault="ABFFABFF" w:rsidP="ABFFABFF">
      <w:pPr>
        <w:pStyle w:val="ARCATSubPara"/>
        <w:numPr>
          <w:ilvl w:val="3"/>
          <w:numId w:val="1"/>
        </w:numPr>
        <w:rPr/>
      </w:pPr>
      <w:r>
        <w:rPr/>
        <w:t>Step Treads: Minimum of 0.6 (Wet).</w:t>
      </w:r>
    </w:p>
    <w:p w:rsidR="ABFFABFF" w:rsidRDefault="ABFFABFF" w:rsidP="ABFFABFF">
      <w:pPr>
        <w:pStyle w:val="ARCATSubPara"/>
        <w:numPr>
          <w:ilvl w:val="3"/>
          <w:numId w:val="1"/>
        </w:numPr>
        <w:rPr/>
      </w:pPr>
      <w:r>
        <w:rPr/>
        <w:t>Ramp Surfaces: Minimum of 0.8 (Wet).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tile layout, perimeter conditions, junctions with dissimilar materials, control and expansion joints, thresholds, accessories, and setting details.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Maintain one copy each of all Referenced standards and specifications on site. Include the TCA Handbook, ANSI A108 Series, ANSI A118 Series ANSI A136.1 and ANSI A137.1.</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Paragraph"/>
        <w:numPr>
          <w:ilvl w:val="2"/>
          <w:numId w:val="1"/>
        </w:numPr>
        <w:rPr/>
      </w:pPr>
      <w:r>
        <w:rPr/>
        <w:t>Single Source Responsibility:</w:t>
      </w:r>
    </w:p>
    <w:p w:rsidR="ABFFABFF" w:rsidRDefault="ABFFABFF" w:rsidP="ABFFABFF">
      <w:pPr>
        <w:pStyle w:val="ARCATSubPara"/>
        <w:numPr>
          <w:ilvl w:val="3"/>
          <w:numId w:val="1"/>
        </w:numPr>
        <w:rPr/>
      </w:pPr>
      <w:r>
        <w:rPr/>
        <w:t>Obtain each type and color of paver from a single source.</w:t>
      </w:r>
    </w:p>
    <w:p w:rsidR="ABFFABFF" w:rsidRDefault="ABFFABFF" w:rsidP="ABFFABFF">
      <w:pPr>
        <w:pStyle w:val="ARCATSubPara"/>
        <w:numPr>
          <w:ilvl w:val="3"/>
          <w:numId w:val="1"/>
        </w:numPr>
        <w:rPr/>
      </w:pPr>
      <w:r>
        <w:rPr/>
        <w:t>Obtain each type and color of mortar, adhesive and grout from the same source.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mock-up in location as directed by the Architect.</w:t>
      </w:r>
    </w:p>
    <w:p w:rsidR="ABFFABFF" w:rsidRDefault="ABFFABFF" w:rsidP="ABFFABFF">
      <w:pPr>
        <w:pStyle w:val="ARCATSubPara"/>
        <w:numPr>
          <w:ilvl w:val="3"/>
          <w:numId w:val="1"/>
        </w:numPr>
        <w:rPr/>
      </w:pPr>
      <w:r>
        <w:rPr/>
        <w:t>Do not proceed with remaining work until workmanship, color, and sheen are approved by Architect.</w:t>
      </w:r>
    </w:p>
    <w:p>
      <w:pPr>
        <w:pStyle w:val="ARCATnote"/>
        <w:rPr/>
      </w:pPr>
      <w:r>
        <w:rPr/>
        <w:t>** NOTE TO SPECIFIER ** Delete one of the two following options</w:t>
      </w:r>
    </w:p>
    <w:p w:rsidR="ABFFABFF" w:rsidRDefault="ABFFABFF" w:rsidP="ABFFABFF">
      <w:pPr>
        <w:pStyle w:val="ARCATSubPara"/>
        <w:numPr>
          <w:ilvl w:val="3"/>
          <w:numId w:val="1"/>
        </w:numPr>
        <w:rPr/>
      </w:pPr>
      <w:r>
        <w:rPr/>
        <w:t>Mock-up area may become part of finished work.</w:t>
      </w:r>
    </w:p>
    <w:p w:rsidR="ABFFABFF" w:rsidRDefault="ABFFABFF" w:rsidP="ABFFABFF">
      <w:pPr>
        <w:pStyle w:val="ARCATSubPara"/>
        <w:numPr>
          <w:ilvl w:val="3"/>
          <w:numId w:val="1"/>
        </w:numPr>
        <w:rPr/>
      </w:pPr>
      <w:r>
        <w:rPr/>
        <w:t>Mock-up area may not become part of finished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until ready for installation.</w:t>
      </w:r>
    </w:p>
    <w:p w:rsidR="ABFFABFF" w:rsidRDefault="ABFFABFF" w:rsidP="ABFFABFF">
      <w:pPr>
        <w:pStyle w:val="ARCATParagraph"/>
        <w:numPr>
          <w:ilvl w:val="2"/>
          <w:numId w:val="1"/>
        </w:numPr>
        <w:rPr/>
      </w:pPr>
      <w:r>
        <w:rPr/>
        <w:t>Protect adhesives and liquid additives from freezing or overheating in accordance with manufacturer's instructions.</w:t>
      </w:r>
    </w:p>
    <w:p w:rsidR="ABFFABFF" w:rsidRDefault="ABFFABFF" w:rsidP="ABFFABFF">
      <w:pPr>
        <w:pStyle w:val="ARCATParagraph"/>
        <w:numPr>
          <w:ilvl w:val="2"/>
          <w:numId w:val="1"/>
        </w:numPr>
        <w:rPr/>
      </w:pPr>
      <w:r>
        <w:rPr/>
        <w:t>Store tile and setting materials on elevated platforms, under cover and in a dry location and protect from contamination, dampness, freezing or overheating.</w:t>
      </w:r>
    </w:p>
    <w:p w:rsidR="ABFFABFF" w:rsidRDefault="ABFFABFF" w:rsidP="ABFFABFF">
      <w:pPr>
        <w:pStyle w:val="ARCATArticle"/>
        <w:numPr>
          <w:ilvl w:val="1"/>
          <w:numId w:val="1"/>
        </w:numPr>
        <w:rPr/>
      </w:pPr>
      <w:r>
        <w:rPr/>
        <w:t>ENVIRONMENTAL REQUIREMENTS</w:t>
      </w:r>
    </w:p>
    <w:p w:rsidR="ABFFABFF" w:rsidRDefault="ABFFABFF" w:rsidP="ABFFABFF">
      <w:pPr>
        <w:pStyle w:val="ARCATParagraph"/>
        <w:numPr>
          <w:ilvl w:val="2"/>
          <w:numId w:val="1"/>
        </w:numPr>
        <w:rPr/>
      </w:pPr>
      <w:r>
        <w:rPr/>
        <w:t>Do not install adhesives in an unventilated environment.</w:t>
      </w:r>
    </w:p>
    <w:p w:rsidR="ABFFABFF" w:rsidRDefault="ABFFABFF" w:rsidP="ABFFABFF">
      <w:pPr>
        <w:pStyle w:val="ARCATParagraph"/>
        <w:numPr>
          <w:ilvl w:val="2"/>
          <w:numId w:val="1"/>
        </w:numPr>
        <w:rPr/>
      </w:pPr>
      <w:r>
        <w:rPr/>
        <w:t>Maintain ambient and substrate temperature of 50 degrees F (10 degrees C) during installation of mortar materials.</w:t>
      </w:r>
    </w:p>
    <w:p w:rsidR="ABFFABFF" w:rsidRDefault="ABFFABFF" w:rsidP="ABFFABFF">
      <w:pPr>
        <w:pStyle w:val="ARCATArticle"/>
        <w:numPr>
          <w:ilvl w:val="1"/>
          <w:numId w:val="1"/>
        </w:numPr>
        <w:rPr/>
      </w:pPr>
      <w:r>
        <w:rPr/>
        <w:t>EXTRA MATERIALS</w:t>
      </w:r>
    </w:p>
    <w:p>
      <w:pPr>
        <w:pStyle w:val="ARCATnote"/>
        <w:rPr/>
      </w:pPr>
      <w:r>
        <w:rPr/>
        <w:t>** NOTE TO SPECIFIER ** Enter the quantity of extra materials required. Delete if not required.</w:t>
      </w:r>
    </w:p>
    <w:p w:rsidR="ABFFABFF" w:rsidRDefault="ABFFABFF" w:rsidP="ABFFABFF">
      <w:pPr>
        <w:pStyle w:val="ARCATParagraph"/>
        <w:numPr>
          <w:ilvl w:val="2"/>
          <w:numId w:val="1"/>
        </w:numPr>
        <w:rPr/>
      </w:pPr>
      <w:r>
        <w:rPr/>
        <w:t>Provide ____ sq ft (____ sq m) of each size, color, and surface finish of tile specified.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Coverall Stone Inc., which is located at: 19050 13th Pl. S. Unit 102; SeaTac, WA 98148; Toll Free Tel: 800-779-3234; Fax: 206-935-5310; Email: </w:t>
      </w:r>
      <w:hyperlink r:id="rIdD81D5C35_1" w:history="1">
        <w:r>
          <w:rPr>
            <w:color w:val="802020"/>
            <w:u w:val="single"/>
          </w:rPr>
          <w:t>request info (sales@coverallstone.com)</w:t>
        </w:r>
      </w:hyperlink>
      <w:r>
        <w:rPr/>
        <w:t>; Web: </w:t>
      </w:r>
      <w:hyperlink r:id="rIdD81D5C35_2" w:history="1">
        <w:r>
          <w:rPr>
            <w:color w:val="802020"/>
            <w:u w:val="single"/>
          </w:rPr>
          <w:t>www.coverallstone.com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products required from the following paragraphs as required and applicable to project requirements. Delete the paragraphs that are not applicable.</w:t>
      </w:r>
    </w:p>
    <w:p w:rsidR="ABFFABFF" w:rsidRDefault="ABFFABFF" w:rsidP="ABFFABFF">
      <w:pPr>
        <w:pStyle w:val="ARCATArticle"/>
        <w:numPr>
          <w:ilvl w:val="1"/>
          <w:numId w:val="1"/>
        </w:numPr>
        <w:rPr/>
      </w:pPr>
      <w:r>
        <w:rPr/>
        <w:t>BALSALT STONE PAVER TILE</w:t>
      </w:r>
    </w:p>
    <w:p w:rsidR="ABFFABFF" w:rsidRDefault="ABFFABFF" w:rsidP="ABFFABFF">
      <w:pPr>
        <w:pStyle w:val="ARCATParagraph"/>
        <w:numPr>
          <w:ilvl w:val="2"/>
          <w:numId w:val="1"/>
        </w:numPr>
        <w:rPr/>
      </w:pPr>
      <w:r>
        <w:rPr/>
        <w:t>Basalt Stone General: Basalt is a naturally forming lava stone that has good strength and high density. Basalt is black in color when polished, gray when flamed.</w:t>
      </w:r>
    </w:p>
    <w:p w:rsidR="ABFFABFF" w:rsidRDefault="ABFFABFF" w:rsidP="ABFFABFF">
      <w:pPr>
        <w:pStyle w:val="ARCATParagraph"/>
        <w:numPr>
          <w:ilvl w:val="2"/>
          <w:numId w:val="1"/>
        </w:numPr>
        <w:rPr/>
      </w:pPr>
      <w:r>
        <w:rPr/>
        <w:t>Honed Finish Basalt Tile:</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 1/2 inch.</w:t>
      </w:r>
    </w:p>
    <w:p>
      <w:pPr>
        <w:pStyle w:val="ARCATnote"/>
        <w:rPr/>
      </w:pPr>
      <w:r>
        <w:rPr/>
        <w:t>** NOTE TO SPECIFIER ** Select the size required from the following paragraphs; delete those not required.</w:t>
      </w:r>
    </w:p>
    <w:p w:rsidR="ABFFABFF" w:rsidRDefault="ABFFABFF" w:rsidP="ABFFABFF">
      <w:pPr>
        <w:pStyle w:val="ARCATSubSub1"/>
        <w:numPr>
          <w:ilvl w:val="4"/>
          <w:numId w:val="1"/>
        </w:numPr>
        <w:rPr/>
      </w:pPr>
      <w:r>
        <w:rPr/>
        <w:t>12 inches by 24 inches</w:t>
      </w:r>
    </w:p>
    <w:p w:rsidR="ABFFABFF" w:rsidRDefault="ABFFABFF" w:rsidP="ABFFABFF">
      <w:pPr>
        <w:pStyle w:val="ARCATSubSub1"/>
        <w:numPr>
          <w:ilvl w:val="4"/>
          <w:numId w:val="1"/>
        </w:numPr>
        <w:rPr/>
      </w:pPr>
      <w:r>
        <w:rPr/>
        <w:t>24 inches by 24 inches</w:t>
      </w:r>
    </w:p>
    <w:p w:rsidR="ABFFABFF" w:rsidRDefault="ABFFABFF" w:rsidP="ABFFABFF">
      <w:pPr>
        <w:pStyle w:val="ARCATSubSub1"/>
        <w:numPr>
          <w:ilvl w:val="4"/>
          <w:numId w:val="1"/>
        </w:numPr>
        <w:rPr/>
      </w:pPr>
      <w:r>
        <w:rPr/>
        <w:t>24 inches by 36 inches</w:t>
      </w:r>
    </w:p>
    <w:p w:rsidR="ABFFABFF" w:rsidRDefault="ABFFABFF" w:rsidP="ABFFABFF">
      <w:pPr>
        <w:pStyle w:val="ARCATParagraph"/>
        <w:numPr>
          <w:ilvl w:val="2"/>
          <w:numId w:val="1"/>
        </w:numPr>
        <w:rPr/>
      </w:pPr>
      <w:r>
        <w:rPr/>
        <w:t>Flamed Finish Basalt Tile:</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 3/4 inch.</w:t>
      </w:r>
    </w:p>
    <w:p>
      <w:pPr>
        <w:pStyle w:val="ARCATnote"/>
        <w:rPr/>
      </w:pPr>
      <w:r>
        <w:rPr/>
        <w:t>** NOTE TO SPECIFIER ** Select the size required from the following paragraphs; delete those not required.</w:t>
      </w:r>
    </w:p>
    <w:p w:rsidR="ABFFABFF" w:rsidRDefault="ABFFABFF" w:rsidP="ABFFABFF">
      <w:pPr>
        <w:pStyle w:val="ARCATSubSub1"/>
        <w:numPr>
          <w:ilvl w:val="4"/>
          <w:numId w:val="1"/>
        </w:numPr>
        <w:rPr/>
      </w:pPr>
      <w:r>
        <w:rPr/>
        <w:t>12 inches by 12 inches</w:t>
      </w:r>
    </w:p>
    <w:p w:rsidR="ABFFABFF" w:rsidRDefault="ABFFABFF" w:rsidP="ABFFABFF">
      <w:pPr>
        <w:pStyle w:val="ARCATSubSub1"/>
        <w:numPr>
          <w:ilvl w:val="4"/>
          <w:numId w:val="1"/>
        </w:numPr>
        <w:rPr/>
      </w:pPr>
      <w:r>
        <w:rPr/>
        <w:t>12 inches by 24 inches</w:t>
      </w:r>
    </w:p>
    <w:p w:rsidR="ABFFABFF" w:rsidRDefault="ABFFABFF" w:rsidP="ABFFABFF">
      <w:pPr>
        <w:pStyle w:val="ARCATSubSub1"/>
        <w:numPr>
          <w:ilvl w:val="4"/>
          <w:numId w:val="1"/>
        </w:numPr>
        <w:rPr/>
      </w:pPr>
      <w:r>
        <w:rPr/>
        <w:t>24 inches by 24 inches</w:t>
      </w:r>
    </w:p>
    <w:p w:rsidR="ABFFABFF" w:rsidRDefault="ABFFABFF" w:rsidP="ABFFABFF">
      <w:pPr>
        <w:pStyle w:val="ARCATSubSub1"/>
        <w:numPr>
          <w:ilvl w:val="4"/>
          <w:numId w:val="1"/>
        </w:numPr>
        <w:rPr/>
      </w:pPr>
      <w:r>
        <w:rPr/>
        <w:t>24 inches by 36 inches</w:t>
      </w:r>
    </w:p>
    <w:p w:rsidR="ABFFABFF" w:rsidRDefault="ABFFABFF" w:rsidP="ABFFABFF">
      <w:pPr>
        <w:pStyle w:val="ARCATParagraph"/>
        <w:numPr>
          <w:ilvl w:val="2"/>
          <w:numId w:val="1"/>
        </w:numPr>
        <w:rPr/>
      </w:pPr>
      <w:r>
        <w:rPr/>
        <w:t>Basalt Hex Paver:</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 1-1/2 inch.</w:t>
      </w:r>
    </w:p>
    <w:p>
      <w:pPr>
        <w:pStyle w:val="ARCATnote"/>
        <w:rPr/>
      </w:pPr>
      <w:r>
        <w:rPr/>
        <w:t>** NOTE TO SPECIFIER ** Select the size/ required from the following paragraphs; delete those not required.</w:t>
      </w:r>
    </w:p>
    <w:p w:rsidR="ABFFABFF" w:rsidRDefault="ABFFABFF" w:rsidP="ABFFABFF">
      <w:pPr>
        <w:pStyle w:val="ARCATSubSub1"/>
        <w:numPr>
          <w:ilvl w:val="4"/>
          <w:numId w:val="1"/>
        </w:numPr>
        <w:rPr/>
      </w:pPr>
      <w:r>
        <w:rPr/>
        <w:t>10 - 18 inch diameter</w:t>
      </w:r>
    </w:p>
    <w:p w:rsidR="ABFFABFF" w:rsidRDefault="ABFFABFF" w:rsidP="ABFFABFF">
      <w:pPr>
        <w:pStyle w:val="ARCATSubSub1"/>
        <w:numPr>
          <w:ilvl w:val="4"/>
          <w:numId w:val="1"/>
        </w:numPr>
        <w:rPr/>
      </w:pPr>
      <w:r>
        <w:rPr/>
        <w:t>18 - 24 inch diameter</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Flamed Finish</w:t>
      </w:r>
    </w:p>
    <w:p w:rsidR="ABFFABFF" w:rsidRDefault="ABFFABFF" w:rsidP="ABFFABFF">
      <w:pPr>
        <w:pStyle w:val="ARCATParagraph"/>
        <w:numPr>
          <w:ilvl w:val="2"/>
          <w:numId w:val="1"/>
        </w:numPr>
        <w:rPr/>
      </w:pPr>
      <w:r>
        <w:rPr/>
        <w:t>Flamed Finish Basalt Tile:</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 2 inches.</w:t>
      </w:r>
    </w:p>
    <w:p>
      <w:pPr>
        <w:pStyle w:val="ARCATnote"/>
        <w:rPr/>
      </w:pPr>
      <w:r>
        <w:rPr/>
        <w:t>** NOTE TO SPECIFIER ** Select the size required from the following paragraphs; delete those not required.</w:t>
      </w:r>
    </w:p>
    <w:p w:rsidR="ABFFABFF" w:rsidRDefault="ABFFABFF" w:rsidP="ABFFABFF">
      <w:pPr>
        <w:pStyle w:val="ARCATSubSub1"/>
        <w:numPr>
          <w:ilvl w:val="4"/>
          <w:numId w:val="1"/>
        </w:numPr>
        <w:rPr/>
      </w:pPr>
      <w:r>
        <w:rPr/>
        <w:t>8 inches by 8 inches</w:t>
      </w:r>
    </w:p>
    <w:p w:rsidR="ABFFABFF" w:rsidRDefault="ABFFABFF" w:rsidP="ABFFABFF">
      <w:pPr>
        <w:pStyle w:val="ARCATSubSub1"/>
        <w:numPr>
          <w:ilvl w:val="4"/>
          <w:numId w:val="1"/>
        </w:numPr>
        <w:rPr/>
      </w:pPr>
      <w:r>
        <w:rPr/>
        <w:t>8 inches by 16 inches</w:t>
      </w:r>
    </w:p>
    <w:p w:rsidR="ABFFABFF" w:rsidRDefault="ABFFABFF" w:rsidP="ABFFABFF">
      <w:pPr>
        <w:pStyle w:val="ARCATSubSub1"/>
        <w:numPr>
          <w:ilvl w:val="4"/>
          <w:numId w:val="1"/>
        </w:numPr>
        <w:rPr/>
      </w:pPr>
      <w:r>
        <w:rPr/>
        <w:t>16 inches by 16 inches</w:t>
      </w:r>
    </w:p>
    <w:p w:rsidR="ABFFABFF" w:rsidRDefault="ABFFABFF" w:rsidP="ABFFABFF">
      <w:pPr>
        <w:pStyle w:val="ARCATSubSub1"/>
        <w:numPr>
          <w:ilvl w:val="4"/>
          <w:numId w:val="1"/>
        </w:numPr>
        <w:rPr/>
      </w:pPr>
      <w:r>
        <w:rPr/>
        <w:t>16 inches by 24 inches</w:t>
      </w:r>
    </w:p>
    <w:p w:rsidR="ABFFABFF" w:rsidRDefault="ABFFABFF" w:rsidP="ABFFABFF">
      <w:pPr>
        <w:pStyle w:val="ARCATParagraph"/>
        <w:numPr>
          <w:ilvl w:val="2"/>
          <w:numId w:val="1"/>
        </w:numPr>
        <w:rPr/>
      </w:pPr>
      <w:r>
        <w:rPr/>
        <w:t>Flamed Finish Basalt Stair:</w:t>
      </w:r>
    </w:p>
    <w:p w:rsidR="ABFFABFF" w:rsidRDefault="ABFFABFF" w:rsidP="ABFFABFF">
      <w:pPr>
        <w:pStyle w:val="ARCATSubPara"/>
        <w:numPr>
          <w:ilvl w:val="3"/>
          <w:numId w:val="1"/>
        </w:numPr>
        <w:rPr/>
      </w:pPr>
      <w:r>
        <w:rPr/>
        <w:t>Size:</w:t>
      </w:r>
    </w:p>
    <w:p>
      <w:pPr>
        <w:pStyle w:val="ARCATnote"/>
        <w:rPr/>
      </w:pPr>
      <w:r>
        <w:rPr/>
        <w:t>** NOTE TO SPECIFIER ** Select the size required from the following paragraphs; delete those not required.</w:t>
      </w:r>
    </w:p>
    <w:p w:rsidR="ABFFABFF" w:rsidRDefault="ABFFABFF" w:rsidP="ABFFABFF">
      <w:pPr>
        <w:pStyle w:val="ARCATSubSub1"/>
        <w:numPr>
          <w:ilvl w:val="4"/>
          <w:numId w:val="1"/>
        </w:numPr>
        <w:rPr/>
      </w:pPr>
      <w:r>
        <w:rPr/>
        <w:t>15 inches by 48 inches by 5-1/2 inches.</w:t>
      </w:r>
    </w:p>
    <w:p w:rsidR="ABFFABFF" w:rsidRDefault="ABFFABFF" w:rsidP="ABFFABFF">
      <w:pPr>
        <w:pStyle w:val="ARCATSubSub1"/>
        <w:numPr>
          <w:ilvl w:val="4"/>
          <w:numId w:val="1"/>
        </w:numPr>
        <w:rPr/>
      </w:pPr>
      <w:r>
        <w:rPr/>
        <w:t>15 inches by 72 inches by 5-1/2 inches.</w:t>
      </w:r>
    </w:p>
    <w:p w:rsidR="ABFFABFF" w:rsidRDefault="ABFFABFF" w:rsidP="ABFFABFF">
      <w:pPr>
        <w:pStyle w:val="ARCATSubPara"/>
        <w:numPr>
          <w:ilvl w:val="3"/>
          <w:numId w:val="1"/>
        </w:numPr>
        <w:rPr/>
      </w:pPr>
      <w:r>
        <w:rPr/>
        <w:t>Finish: Flamed all sides.</w:t>
      </w:r>
    </w:p>
    <w:p w:rsidR="ABFFABFF" w:rsidRDefault="ABFFABFF" w:rsidP="ABFFABFF">
      <w:pPr>
        <w:pStyle w:val="ARCATParagraph"/>
        <w:numPr>
          <w:ilvl w:val="2"/>
          <w:numId w:val="1"/>
        </w:numPr>
        <w:rPr/>
      </w:pPr>
      <w:r>
        <w:rPr/>
        <w:t>Flamed Finish Basalt Step:</w:t>
      </w:r>
    </w:p>
    <w:p w:rsidR="ABFFABFF" w:rsidRDefault="ABFFABFF" w:rsidP="ABFFABFF">
      <w:pPr>
        <w:pStyle w:val="ARCATSubPara"/>
        <w:numPr>
          <w:ilvl w:val="3"/>
          <w:numId w:val="1"/>
        </w:numPr>
        <w:rPr/>
      </w:pPr>
      <w:r>
        <w:rPr/>
        <w:t>Size: 24 inch diameter 6 inches thick.</w:t>
      </w:r>
    </w:p>
    <w:p w:rsidR="ABFFABFF" w:rsidRDefault="ABFFABFF" w:rsidP="ABFFABFF">
      <w:pPr>
        <w:pStyle w:val="ARCATSubPara"/>
        <w:numPr>
          <w:ilvl w:val="3"/>
          <w:numId w:val="1"/>
        </w:numPr>
        <w:rPr/>
      </w:pPr>
      <w:r>
        <w:rPr/>
        <w:t>Finish: Flamed top only with natural crust sides.</w:t>
      </w:r>
    </w:p>
    <w:p w:rsidR="ABFFABFF" w:rsidRDefault="ABFFABFF" w:rsidP="ABFFABFF">
      <w:pPr>
        <w:pStyle w:val="ARCATArticle"/>
        <w:numPr>
          <w:ilvl w:val="1"/>
          <w:numId w:val="1"/>
        </w:numPr>
        <w:rPr/>
      </w:pPr>
      <w:r>
        <w:rPr/>
        <w:t>BALSALT STONE PAVER TILE</w:t>
      </w:r>
    </w:p>
    <w:p w:rsidR="ABFFABFF" w:rsidRDefault="ABFFABFF" w:rsidP="ABFFABFF">
      <w:pPr>
        <w:pStyle w:val="ARCATParagraph"/>
        <w:numPr>
          <w:ilvl w:val="2"/>
          <w:numId w:val="1"/>
        </w:numPr>
        <w:rPr/>
      </w:pPr>
      <w:r>
        <w:rPr/>
        <w:t>Basalt Stone General: Basalt is a naturally forming lava stone that has good strength and high density. Generally, basalt is brown on the outer skin and polishes to a dark black.</w:t>
      </w:r>
    </w:p>
    <w:p w:rsidR="ABFFABFF" w:rsidRDefault="ABFFABFF" w:rsidP="ABFFABFF">
      <w:pPr>
        <w:pStyle w:val="ARCATParagraph"/>
        <w:numPr>
          <w:ilvl w:val="2"/>
          <w:numId w:val="1"/>
        </w:numPr>
        <w:rPr/>
      </w:pPr>
      <w:r>
        <w:rPr/>
        <w:t>Basalt-Slabs and Planks:</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w:t>
      </w:r>
    </w:p>
    <w:p>
      <w:pPr>
        <w:pStyle w:val="ARCATnote"/>
        <w:rPr/>
      </w:pPr>
      <w:r>
        <w:rPr/>
        <w:t>** NOTE TO SPECIFIER ** Select the thickness required from the following paragraphs; delete those not required.</w:t>
      </w:r>
    </w:p>
    <w:p w:rsidR="ABFFABFF" w:rsidRDefault="ABFFABFF" w:rsidP="ABFFABFF">
      <w:pPr>
        <w:pStyle w:val="ARCATSubSub2"/>
        <w:numPr>
          <w:ilvl w:val="5"/>
          <w:numId w:val="1"/>
        </w:numPr>
        <w:rPr/>
      </w:pPr>
      <w:r>
        <w:rPr/>
        <w:t>1.81 Inches</w:t>
      </w:r>
    </w:p>
    <w:p w:rsidR="ABFFABFF" w:rsidRDefault="ABFFABFF" w:rsidP="ABFFABFF">
      <w:pPr>
        <w:pStyle w:val="ARCATSubSub2"/>
        <w:numPr>
          <w:ilvl w:val="5"/>
          <w:numId w:val="1"/>
        </w:numPr>
        <w:rPr/>
      </w:pPr>
      <w:r>
        <w:rPr/>
        <w:t>2 inches</w:t>
      </w:r>
    </w:p>
    <w:p w:rsidR="ABFFABFF" w:rsidRDefault="ABFFABFF" w:rsidP="ABFFABFF">
      <w:pPr>
        <w:pStyle w:val="ARCATSubSub2"/>
        <w:numPr>
          <w:ilvl w:val="5"/>
          <w:numId w:val="1"/>
        </w:numPr>
        <w:rPr/>
      </w:pPr>
      <w:r>
        <w:rPr/>
        <w:t>3 inches</w:t>
      </w:r>
    </w:p>
    <w:p w:rsidR="ABFFABFF" w:rsidRDefault="ABFFABFF" w:rsidP="ABFFABFF">
      <w:pPr>
        <w:pStyle w:val="ARCATSubSub2"/>
        <w:numPr>
          <w:ilvl w:val="5"/>
          <w:numId w:val="1"/>
        </w:numPr>
        <w:rPr/>
      </w:pPr>
      <w:r>
        <w:rPr/>
        <w:t>4 inches</w:t>
      </w:r>
    </w:p>
    <w:p w:rsidR="ABFFABFF" w:rsidRDefault="ABFFABFF" w:rsidP="ABFFABFF">
      <w:pPr>
        <w:pStyle w:val="ARCATSubSub1"/>
        <w:numPr>
          <w:ilvl w:val="4"/>
          <w:numId w:val="1"/>
        </w:numPr>
        <w:rPr/>
      </w:pPr>
      <w:r>
        <w:rPr/>
        <w:t>Width/Length:</w:t>
      </w:r>
    </w:p>
    <w:p>
      <w:pPr>
        <w:pStyle w:val="ARCATnote"/>
        <w:rPr/>
      </w:pPr>
      <w:r>
        <w:rPr/>
        <w:t>** NOTE TO SPECIFIER ** Slabs are available in widths of 24 to 28 inches and lengths of 72 to 96 inches. Custom sizes are also available contact the manufacturer for additional information. Select the size required from the following paragraphs; delete those not required.</w:t>
      </w:r>
    </w:p>
    <w:p w:rsidR="ABFFABFF" w:rsidRDefault="ABFFABFF" w:rsidP="ABFFABFF">
      <w:pPr>
        <w:pStyle w:val="ARCATSubSub2"/>
        <w:numPr>
          <w:ilvl w:val="5"/>
          <w:numId w:val="1"/>
        </w:numPr>
        <w:rPr/>
      </w:pPr>
      <w:r>
        <w:rPr/>
        <w:t>28 inches wide by 96 inches long.</w:t>
      </w:r>
    </w:p>
    <w:p w:rsidR="ABFFABFF" w:rsidRDefault="ABFFABFF" w:rsidP="ABFFABFF">
      <w:pPr>
        <w:pStyle w:val="ARCATSubSub2"/>
        <w:numPr>
          <w:ilvl w:val="5"/>
          <w:numId w:val="1"/>
        </w:numPr>
        <w:rPr/>
      </w:pPr>
      <w:r>
        <w:rPr/>
        <w:t>Custom: __ inches wide by __ inches long.</w:t>
      </w:r>
    </w:p>
    <w:p w:rsidR="ABFFABFF" w:rsidRDefault="ABFFABFF" w:rsidP="ABFFABFF">
      <w:pPr>
        <w:pStyle w:val="ARCATSubSub2"/>
        <w:numPr>
          <w:ilvl w:val="5"/>
          <w:numId w:val="1"/>
        </w:numPr>
        <w:rPr/>
      </w:pPr>
      <w:r>
        <w:rPr/>
        <w:t>As indicated on the Drawings.</w:t>
      </w:r>
    </w:p>
    <w:p w:rsidR="ABFFABFF" w:rsidRDefault="ABFFABFF" w:rsidP="ABFFABFF">
      <w:pPr>
        <w:pStyle w:val="ARCATSubPara"/>
        <w:numPr>
          <w:ilvl w:val="3"/>
          <w:numId w:val="1"/>
        </w:numPr>
        <w:rPr/>
      </w:pPr>
      <w:r>
        <w:rPr/>
        <w:t>Finish:</w:t>
      </w:r>
    </w:p>
    <w:p>
      <w:pPr>
        <w:pStyle w:val="ARCATnote"/>
        <w:rPr/>
      </w:pPr>
      <w:r>
        <w:rPr/>
        <w:t>** NOTE TO SPECIFIER ** Select the finish required from the following paragraphs; delete those not required.</w:t>
      </w:r>
    </w:p>
    <w:p w:rsidR="ABFFABFF" w:rsidRDefault="ABFFABFF" w:rsidP="ABFFABFF">
      <w:pPr>
        <w:pStyle w:val="ARCATSubSub1"/>
        <w:numPr>
          <w:ilvl w:val="4"/>
          <w:numId w:val="1"/>
        </w:numPr>
        <w:rPr/>
      </w:pPr>
      <w:r>
        <w:rPr/>
        <w:t>Polished slab</w:t>
      </w:r>
    </w:p>
    <w:p w:rsidR="ABFFABFF" w:rsidRDefault="ABFFABFF" w:rsidP="ABFFABFF">
      <w:pPr>
        <w:pStyle w:val="ARCATSubSub1"/>
        <w:numPr>
          <w:ilvl w:val="4"/>
          <w:numId w:val="1"/>
        </w:numPr>
        <w:rPr/>
      </w:pPr>
      <w:r>
        <w:rPr/>
        <w:t>Flamed slab</w:t>
      </w:r>
    </w:p>
    <w:p w:rsidR="ABFFABFF" w:rsidRDefault="ABFFABFF" w:rsidP="ABFFABFF">
      <w:pPr>
        <w:pStyle w:val="ARCATSubPara"/>
        <w:numPr>
          <w:ilvl w:val="3"/>
          <w:numId w:val="1"/>
        </w:numPr>
        <w:rPr/>
      </w:pPr>
      <w:r>
        <w:rPr/>
        <w:t>Size:</w:t>
      </w:r>
    </w:p>
    <w:p w:rsidR="ABFFABFF" w:rsidRDefault="ABFFABFF" w:rsidP="ABFFABFF">
      <w:pPr>
        <w:pStyle w:val="ARCATParagraph"/>
        <w:numPr>
          <w:ilvl w:val="2"/>
          <w:numId w:val="1"/>
        </w:numPr>
        <w:rPr/>
      </w:pPr>
      <w:r>
        <w:rPr/>
        <w:t>Flamed Finish Basalt Plank:</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 2 inches. Flamed finish on top and sides</w:t>
      </w:r>
    </w:p>
    <w:p>
      <w:pPr>
        <w:pStyle w:val="ARCATnote"/>
        <w:rPr/>
      </w:pPr>
      <w:r>
        <w:rPr/>
        <w:t>** NOTE TO SPECIFIER ** Granite planks are available in widths of 26 to 30 inches and lengths of 72 to 96 inches. Select the size required from the following paragraphs; delete those not required.</w:t>
      </w:r>
    </w:p>
    <w:p w:rsidR="ABFFABFF" w:rsidRDefault="ABFFABFF" w:rsidP="ABFFABFF">
      <w:pPr>
        <w:pStyle w:val="ARCATSubSub1"/>
        <w:numPr>
          <w:ilvl w:val="4"/>
          <w:numId w:val="1"/>
        </w:numPr>
        <w:rPr/>
      </w:pPr>
      <w:r>
        <w:rPr/>
        <w:t>26 inches by 72 inches</w:t>
      </w:r>
    </w:p>
    <w:p w:rsidR="ABFFABFF" w:rsidRDefault="ABFFABFF" w:rsidP="ABFFABFF">
      <w:pPr>
        <w:pStyle w:val="ARCATSubSub1"/>
        <w:numPr>
          <w:ilvl w:val="4"/>
          <w:numId w:val="1"/>
        </w:numPr>
        <w:rPr/>
      </w:pPr>
      <w:r>
        <w:rPr/>
        <w:t>26 inches by 84 inches</w:t>
      </w:r>
    </w:p>
    <w:p w:rsidR="ABFFABFF" w:rsidRDefault="ABFFABFF" w:rsidP="ABFFABFF">
      <w:pPr>
        <w:pStyle w:val="ARCATSubSub1"/>
        <w:numPr>
          <w:ilvl w:val="4"/>
          <w:numId w:val="1"/>
        </w:numPr>
        <w:rPr/>
      </w:pPr>
      <w:r>
        <w:rPr/>
        <w:t>26 inches by 96 inches</w:t>
      </w:r>
    </w:p>
    <w:p w:rsidR="ABFFABFF" w:rsidRDefault="ABFFABFF" w:rsidP="ABFFABFF">
      <w:pPr>
        <w:pStyle w:val="ARCATSubSub1"/>
        <w:numPr>
          <w:ilvl w:val="4"/>
          <w:numId w:val="1"/>
        </w:numPr>
        <w:rPr/>
      </w:pPr>
      <w:r>
        <w:rPr/>
        <w:t>30 inches by 72 inches</w:t>
      </w:r>
    </w:p>
    <w:p w:rsidR="ABFFABFF" w:rsidRDefault="ABFFABFF" w:rsidP="ABFFABFF">
      <w:pPr>
        <w:pStyle w:val="ARCATSubSub1"/>
        <w:numPr>
          <w:ilvl w:val="4"/>
          <w:numId w:val="1"/>
        </w:numPr>
        <w:rPr/>
      </w:pPr>
      <w:r>
        <w:rPr/>
        <w:t>30 inches by 84 inches</w:t>
      </w:r>
    </w:p>
    <w:p w:rsidR="ABFFABFF" w:rsidRDefault="ABFFABFF" w:rsidP="ABFFABFF">
      <w:pPr>
        <w:pStyle w:val="ARCATSubSub1"/>
        <w:numPr>
          <w:ilvl w:val="4"/>
          <w:numId w:val="1"/>
        </w:numPr>
        <w:rPr/>
      </w:pPr>
      <w:r>
        <w:rPr/>
        <w:t>30 inches by 96 inches</w:t>
      </w:r>
    </w:p>
    <w:p w:rsidR="ABFFABFF" w:rsidRDefault="ABFFABFF" w:rsidP="ABFFABFF">
      <w:pPr>
        <w:pStyle w:val="ARCATArticle"/>
        <w:numPr>
          <w:ilvl w:val="1"/>
          <w:numId w:val="1"/>
        </w:numPr>
        <w:rPr/>
      </w:pPr>
      <w:r>
        <w:rPr/>
        <w:t>SALT AND PEPPER GRANITE PAVING AND TILE</w:t>
      </w:r>
    </w:p>
    <w:p w:rsidR="ABFFABFF" w:rsidRDefault="ABFFABFF" w:rsidP="ABFFABFF">
      <w:pPr>
        <w:pStyle w:val="ARCATParagraph"/>
        <w:numPr>
          <w:ilvl w:val="2"/>
          <w:numId w:val="1"/>
        </w:numPr>
        <w:rPr/>
      </w:pPr>
      <w:r>
        <w:rPr/>
        <w:t>Granite Stone General: Salt and Pepper granite paving has large black flecks and flakes of shiny quartz throughout.</w:t>
      </w:r>
    </w:p>
    <w:p w:rsidR="ABFFABFF" w:rsidRDefault="ABFFABFF" w:rsidP="ABFFABFF">
      <w:pPr>
        <w:pStyle w:val="ARCATParagraph"/>
        <w:numPr>
          <w:ilvl w:val="2"/>
          <w:numId w:val="1"/>
        </w:numPr>
        <w:rPr/>
      </w:pPr>
      <w:r>
        <w:rPr/>
        <w:t>Honed Finish Granite Paver:</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 1/2 inch.</w:t>
      </w:r>
    </w:p>
    <w:p>
      <w:pPr>
        <w:pStyle w:val="ARCATnote"/>
        <w:rPr/>
      </w:pPr>
      <w:r>
        <w:rPr/>
        <w:t>** NOTE TO SPECIFIER ** Granite pavers are available in widths of 12 to 24 inches and lengths of 24 to 36 inches. Select the size required from the following paragraphs; delete those not required.</w:t>
      </w:r>
    </w:p>
    <w:p w:rsidR="ABFFABFF" w:rsidRDefault="ABFFABFF" w:rsidP="ABFFABFF">
      <w:pPr>
        <w:pStyle w:val="ARCATSubSub1"/>
        <w:numPr>
          <w:ilvl w:val="4"/>
          <w:numId w:val="1"/>
        </w:numPr>
        <w:rPr/>
      </w:pPr>
      <w:r>
        <w:rPr/>
        <w:t>12 inches by 24 inches</w:t>
      </w:r>
    </w:p>
    <w:p w:rsidR="ABFFABFF" w:rsidRDefault="ABFFABFF" w:rsidP="ABFFABFF">
      <w:pPr>
        <w:pStyle w:val="ARCATSubSub1"/>
        <w:numPr>
          <w:ilvl w:val="4"/>
          <w:numId w:val="1"/>
        </w:numPr>
        <w:rPr/>
      </w:pPr>
      <w:r>
        <w:rPr/>
        <w:t>24 inches by 24 inches</w:t>
      </w:r>
    </w:p>
    <w:p w:rsidR="ABFFABFF" w:rsidRDefault="ABFFABFF" w:rsidP="ABFFABFF">
      <w:pPr>
        <w:pStyle w:val="ARCATSubSub1"/>
        <w:numPr>
          <w:ilvl w:val="4"/>
          <w:numId w:val="1"/>
        </w:numPr>
        <w:rPr/>
      </w:pPr>
      <w:r>
        <w:rPr/>
        <w:t>24 inches by 36 inches</w:t>
      </w:r>
    </w:p>
    <w:p w:rsidR="ABFFABFF" w:rsidRDefault="ABFFABFF" w:rsidP="ABFFABFF">
      <w:pPr>
        <w:pStyle w:val="ARCATParagraph"/>
        <w:numPr>
          <w:ilvl w:val="2"/>
          <w:numId w:val="1"/>
        </w:numPr>
        <w:rPr/>
      </w:pPr>
      <w:r>
        <w:rPr/>
        <w:t>Flamed Finish Granite Paver:</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 3/4 inch.</w:t>
      </w:r>
    </w:p>
    <w:p>
      <w:pPr>
        <w:pStyle w:val="ARCATnote"/>
        <w:rPr/>
      </w:pPr>
      <w:r>
        <w:rPr/>
        <w:t>** NOTE TO SPECIFIER ** Granite pavers are available in widths of 12 to 24 inches and lengths of 12 to 36 inches. Select the size required from the following paragraphs; delete those not required.</w:t>
      </w:r>
    </w:p>
    <w:p w:rsidR="ABFFABFF" w:rsidRDefault="ABFFABFF" w:rsidP="ABFFABFF">
      <w:pPr>
        <w:pStyle w:val="ARCATSubSub1"/>
        <w:numPr>
          <w:ilvl w:val="4"/>
          <w:numId w:val="1"/>
        </w:numPr>
        <w:rPr/>
      </w:pPr>
      <w:r>
        <w:rPr/>
        <w:t>12 inches by 12 inches</w:t>
      </w:r>
    </w:p>
    <w:p w:rsidR="ABFFABFF" w:rsidRDefault="ABFFABFF" w:rsidP="ABFFABFF">
      <w:pPr>
        <w:pStyle w:val="ARCATSubSub1"/>
        <w:numPr>
          <w:ilvl w:val="4"/>
          <w:numId w:val="1"/>
        </w:numPr>
        <w:rPr/>
      </w:pPr>
      <w:r>
        <w:rPr/>
        <w:t>12 inches by 24 inches</w:t>
      </w:r>
    </w:p>
    <w:p w:rsidR="ABFFABFF" w:rsidRDefault="ABFFABFF" w:rsidP="ABFFABFF">
      <w:pPr>
        <w:pStyle w:val="ARCATSubSub1"/>
        <w:numPr>
          <w:ilvl w:val="4"/>
          <w:numId w:val="1"/>
        </w:numPr>
        <w:rPr/>
      </w:pPr>
      <w:r>
        <w:rPr/>
        <w:t>24 inches by 24 inches</w:t>
      </w:r>
    </w:p>
    <w:p w:rsidR="ABFFABFF" w:rsidRDefault="ABFFABFF" w:rsidP="ABFFABFF">
      <w:pPr>
        <w:pStyle w:val="ARCATSubSub1"/>
        <w:numPr>
          <w:ilvl w:val="4"/>
          <w:numId w:val="1"/>
        </w:numPr>
        <w:rPr/>
      </w:pPr>
      <w:r>
        <w:rPr/>
        <w:t>24 inches by 36 inches</w:t>
      </w:r>
    </w:p>
    <w:p w:rsidR="ABFFABFF" w:rsidRDefault="ABFFABFF" w:rsidP="ABFFABFF">
      <w:pPr>
        <w:pStyle w:val="ARCATParagraph"/>
        <w:numPr>
          <w:ilvl w:val="2"/>
          <w:numId w:val="1"/>
        </w:numPr>
        <w:rPr/>
      </w:pPr>
      <w:r>
        <w:rPr/>
        <w:t>Flamed Finish Granite Paver:</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 2 inches.</w:t>
      </w:r>
    </w:p>
    <w:p>
      <w:pPr>
        <w:pStyle w:val="ARCATnote"/>
        <w:rPr/>
      </w:pPr>
      <w:r>
        <w:rPr/>
        <w:t>** NOTE TO SPECIFIER ** Granite pavers are available in widths of 8 to 16 inches and lengths of 8 to 24 inches. Select the size required from the following paragraphs; delete those not required.</w:t>
      </w:r>
    </w:p>
    <w:p w:rsidR="ABFFABFF" w:rsidRDefault="ABFFABFF" w:rsidP="ABFFABFF">
      <w:pPr>
        <w:pStyle w:val="ARCATSubSub1"/>
        <w:numPr>
          <w:ilvl w:val="4"/>
          <w:numId w:val="1"/>
        </w:numPr>
        <w:rPr/>
      </w:pPr>
      <w:r>
        <w:rPr/>
        <w:t>8 inches by 8 inches</w:t>
      </w:r>
    </w:p>
    <w:p w:rsidR="ABFFABFF" w:rsidRDefault="ABFFABFF" w:rsidP="ABFFABFF">
      <w:pPr>
        <w:pStyle w:val="ARCATSubSub1"/>
        <w:numPr>
          <w:ilvl w:val="4"/>
          <w:numId w:val="1"/>
        </w:numPr>
        <w:rPr/>
      </w:pPr>
      <w:r>
        <w:rPr/>
        <w:t>8 inches by 16 inches</w:t>
      </w:r>
    </w:p>
    <w:p w:rsidR="ABFFABFF" w:rsidRDefault="ABFFABFF" w:rsidP="ABFFABFF">
      <w:pPr>
        <w:pStyle w:val="ARCATSubSub1"/>
        <w:numPr>
          <w:ilvl w:val="4"/>
          <w:numId w:val="1"/>
        </w:numPr>
        <w:rPr/>
      </w:pPr>
      <w:r>
        <w:rPr/>
        <w:t>16 inches by 16 inches</w:t>
      </w:r>
    </w:p>
    <w:p w:rsidR="ABFFABFF" w:rsidRDefault="ABFFABFF" w:rsidP="ABFFABFF">
      <w:pPr>
        <w:pStyle w:val="ARCATSubSub1"/>
        <w:numPr>
          <w:ilvl w:val="4"/>
          <w:numId w:val="1"/>
        </w:numPr>
        <w:rPr/>
      </w:pPr>
      <w:r>
        <w:rPr/>
        <w:t>16 inches by 24 inches</w:t>
      </w:r>
    </w:p>
    <w:p w:rsidR="ABFFABFF" w:rsidRDefault="ABFFABFF" w:rsidP="ABFFABFF">
      <w:pPr>
        <w:pStyle w:val="ARCATParagraph"/>
        <w:numPr>
          <w:ilvl w:val="2"/>
          <w:numId w:val="1"/>
        </w:numPr>
        <w:rPr/>
      </w:pPr>
      <w:r>
        <w:rPr/>
        <w:t>Flamed Finish Granite Plank:</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 2 inches.</w:t>
      </w:r>
    </w:p>
    <w:p>
      <w:pPr>
        <w:pStyle w:val="ARCATnote"/>
        <w:rPr/>
      </w:pPr>
      <w:r>
        <w:rPr/>
        <w:t>** NOTE TO SPECIFIER ** Granite planks are available in widths of 26 inches and lengths of 72 to 84 inches. Select the size required from the following paragraphs; delete those not required.</w:t>
      </w:r>
    </w:p>
    <w:p w:rsidR="ABFFABFF" w:rsidRDefault="ABFFABFF" w:rsidP="ABFFABFF">
      <w:pPr>
        <w:pStyle w:val="ARCATSubSub1"/>
        <w:numPr>
          <w:ilvl w:val="4"/>
          <w:numId w:val="1"/>
        </w:numPr>
        <w:rPr/>
      </w:pPr>
      <w:r>
        <w:rPr/>
        <w:t>26 inches by 72 inches</w:t>
      </w:r>
    </w:p>
    <w:p w:rsidR="ABFFABFF" w:rsidRDefault="ABFFABFF" w:rsidP="ABFFABFF">
      <w:pPr>
        <w:pStyle w:val="ARCATSubSub1"/>
        <w:numPr>
          <w:ilvl w:val="4"/>
          <w:numId w:val="1"/>
        </w:numPr>
        <w:rPr/>
      </w:pPr>
      <w:r>
        <w:rPr/>
        <w:t>26 inches by 84 inches</w:t>
      </w:r>
    </w:p>
    <w:p w:rsidR="ABFFABFF" w:rsidRDefault="ABFFABFF" w:rsidP="ABFFABFF">
      <w:pPr>
        <w:pStyle w:val="ARCATArticle"/>
        <w:numPr>
          <w:ilvl w:val="1"/>
          <w:numId w:val="1"/>
        </w:numPr>
        <w:rPr/>
      </w:pPr>
      <w:r>
        <w:rPr/>
        <w:t>CUSTOM GRANITE PAVING</w:t>
      </w:r>
    </w:p>
    <w:p>
      <w:pPr>
        <w:pStyle w:val="ARCATnote"/>
        <w:rPr/>
      </w:pPr>
      <w:r>
        <w:rPr/>
        <w:t>** NOTE TO SPECIFIER ** The size of your granite can vary from a small cobble for a driveway to a large block for a retaining wall.</w:t>
      </w:r>
    </w:p>
    <w:p w:rsidR="ABFFABFF" w:rsidRDefault="ABFFABFF" w:rsidP="ABFFABFF">
      <w:pPr>
        <w:pStyle w:val="ARCATSubPara"/>
        <w:numPr>
          <w:ilvl w:val="3"/>
          <w:numId w:val="1"/>
        </w:numPr>
        <w:rPr/>
      </w:pPr>
      <w:r>
        <w:rPr/>
        <w:t>Granite Paver:</w:t>
      </w:r>
    </w:p>
    <w:p w:rsidR="ABFFABFF" w:rsidRDefault="ABFFABFF" w:rsidP="ABFFABFF">
      <w:pPr>
        <w:pStyle w:val="ARCATSubPara"/>
        <w:numPr>
          <w:ilvl w:val="3"/>
          <w:numId w:val="1"/>
        </w:numPr>
        <w:rPr/>
      </w:pPr>
      <w:r>
        <w:rPr/>
        <w:t>Thickness:</w:t>
      </w:r>
    </w:p>
    <w:p>
      <w:pPr>
        <w:pStyle w:val="ARCATnote"/>
        <w:rPr/>
      </w:pPr>
      <w:r>
        <w:rPr/>
        <w:t>** NOTE TO SPECIFIER ** Granite pavers are available in thicknesses of __ to __ inches. Contact the manufacturer for additional information. Insert the size required in the following paragraph.</w:t>
      </w:r>
    </w:p>
    <w:p w:rsidR="ABFFABFF" w:rsidRDefault="ABFFABFF" w:rsidP="ABFFABFF">
      <w:pPr>
        <w:pStyle w:val="ARCATSubSub1"/>
        <w:numPr>
          <w:ilvl w:val="4"/>
          <w:numId w:val="1"/>
        </w:numPr>
        <w:rPr/>
      </w:pPr>
      <w:r>
        <w:rPr/>
        <w:t>Thickness: __ inch.</w:t>
      </w:r>
    </w:p>
    <w:p w:rsidR="ABFFABFF" w:rsidRDefault="ABFFABFF" w:rsidP="ABFFABFF">
      <w:pPr>
        <w:pStyle w:val="ARCATSubPara"/>
        <w:numPr>
          <w:ilvl w:val="3"/>
          <w:numId w:val="1"/>
        </w:numPr>
        <w:rPr/>
      </w:pPr>
      <w:r>
        <w:rPr/>
        <w:t>Width and Length</w:t>
      </w:r>
    </w:p>
    <w:p>
      <w:pPr>
        <w:pStyle w:val="ARCATnote"/>
        <w:rPr/>
      </w:pPr>
      <w:r>
        <w:rPr/>
        <w:t>** NOTE TO SPECIFIER ** Granite pavers are available in widths of __ to __ inches and lengths of __ to __ inches. Contact the manufacturer for additional information. Insert the size required in the following paragraph.</w:t>
      </w:r>
    </w:p>
    <w:p w:rsidR="ABFFABFF" w:rsidRDefault="ABFFABFF" w:rsidP="ABFFABFF">
      <w:pPr>
        <w:pStyle w:val="ARCATSubSub1"/>
        <w:numPr>
          <w:ilvl w:val="4"/>
          <w:numId w:val="1"/>
        </w:numPr>
        <w:rPr/>
      </w:pPr>
      <w:r>
        <w:rPr/>
        <w:t>__ inches by __ inches</w:t>
      </w:r>
    </w:p>
    <w:p w:rsidR="ABFFABFF" w:rsidRDefault="ABFFABFF" w:rsidP="ABFFABFF">
      <w:pPr>
        <w:pStyle w:val="ARCATSubPara"/>
        <w:numPr>
          <w:ilvl w:val="3"/>
          <w:numId w:val="1"/>
        </w:numPr>
        <w:rPr/>
      </w:pPr>
      <w:r>
        <w:rPr/>
        <w:t>Colors:</w:t>
      </w:r>
    </w:p>
    <w:p>
      <w:pPr>
        <w:pStyle w:val="ARCATnote"/>
        <w:rPr/>
      </w:pPr>
      <w:r>
        <w:rPr/>
        <w:t>** NOTE TO SPECIFIER ** Select the color required from the following paragraphs; delete those not required.</w:t>
      </w:r>
    </w:p>
    <w:p w:rsidR="ABFFABFF" w:rsidRDefault="ABFFABFF" w:rsidP="ABFFABFF">
      <w:pPr>
        <w:pStyle w:val="ARCATSubSub1"/>
        <w:numPr>
          <w:ilvl w:val="4"/>
          <w:numId w:val="1"/>
        </w:numPr>
        <w:rPr/>
      </w:pPr>
      <w:r>
        <w:rPr/>
        <w:t>Golden Ore</w:t>
      </w:r>
    </w:p>
    <w:p w:rsidR="ABFFABFF" w:rsidRDefault="ABFFABFF" w:rsidP="ABFFABFF">
      <w:pPr>
        <w:pStyle w:val="ARCATSubSub1"/>
        <w:numPr>
          <w:ilvl w:val="4"/>
          <w:numId w:val="1"/>
        </w:numPr>
        <w:rPr/>
      </w:pPr>
      <w:r>
        <w:rPr/>
        <w:t>Midnight Black</w:t>
      </w:r>
    </w:p>
    <w:p w:rsidR="ABFFABFF" w:rsidRDefault="ABFFABFF" w:rsidP="ABFFABFF">
      <w:pPr>
        <w:pStyle w:val="ARCATSubSub1"/>
        <w:numPr>
          <w:ilvl w:val="4"/>
          <w:numId w:val="1"/>
        </w:numPr>
        <w:rPr/>
      </w:pPr>
      <w:r>
        <w:rPr/>
        <w:t>Sienna</w:t>
      </w:r>
    </w:p>
    <w:p w:rsidR="ABFFABFF" w:rsidRDefault="ABFFABFF" w:rsidP="ABFFABFF">
      <w:pPr>
        <w:pStyle w:val="ARCATSubSub1"/>
        <w:numPr>
          <w:ilvl w:val="4"/>
          <w:numId w:val="1"/>
        </w:numPr>
        <w:rPr/>
      </w:pPr>
      <w:r>
        <w:rPr/>
        <w:t>Salmon</w:t>
      </w:r>
    </w:p>
    <w:p w:rsidR="ABFFABFF" w:rsidRDefault="ABFFABFF" w:rsidP="ABFFABFF">
      <w:pPr>
        <w:pStyle w:val="ARCATSubSub1"/>
        <w:numPr>
          <w:ilvl w:val="4"/>
          <w:numId w:val="1"/>
        </w:numPr>
        <w:rPr/>
      </w:pPr>
      <w:r>
        <w:rPr/>
        <w:t>Dark Grey</w:t>
      </w:r>
    </w:p>
    <w:p w:rsidR="ABFFABFF" w:rsidRDefault="ABFFABFF" w:rsidP="ABFFABFF">
      <w:pPr>
        <w:pStyle w:val="ARCATSubSub1"/>
        <w:numPr>
          <w:ilvl w:val="4"/>
          <w:numId w:val="1"/>
        </w:numPr>
        <w:rPr/>
      </w:pPr>
      <w:r>
        <w:rPr/>
        <w:t>Salt &amp; Pepper</w:t>
      </w:r>
    </w:p>
    <w:p w:rsidR="ABFFABFF" w:rsidRDefault="ABFFABFF" w:rsidP="ABFFABFF">
      <w:pPr>
        <w:pStyle w:val="ARCATArticle"/>
        <w:numPr>
          <w:ilvl w:val="1"/>
          <w:numId w:val="1"/>
        </w:numPr>
        <w:rPr/>
      </w:pPr>
      <w:r>
        <w:rPr/>
        <w:t>GRANITE COBBLE STONES</w:t>
      </w:r>
    </w:p>
    <w:p w:rsidR="ABFFABFF" w:rsidRDefault="ABFFABFF" w:rsidP="ABFFABFF">
      <w:pPr>
        <w:pStyle w:val="ARCATParagraph"/>
        <w:numPr>
          <w:ilvl w:val="2"/>
          <w:numId w:val="1"/>
        </w:numPr>
        <w:rPr/>
      </w:pPr>
      <w:r>
        <w:rPr/>
        <w:t>Granite Cobble Stones:</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4 inches by 4 inches by 4 inches</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Chisel</w:t>
      </w:r>
    </w:p>
    <w:p w:rsidR="ABFFABFF" w:rsidRDefault="ABFFABFF" w:rsidP="ABFFABFF">
      <w:pPr>
        <w:pStyle w:val="ARCATSubPara"/>
        <w:numPr>
          <w:ilvl w:val="3"/>
          <w:numId w:val="1"/>
        </w:numPr>
        <w:rPr/>
      </w:pPr>
      <w:r>
        <w:rPr/>
        <w:t>Color:</w:t>
      </w:r>
    </w:p>
    <w:p>
      <w:pPr>
        <w:pStyle w:val="ARCATnote"/>
        <w:rPr/>
      </w:pPr>
      <w:r>
        <w:rPr/>
        <w:t>** NOTE TO SPECIFIER ** Select the color required from the following paragraphs; delete those not required.</w:t>
      </w:r>
    </w:p>
    <w:p w:rsidR="ABFFABFF" w:rsidRDefault="ABFFABFF" w:rsidP="ABFFABFF">
      <w:pPr>
        <w:pStyle w:val="ARCATSubSub1"/>
        <w:numPr>
          <w:ilvl w:val="4"/>
          <w:numId w:val="1"/>
        </w:numPr>
        <w:rPr/>
      </w:pPr>
      <w:r>
        <w:rPr/>
        <w:t>Salmon-Cobble</w:t>
      </w:r>
    </w:p>
    <w:p w:rsidR="ABFFABFF" w:rsidRDefault="ABFFABFF" w:rsidP="ABFFABFF">
      <w:pPr>
        <w:pStyle w:val="ARCATSubSub1"/>
        <w:numPr>
          <w:ilvl w:val="4"/>
          <w:numId w:val="1"/>
        </w:numPr>
        <w:rPr/>
      </w:pPr>
      <w:r>
        <w:rPr/>
        <w:t>Salt-and-Pepper-Cobble</w:t>
      </w:r>
    </w:p>
    <w:p w:rsidR="ABFFABFF" w:rsidRDefault="ABFFABFF" w:rsidP="ABFFABFF">
      <w:pPr>
        <w:pStyle w:val="ARCATSubSub1"/>
        <w:numPr>
          <w:ilvl w:val="4"/>
          <w:numId w:val="1"/>
        </w:numPr>
        <w:rPr/>
      </w:pPr>
      <w:r>
        <w:rPr/>
        <w:t>Dark-Grey-Cobble</w:t>
      </w:r>
    </w:p>
    <w:p w:rsidR="ABFFABFF" w:rsidRDefault="ABFFABFF" w:rsidP="ABFFABFF">
      <w:pPr>
        <w:pStyle w:val="ARCATSubSub1"/>
        <w:numPr>
          <w:ilvl w:val="4"/>
          <w:numId w:val="1"/>
        </w:numPr>
        <w:rPr/>
      </w:pPr>
      <w:r>
        <w:rPr/>
        <w:t>Basalt-Cobble</w:t>
      </w:r>
    </w:p>
    <w:p w:rsidR="ABFFABFF" w:rsidRDefault="ABFFABFF" w:rsidP="ABFFABFF">
      <w:pPr>
        <w:pStyle w:val="ARCATArticle"/>
        <w:numPr>
          <w:ilvl w:val="1"/>
          <w:numId w:val="1"/>
        </w:numPr>
        <w:rPr/>
      </w:pPr>
      <w:r>
        <w:rPr/>
        <w:t>GRANITE STEPS</w:t>
      </w:r>
    </w:p>
    <w:p w:rsidR="ABFFABFF" w:rsidRDefault="ABFFABFF" w:rsidP="ABFFABFF">
      <w:pPr>
        <w:pStyle w:val="ARCATParagraph"/>
        <w:numPr>
          <w:ilvl w:val="2"/>
          <w:numId w:val="1"/>
        </w:numPr>
        <w:rPr/>
      </w:pPr>
      <w:r>
        <w:rPr/>
        <w:t>Granite Steps:</w:t>
      </w:r>
    </w:p>
    <w:p w:rsidR="ABFFABFF" w:rsidRDefault="ABFFABFF" w:rsidP="ABFFABFF">
      <w:pPr>
        <w:pStyle w:val="ARCATSubPara"/>
        <w:numPr>
          <w:ilvl w:val="3"/>
          <w:numId w:val="1"/>
        </w:numPr>
        <w:rPr/>
      </w:pPr>
      <w:r>
        <w:rPr/>
        <w:t>Size:</w:t>
      </w:r>
    </w:p>
    <w:p>
      <w:pPr>
        <w:pStyle w:val="ARCATnote"/>
        <w:rPr/>
      </w:pPr>
      <w:r>
        <w:rPr/>
        <w:t>** NOTE TO SPECIFIER ** Granite stepss are available in widths of 15 inches and lengths of 48 to 72 inches. Custom sizes are also available contact the manufacturer for additional information. Select the size required from the following paragraphs; delete those not required.</w:t>
      </w:r>
    </w:p>
    <w:p w:rsidR="ABFFABFF" w:rsidRDefault="ABFFABFF" w:rsidP="ABFFABFF">
      <w:pPr>
        <w:pStyle w:val="ARCATSubSub1"/>
        <w:numPr>
          <w:ilvl w:val="4"/>
          <w:numId w:val="1"/>
        </w:numPr>
        <w:rPr/>
      </w:pPr>
      <w:r>
        <w:rPr/>
        <w:t>15 inches by 48 inches by 5-1/2 inches</w:t>
      </w:r>
    </w:p>
    <w:p w:rsidR="ABFFABFF" w:rsidRDefault="ABFFABFF" w:rsidP="ABFFABFF">
      <w:pPr>
        <w:pStyle w:val="ARCATSubSub1"/>
        <w:numPr>
          <w:ilvl w:val="4"/>
          <w:numId w:val="1"/>
        </w:numPr>
        <w:rPr/>
      </w:pPr>
      <w:r>
        <w:rPr/>
        <w:t>15 inches by 72 inches by 5-1/2 inches</w:t>
      </w:r>
    </w:p>
    <w:p w:rsidR="ABFFABFF" w:rsidRDefault="ABFFABFF" w:rsidP="ABFFABFF">
      <w:pPr>
        <w:pStyle w:val="ARCATSubSub1"/>
        <w:numPr>
          <w:ilvl w:val="4"/>
          <w:numId w:val="1"/>
        </w:numPr>
        <w:rPr/>
      </w:pPr>
      <w:r>
        <w:rPr/>
        <w:t>Custom __ inches by __ inches by __ inches</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Flamed on top and edges.</w:t>
      </w:r>
    </w:p>
    <w:p w:rsidR="ABFFABFF" w:rsidRDefault="ABFFABFF" w:rsidP="ABFFABFF">
      <w:pPr>
        <w:pStyle w:val="ARCATSubPara"/>
        <w:numPr>
          <w:ilvl w:val="3"/>
          <w:numId w:val="1"/>
        </w:numPr>
        <w:rPr/>
      </w:pPr>
      <w:r>
        <w:rPr/>
        <w:t>Color:</w:t>
      </w:r>
    </w:p>
    <w:p>
      <w:pPr>
        <w:pStyle w:val="ARCATnote"/>
        <w:rPr/>
      </w:pPr>
      <w:r>
        <w:rPr/>
        <w:t>** NOTE TO SPECIFIER ** Select the color required from the following paragraphs; delete those not required.</w:t>
      </w:r>
    </w:p>
    <w:p w:rsidR="ABFFABFF" w:rsidRDefault="ABFFABFF" w:rsidP="ABFFABFF">
      <w:pPr>
        <w:pStyle w:val="ARCATSubSub1"/>
        <w:numPr>
          <w:ilvl w:val="4"/>
          <w:numId w:val="1"/>
        </w:numPr>
        <w:rPr/>
      </w:pPr>
      <w:r>
        <w:rPr/>
        <w:t>Dark-Grey-Step</w:t>
      </w:r>
    </w:p>
    <w:p w:rsidR="ABFFABFF" w:rsidRDefault="ABFFABFF" w:rsidP="ABFFABFF">
      <w:pPr>
        <w:pStyle w:val="ARCATSubSub1"/>
        <w:numPr>
          <w:ilvl w:val="4"/>
          <w:numId w:val="1"/>
        </w:numPr>
        <w:rPr/>
      </w:pPr>
      <w:r>
        <w:rPr/>
        <w:t>Salmon Step</w:t>
      </w:r>
    </w:p>
    <w:p w:rsidR="ABFFABFF" w:rsidRDefault="ABFFABFF" w:rsidP="ABFFABFF">
      <w:pPr>
        <w:pStyle w:val="ARCATSubSub1"/>
        <w:numPr>
          <w:ilvl w:val="4"/>
          <w:numId w:val="1"/>
        </w:numPr>
        <w:rPr/>
      </w:pPr>
      <w:r>
        <w:rPr/>
        <w:t>Salt-and-Pepper-Step</w:t>
      </w:r>
    </w:p>
    <w:p w:rsidR="ABFFABFF" w:rsidRDefault="ABFFABFF" w:rsidP="ABFFABFF">
      <w:pPr>
        <w:pStyle w:val="ARCATArticle"/>
        <w:numPr>
          <w:ilvl w:val="1"/>
          <w:numId w:val="1"/>
        </w:numPr>
        <w:rPr/>
      </w:pPr>
      <w:r>
        <w:rPr/>
        <w:t>DECORATIVE PEBBLES</w:t>
      </w:r>
    </w:p>
    <w:p w:rsidR="ABFFABFF" w:rsidRDefault="ABFFABFF" w:rsidP="ABFFABFF">
      <w:pPr>
        <w:pStyle w:val="ARCATParagraph"/>
        <w:numPr>
          <w:ilvl w:val="2"/>
          <w:numId w:val="1"/>
        </w:numPr>
        <w:rPr/>
      </w:pPr>
      <w:r>
        <w:rPr/>
        <w:t>Aggregates:</w:t>
      </w:r>
    </w:p>
    <w:p w:rsidR="ABFFABFF" w:rsidRDefault="ABFFABFF" w:rsidP="ABFFABFF">
      <w:pPr>
        <w:pStyle w:val="ARCATSubPara"/>
        <w:numPr>
          <w:ilvl w:val="3"/>
          <w:numId w:val="1"/>
        </w:numPr>
        <w:rPr/>
      </w:pPr>
      <w:r>
        <w:rPr/>
        <w:t>Packing:</w:t>
      </w:r>
    </w:p>
    <w:p w:rsidR="ABFFABFF" w:rsidRDefault="ABFFABFF" w:rsidP="ABFFABFF">
      <w:pPr>
        <w:pStyle w:val="ARCATSubSub1"/>
        <w:numPr>
          <w:ilvl w:val="4"/>
          <w:numId w:val="1"/>
        </w:numPr>
        <w:rPr/>
      </w:pPr>
      <w:r>
        <w:rPr/>
        <w:t>3,000 lb super sacks </w:t>
      </w:r>
    </w:p>
    <w:p w:rsidR="ABFFABFF" w:rsidRDefault="ABFFABFF" w:rsidP="ABFFABFF">
      <w:pPr>
        <w:pStyle w:val="ARCATSubSub1"/>
        <w:numPr>
          <w:ilvl w:val="4"/>
          <w:numId w:val="1"/>
        </w:numPr>
        <w:rPr/>
      </w:pPr>
      <w:r>
        <w:rPr/>
        <w:t>100 lb bags</w:t>
      </w:r>
    </w:p>
    <w:p w:rsidR="ABFFABFF" w:rsidRDefault="ABFFABFF" w:rsidP="ABFFABFF">
      <w:pPr>
        <w:pStyle w:val="ARCATSubPara"/>
        <w:numPr>
          <w:ilvl w:val="3"/>
          <w:numId w:val="1"/>
        </w:numPr>
        <w:rPr/>
      </w:pPr>
      <w:r>
        <w:rPr/>
        <w:t>Colors:</w:t>
      </w:r>
    </w:p>
    <w:p>
      <w:pPr>
        <w:pStyle w:val="ARCATnote"/>
        <w:rPr/>
      </w:pPr>
      <w:r>
        <w:rPr/>
        <w:t>** NOTE TO SPECIFIER ** Select the type aggregate and color required from the following paragraphs; delete those not required.</w:t>
      </w:r>
    </w:p>
    <w:p w:rsidR="ABFFABFF" w:rsidRDefault="ABFFABFF" w:rsidP="ABFFABFF">
      <w:pPr>
        <w:pStyle w:val="ARCATSubSub1"/>
        <w:numPr>
          <w:ilvl w:val="4"/>
          <w:numId w:val="1"/>
        </w:numPr>
        <w:rPr/>
      </w:pPr>
      <w:r>
        <w:rPr/>
        <w:t>Aggregates-Basalt (crushed)</w:t>
      </w:r>
    </w:p>
    <w:p w:rsidR="ABFFABFF" w:rsidRDefault="ABFFABFF" w:rsidP="ABFFABFF">
      <w:pPr>
        <w:pStyle w:val="ARCATSubSub1"/>
        <w:numPr>
          <w:ilvl w:val="4"/>
          <w:numId w:val="1"/>
        </w:numPr>
        <w:rPr/>
      </w:pPr>
      <w:r>
        <w:rPr/>
        <w:t>Aggregates-Basalt (rounded)</w:t>
      </w:r>
    </w:p>
    <w:p w:rsidR="ABFFABFF" w:rsidRDefault="ABFFABFF" w:rsidP="ABFFABFF">
      <w:pPr>
        <w:pStyle w:val="ARCATSubSub1"/>
        <w:numPr>
          <w:ilvl w:val="4"/>
          <w:numId w:val="1"/>
        </w:numPr>
        <w:rPr/>
      </w:pPr>
      <w:r>
        <w:rPr/>
        <w:t>Aggregates-Grey Granite</w:t>
      </w:r>
    </w:p>
    <w:p w:rsidR="ABFFABFF" w:rsidRDefault="ABFFABFF" w:rsidP="ABFFABFF">
      <w:pPr>
        <w:pStyle w:val="ARCATSubSub1"/>
        <w:numPr>
          <w:ilvl w:val="4"/>
          <w:numId w:val="1"/>
        </w:numPr>
        <w:rPr/>
      </w:pPr>
      <w:r>
        <w:rPr/>
        <w:t>Aggregates-Basalt-crushed</w:t>
      </w:r>
    </w:p>
    <w:p w:rsidR="ABFFABFF" w:rsidRDefault="ABFFABFF" w:rsidP="ABFFABFF">
      <w:pPr>
        <w:pStyle w:val="ARCATSubSub1"/>
        <w:numPr>
          <w:ilvl w:val="4"/>
          <w:numId w:val="1"/>
        </w:numPr>
        <w:rPr/>
      </w:pPr>
      <w:r>
        <w:rPr/>
        <w:t>Aggregates-Basalt-rounded</w:t>
      </w:r>
    </w:p>
    <w:p w:rsidR="ABFFABFF" w:rsidRDefault="ABFFABFF" w:rsidP="ABFFABFF">
      <w:pPr>
        <w:pStyle w:val="ARCATSubSub1"/>
        <w:numPr>
          <w:ilvl w:val="4"/>
          <w:numId w:val="1"/>
        </w:numPr>
        <w:rPr/>
      </w:pPr>
      <w:r>
        <w:rPr/>
        <w:t>Aggregates-Grey-Granite</w:t>
      </w:r>
    </w:p>
    <w:p w:rsidR="ABFFABFF" w:rsidRDefault="ABFFABFF" w:rsidP="ABFFABFF">
      <w:pPr>
        <w:pStyle w:val="ARCATSubSub1"/>
        <w:numPr>
          <w:ilvl w:val="4"/>
          <w:numId w:val="1"/>
        </w:numPr>
        <w:rPr/>
      </w:pPr>
      <w:r>
        <w:rPr/>
        <w:t>Aggregates-Salt &amp; Pepper</w:t>
      </w:r>
    </w:p>
    <w:p w:rsidR="ABFFABFF" w:rsidRDefault="ABFFABFF" w:rsidP="ABFFABFF">
      <w:pPr>
        <w:pStyle w:val="ARCATSubSub1"/>
        <w:numPr>
          <w:ilvl w:val="4"/>
          <w:numId w:val="1"/>
        </w:numPr>
        <w:rPr/>
      </w:pPr>
      <w:r>
        <w:rPr/>
        <w:t>Aggregates-Tannin</w:t>
      </w:r>
    </w:p>
    <w:p w:rsidR="ABFFABFF" w:rsidRDefault="ABFFABFF" w:rsidP="ABFFABFF">
      <w:pPr>
        <w:pStyle w:val="ARCATSubSub1"/>
        <w:numPr>
          <w:ilvl w:val="4"/>
          <w:numId w:val="1"/>
        </w:numPr>
        <w:rPr/>
      </w:pPr>
      <w:r>
        <w:rPr/>
        <w:t>Aggregates-Chinook Brown</w:t>
      </w:r>
    </w:p>
    <w:p w:rsidR="ABFFABFF" w:rsidRDefault="ABFFABFF" w:rsidP="ABFFABFF">
      <w:pPr>
        <w:pStyle w:val="ARCATSubSub1"/>
        <w:numPr>
          <w:ilvl w:val="4"/>
          <w:numId w:val="1"/>
        </w:numPr>
        <w:rPr/>
      </w:pPr>
      <w:r>
        <w:rPr/>
        <w:t>Aggregates-SaltPepper</w:t>
      </w:r>
    </w:p>
    <w:p w:rsidR="ABFFABFF" w:rsidRDefault="ABFFABFF" w:rsidP="ABFFABFF">
      <w:pPr>
        <w:pStyle w:val="ARCATSubSub1"/>
        <w:numPr>
          <w:ilvl w:val="4"/>
          <w:numId w:val="1"/>
        </w:numPr>
        <w:rPr/>
      </w:pPr>
      <w:r>
        <w:rPr/>
        <w:t>Aggregates-Tannin</w:t>
      </w:r>
    </w:p>
    <w:p w:rsidR="ABFFABFF" w:rsidRDefault="ABFFABFF" w:rsidP="ABFFABFF">
      <w:pPr>
        <w:pStyle w:val="ARCATSubSub1"/>
        <w:numPr>
          <w:ilvl w:val="4"/>
          <w:numId w:val="1"/>
        </w:numPr>
        <w:rPr/>
      </w:pPr>
      <w:r>
        <w:rPr/>
        <w:t>Aggregates-Chinook-Brown</w:t>
      </w:r>
    </w:p>
    <w:p w:rsidR="ABFFABFF" w:rsidRDefault="ABFFABFF" w:rsidP="ABFFABFF">
      <w:pPr>
        <w:pStyle w:val="ARCATSubSub1"/>
        <w:numPr>
          <w:ilvl w:val="4"/>
          <w:numId w:val="1"/>
        </w:numPr>
        <w:rPr/>
      </w:pPr>
      <w:r>
        <w:rPr/>
        <w:t>Aggregates-Plum</w:t>
      </w:r>
    </w:p>
    <w:p w:rsidR="ABFFABFF" w:rsidRDefault="ABFFABFF" w:rsidP="ABFFABFF">
      <w:pPr>
        <w:pStyle w:val="ARCATSubSub1"/>
        <w:numPr>
          <w:ilvl w:val="4"/>
          <w:numId w:val="1"/>
        </w:numPr>
        <w:rPr/>
      </w:pPr>
      <w:r>
        <w:rPr/>
        <w:t>Aggregates-Marble Chip</w:t>
      </w:r>
    </w:p>
    <w:p w:rsidR="ABFFABFF" w:rsidRDefault="ABFFABFF" w:rsidP="ABFFABFF">
      <w:pPr>
        <w:pStyle w:val="ARCATSubSub1"/>
        <w:numPr>
          <w:ilvl w:val="4"/>
          <w:numId w:val="1"/>
        </w:numPr>
        <w:rPr/>
      </w:pPr>
      <w:r>
        <w:rPr/>
        <w:t>Aggregates-Pearl</w:t>
      </w:r>
    </w:p>
    <w:p w:rsidR="ABFFABFF" w:rsidRDefault="ABFFABFF" w:rsidP="ABFFABFF">
      <w:pPr>
        <w:pStyle w:val="ARCATSubSub1"/>
        <w:numPr>
          <w:ilvl w:val="4"/>
          <w:numId w:val="1"/>
        </w:numPr>
        <w:rPr/>
      </w:pPr>
      <w:r>
        <w:rPr/>
        <w:t>Aggregates-Plum</w:t>
      </w:r>
    </w:p>
    <w:p w:rsidR="ABFFABFF" w:rsidRDefault="ABFFABFF" w:rsidP="ABFFABFF">
      <w:pPr>
        <w:pStyle w:val="ARCATSubSub1"/>
        <w:numPr>
          <w:ilvl w:val="4"/>
          <w:numId w:val="1"/>
        </w:numPr>
        <w:rPr/>
      </w:pPr>
      <w:r>
        <w:rPr/>
        <w:t>Aggregates-Marble-Chip</w:t>
      </w:r>
    </w:p>
    <w:p w:rsidR="ABFFABFF" w:rsidRDefault="ABFFABFF" w:rsidP="ABFFABFF">
      <w:pPr>
        <w:pStyle w:val="ARCATSubSub1"/>
        <w:numPr>
          <w:ilvl w:val="4"/>
          <w:numId w:val="1"/>
        </w:numPr>
        <w:rPr/>
      </w:pPr>
      <w:r>
        <w:rPr/>
        <w:t>Aggregates-Pearl</w:t>
      </w:r>
    </w:p>
    <w:p w:rsidR="ABFFABFF" w:rsidRDefault="ABFFABFF" w:rsidP="ABFFABFF">
      <w:pPr>
        <w:pStyle w:val="ARCATSubSub1"/>
        <w:numPr>
          <w:ilvl w:val="4"/>
          <w:numId w:val="1"/>
        </w:numPr>
        <w:rPr/>
      </w:pPr>
      <w:r>
        <w:rPr/>
        <w:t>Aggregates-Twilight</w:t>
      </w:r>
    </w:p>
    <w:p w:rsidR="ABFFABFF" w:rsidRDefault="ABFFABFF" w:rsidP="ABFFABFF">
      <w:pPr>
        <w:pStyle w:val="ARCATSubSub1"/>
        <w:numPr>
          <w:ilvl w:val="4"/>
          <w:numId w:val="1"/>
        </w:numPr>
        <w:rPr/>
      </w:pPr>
      <w:r>
        <w:rPr/>
        <w:t>Aggregates-Eagle Grey</w:t>
      </w:r>
    </w:p>
    <w:p w:rsidR="ABFFABFF" w:rsidRDefault="ABFFABFF" w:rsidP="ABFFABFF">
      <w:pPr>
        <w:pStyle w:val="ARCATSubSub1"/>
        <w:numPr>
          <w:ilvl w:val="4"/>
          <w:numId w:val="1"/>
        </w:numPr>
        <w:rPr/>
      </w:pPr>
      <w:r>
        <w:rPr/>
        <w:t>Aggregates-Glacier River</w:t>
      </w:r>
    </w:p>
    <w:p w:rsidR="ABFFABFF" w:rsidRDefault="ABFFABFF" w:rsidP="ABFFABFF">
      <w:pPr>
        <w:pStyle w:val="ARCATSubSub1"/>
        <w:numPr>
          <w:ilvl w:val="4"/>
          <w:numId w:val="1"/>
        </w:numPr>
        <w:rPr/>
      </w:pPr>
      <w:r>
        <w:rPr/>
        <w:t>Aggregates-Twilight</w:t>
      </w:r>
    </w:p>
    <w:p w:rsidR="ABFFABFF" w:rsidRDefault="ABFFABFF" w:rsidP="ABFFABFF">
      <w:pPr>
        <w:pStyle w:val="ARCATSubSub1"/>
        <w:numPr>
          <w:ilvl w:val="4"/>
          <w:numId w:val="1"/>
        </w:numPr>
        <w:rPr/>
      </w:pPr>
      <w:r>
        <w:rPr/>
        <w:t>Aggregates-Eagle-Grey</w:t>
      </w:r>
    </w:p>
    <w:p w:rsidR="ABFFABFF" w:rsidRDefault="ABFFABFF" w:rsidP="ABFFABFF">
      <w:pPr>
        <w:pStyle w:val="ARCATSubSub1"/>
        <w:numPr>
          <w:ilvl w:val="4"/>
          <w:numId w:val="1"/>
        </w:numPr>
        <w:rPr/>
      </w:pPr>
      <w:r>
        <w:rPr/>
        <w:t>Aggregates-Glacier-River</w:t>
      </w:r>
    </w:p>
    <w:p w:rsidR="ABFFABFF" w:rsidRDefault="ABFFABFF" w:rsidP="ABFFABFF">
      <w:pPr>
        <w:pStyle w:val="ARCATSubSub1"/>
        <w:numPr>
          <w:ilvl w:val="4"/>
          <w:numId w:val="1"/>
        </w:numPr>
        <w:rPr/>
      </w:pPr>
      <w:r>
        <w:rPr/>
        <w:t>Aggregates-Basin Brown</w:t>
      </w:r>
    </w:p>
    <w:p w:rsidR="ABFFABFF" w:rsidRDefault="ABFFABFF" w:rsidP="ABFFABFF">
      <w:pPr>
        <w:pStyle w:val="ARCATSubSub1"/>
        <w:numPr>
          <w:ilvl w:val="4"/>
          <w:numId w:val="1"/>
        </w:numPr>
        <w:rPr/>
      </w:pPr>
      <w:r>
        <w:rPr/>
        <w:t>Coral Mix Aggregates-</w:t>
      </w:r>
    </w:p>
    <w:p w:rsidR="ABFFABFF" w:rsidRDefault="ABFFABFF" w:rsidP="ABFFABFF">
      <w:pPr>
        <w:pStyle w:val="ARCATSubSub1"/>
        <w:numPr>
          <w:ilvl w:val="4"/>
          <w:numId w:val="1"/>
        </w:numPr>
        <w:rPr/>
      </w:pPr>
      <w:r>
        <w:rPr/>
        <w:t>Aggregates-Oxbow Brown</w:t>
      </w:r>
    </w:p>
    <w:p w:rsidR="ABFFABFF" w:rsidRDefault="ABFFABFF" w:rsidP="ABFFABFF">
      <w:pPr>
        <w:pStyle w:val="ARCATSubSub1"/>
        <w:numPr>
          <w:ilvl w:val="4"/>
          <w:numId w:val="1"/>
        </w:numPr>
        <w:rPr/>
      </w:pPr>
      <w:r>
        <w:rPr/>
        <w:t>Aggregates-Twilight</w:t>
      </w:r>
    </w:p>
    <w:p w:rsidR="ABFFABFF" w:rsidRDefault="ABFFABFF" w:rsidP="ABFFABFF">
      <w:pPr>
        <w:pStyle w:val="ARCATSubSub1"/>
        <w:numPr>
          <w:ilvl w:val="4"/>
          <w:numId w:val="1"/>
        </w:numPr>
        <w:rPr/>
      </w:pPr>
      <w:r>
        <w:rPr/>
        <w:t>Aggregates-Eagle-Grey</w:t>
      </w:r>
    </w:p>
    <w:p w:rsidR="ABFFABFF" w:rsidRDefault="ABFFABFF" w:rsidP="ABFFABFF">
      <w:pPr>
        <w:pStyle w:val="ARCATSubSub1"/>
        <w:numPr>
          <w:ilvl w:val="4"/>
          <w:numId w:val="1"/>
        </w:numPr>
        <w:rPr/>
      </w:pPr>
      <w:r>
        <w:rPr/>
        <w:t>Aggregates-Glacier-River</w:t>
      </w:r>
    </w:p>
    <w:p w:rsidR="ABFFABFF" w:rsidRDefault="ABFFABFF" w:rsidP="ABFFABFF">
      <w:pPr>
        <w:pStyle w:val="ARCATSubSub1"/>
        <w:numPr>
          <w:ilvl w:val="4"/>
          <w:numId w:val="1"/>
        </w:numPr>
        <w:rPr/>
      </w:pPr>
      <w:r>
        <w:rPr/>
        <w:t>Aggregates-Tan Blend</w:t>
      </w:r>
    </w:p>
    <w:p w:rsidR="ABFFABFF" w:rsidRDefault="ABFFABFF" w:rsidP="ABFFABFF">
      <w:pPr>
        <w:pStyle w:val="ARCATSubSub1"/>
        <w:numPr>
          <w:ilvl w:val="4"/>
          <w:numId w:val="1"/>
        </w:numPr>
        <w:rPr/>
      </w:pPr>
      <w:r>
        <w:rPr/>
        <w:t>Aggregates-White River</w:t>
      </w:r>
    </w:p>
    <w:p w:rsidR="ABFFABFF" w:rsidRDefault="ABFFABFF" w:rsidP="ABFFABFF">
      <w:pPr>
        <w:pStyle w:val="ARCATParagraph"/>
        <w:numPr>
          <w:ilvl w:val="2"/>
          <w:numId w:val="1"/>
        </w:numPr>
        <w:rPr/>
      </w:pPr>
      <w:r>
        <w:rPr/>
        <w:t>Beach-Glass:</w:t>
      </w:r>
    </w:p>
    <w:p w:rsidR="ABFFABFF" w:rsidRDefault="ABFFABFF" w:rsidP="ABFFABFF">
      <w:pPr>
        <w:pStyle w:val="ARCATSubPara"/>
        <w:numPr>
          <w:ilvl w:val="3"/>
          <w:numId w:val="1"/>
        </w:numPr>
        <w:rPr/>
      </w:pPr>
      <w:r>
        <w:rPr/>
        <w:t>Packing: </w:t>
      </w:r>
    </w:p>
    <w:p w:rsidR="ABFFABFF" w:rsidRDefault="ABFFABFF" w:rsidP="ABFFABFF">
      <w:pPr>
        <w:pStyle w:val="ARCATSubSub1"/>
        <w:numPr>
          <w:ilvl w:val="4"/>
          <w:numId w:val="1"/>
        </w:numPr>
        <w:rPr/>
      </w:pPr>
      <w:r>
        <w:rPr/>
        <w:t>25 lb bags </w:t>
      </w:r>
    </w:p>
    <w:p w:rsidR="ABFFABFF" w:rsidRDefault="ABFFABFF" w:rsidP="ABFFABFF">
      <w:pPr>
        <w:pStyle w:val="ARCATSubSub1"/>
        <w:numPr>
          <w:ilvl w:val="4"/>
          <w:numId w:val="1"/>
        </w:numPr>
        <w:rPr/>
      </w:pPr>
      <w:r>
        <w:rPr/>
        <w:t>80 bags / pallet</w:t>
      </w:r>
    </w:p>
    <w:p>
      <w:pPr>
        <w:pStyle w:val="ARCATnote"/>
        <w:rPr/>
      </w:pPr>
      <w:r>
        <w:rPr/>
        <w:t>** NOTE TO SPECIFIER ** Select the type aggregate and color required from the following paragraphs; delete those not required.</w:t>
      </w:r>
    </w:p>
    <w:p w:rsidR="ABFFABFF" w:rsidRDefault="ABFFABFF" w:rsidP="ABFFABFF">
      <w:pPr>
        <w:pStyle w:val="ARCATSubPara"/>
        <w:numPr>
          <w:ilvl w:val="3"/>
          <w:numId w:val="1"/>
        </w:numPr>
        <w:rPr/>
      </w:pPr>
      <w:r>
        <w:rPr/>
        <w:t>Colors:</w:t>
      </w:r>
    </w:p>
    <w:p w:rsidR="ABFFABFF" w:rsidRDefault="ABFFABFF" w:rsidP="ABFFABFF">
      <w:pPr>
        <w:pStyle w:val="ARCATSubSub1"/>
        <w:numPr>
          <w:ilvl w:val="4"/>
          <w:numId w:val="1"/>
        </w:numPr>
        <w:rPr/>
      </w:pPr>
      <w:r>
        <w:rPr/>
        <w:t>Beach-Glass-Black, Size: 1/2 inch to 1 inch.</w:t>
      </w:r>
    </w:p>
    <w:p w:rsidR="ABFFABFF" w:rsidRDefault="ABFFABFF" w:rsidP="ABFFABFF">
      <w:pPr>
        <w:pStyle w:val="ARCATSubSub1"/>
        <w:numPr>
          <w:ilvl w:val="4"/>
          <w:numId w:val="1"/>
        </w:numPr>
        <w:rPr/>
      </w:pPr>
      <w:r>
        <w:rPr/>
        <w:t>Beach-Glass-Black Size: 1/2 inch to 1 inch.</w:t>
      </w:r>
    </w:p>
    <w:p w:rsidR="ABFFABFF" w:rsidRDefault="ABFFABFF" w:rsidP="ABFFABFF">
      <w:pPr>
        <w:pStyle w:val="ARCATSubSub1"/>
        <w:numPr>
          <w:ilvl w:val="4"/>
          <w:numId w:val="1"/>
        </w:numPr>
        <w:rPr/>
      </w:pPr>
      <w:r>
        <w:rPr/>
        <w:t>Beach-Glass-Brown Size: 1/2 inch to 1 inch.</w:t>
      </w:r>
    </w:p>
    <w:p w:rsidR="ABFFABFF" w:rsidRDefault="ABFFABFF" w:rsidP="ABFFABFF">
      <w:pPr>
        <w:pStyle w:val="ARCATSubSub1"/>
        <w:numPr>
          <w:ilvl w:val="4"/>
          <w:numId w:val="1"/>
        </w:numPr>
        <w:rPr/>
      </w:pPr>
      <w:r>
        <w:rPr/>
        <w:t>Beach-Glass-Brown Size: 1/2 inch to 1 inch.</w:t>
      </w:r>
    </w:p>
    <w:p w:rsidR="ABFFABFF" w:rsidRDefault="ABFFABFF" w:rsidP="ABFFABFF">
      <w:pPr>
        <w:pStyle w:val="ARCATSubSub1"/>
        <w:numPr>
          <w:ilvl w:val="4"/>
          <w:numId w:val="1"/>
        </w:numPr>
        <w:rPr/>
      </w:pPr>
      <w:r>
        <w:rPr/>
        <w:t>Beach-Glass-Ruby Size: 1/2 inch to 1 inch.</w:t>
      </w:r>
    </w:p>
    <w:p w:rsidR="ABFFABFF" w:rsidRDefault="ABFFABFF" w:rsidP="ABFFABFF">
      <w:pPr>
        <w:pStyle w:val="ARCATSubSub1"/>
        <w:numPr>
          <w:ilvl w:val="4"/>
          <w:numId w:val="1"/>
        </w:numPr>
        <w:rPr/>
      </w:pPr>
      <w:r>
        <w:rPr/>
        <w:t>Beach-Glass-Ruby Size: 1/2 inch to 1 inch.</w:t>
      </w:r>
    </w:p>
    <w:p w:rsidR="ABFFABFF" w:rsidRDefault="ABFFABFF" w:rsidP="ABFFABFF">
      <w:pPr>
        <w:pStyle w:val="ARCATSubSub1"/>
        <w:numPr>
          <w:ilvl w:val="4"/>
          <w:numId w:val="1"/>
        </w:numPr>
        <w:rPr/>
      </w:pPr>
      <w:r>
        <w:rPr/>
        <w:t>Beach-Glass-Rose Size: 1/2 inch to 1 inch.</w:t>
      </w:r>
    </w:p>
    <w:p w:rsidR="ABFFABFF" w:rsidRDefault="ABFFABFF" w:rsidP="ABFFABFF">
      <w:pPr>
        <w:pStyle w:val="ARCATSubSub1"/>
        <w:numPr>
          <w:ilvl w:val="4"/>
          <w:numId w:val="1"/>
        </w:numPr>
        <w:rPr/>
      </w:pPr>
      <w:r>
        <w:rPr/>
        <w:t>Beach-Glass-Rose Size: 1/2 inch to 1 inch.</w:t>
      </w:r>
    </w:p>
    <w:p w:rsidR="ABFFABFF" w:rsidRDefault="ABFFABFF" w:rsidP="ABFFABFF">
      <w:pPr>
        <w:pStyle w:val="ARCATSubSub1"/>
        <w:numPr>
          <w:ilvl w:val="4"/>
          <w:numId w:val="1"/>
        </w:numPr>
        <w:rPr/>
      </w:pPr>
      <w:r>
        <w:rPr/>
        <w:t>Beach-Glass-Cobalt Size: 1/2 inch to 1 inch.</w:t>
      </w:r>
    </w:p>
    <w:p w:rsidR="ABFFABFF" w:rsidRDefault="ABFFABFF" w:rsidP="ABFFABFF">
      <w:pPr>
        <w:pStyle w:val="ARCATSubSub1"/>
        <w:numPr>
          <w:ilvl w:val="4"/>
          <w:numId w:val="1"/>
        </w:numPr>
        <w:rPr/>
      </w:pPr>
      <w:r>
        <w:rPr/>
        <w:t>Beach-Glass-Cobalt Size: 1/2 inch to 1 inch.</w:t>
      </w:r>
    </w:p>
    <w:p w:rsidR="ABFFABFF" w:rsidRDefault="ABFFABFF" w:rsidP="ABFFABFF">
      <w:pPr>
        <w:pStyle w:val="ARCATSubSub1"/>
        <w:numPr>
          <w:ilvl w:val="4"/>
          <w:numId w:val="1"/>
        </w:numPr>
        <w:rPr/>
      </w:pPr>
      <w:r>
        <w:rPr/>
        <w:t>Beach-Glass-Sky Blue Size: 1/2 inch to 1 inch.</w:t>
      </w:r>
    </w:p>
    <w:p w:rsidR="ABFFABFF" w:rsidRDefault="ABFFABFF" w:rsidP="ABFFABFF">
      <w:pPr>
        <w:pStyle w:val="ARCATSubSub1"/>
        <w:numPr>
          <w:ilvl w:val="4"/>
          <w:numId w:val="1"/>
        </w:numPr>
        <w:rPr/>
      </w:pPr>
      <w:r>
        <w:rPr/>
        <w:t>Beach-Glass-Sky-Blue Size: 1/2 inch to 1 inch.</w:t>
      </w:r>
    </w:p>
    <w:p w:rsidR="ABFFABFF" w:rsidRDefault="ABFFABFF" w:rsidP="ABFFABFF">
      <w:pPr>
        <w:pStyle w:val="ARCATSubSub1"/>
        <w:numPr>
          <w:ilvl w:val="4"/>
          <w:numId w:val="1"/>
        </w:numPr>
        <w:rPr/>
      </w:pPr>
      <w:r>
        <w:rPr/>
        <w:t>Beach-Glass-Sea Mix Size: 1/2 inch to 1 inch.</w:t>
      </w:r>
    </w:p>
    <w:p w:rsidR="ABFFABFF" w:rsidRDefault="ABFFABFF" w:rsidP="ABFFABFF">
      <w:pPr>
        <w:pStyle w:val="ARCATSubSub1"/>
        <w:numPr>
          <w:ilvl w:val="4"/>
          <w:numId w:val="1"/>
        </w:numPr>
        <w:rPr/>
      </w:pPr>
      <w:r>
        <w:rPr/>
        <w:t>Beach-Glass-Sea-Mix Size: 1/2 inch to 1 inch.</w:t>
      </w:r>
    </w:p>
    <w:p w:rsidR="ABFFABFF" w:rsidRDefault="ABFFABFF" w:rsidP="ABFFABFF">
      <w:pPr>
        <w:pStyle w:val="ARCATSubSub1"/>
        <w:numPr>
          <w:ilvl w:val="4"/>
          <w:numId w:val="1"/>
        </w:numPr>
        <w:rPr/>
      </w:pPr>
      <w:r>
        <w:rPr/>
        <w:t>Beach-Glass-Gold Size: 1/2 inch to 1 inch.</w:t>
      </w:r>
    </w:p>
    <w:p w:rsidR="ABFFABFF" w:rsidRDefault="ABFFABFF" w:rsidP="ABFFABFF">
      <w:pPr>
        <w:pStyle w:val="ARCATSubSub1"/>
        <w:numPr>
          <w:ilvl w:val="4"/>
          <w:numId w:val="1"/>
        </w:numPr>
        <w:rPr/>
      </w:pPr>
      <w:r>
        <w:rPr/>
        <w:t>Beach-Glass-Gold Size: 1/2 inch to 1 inch.</w:t>
      </w:r>
    </w:p>
    <w:p w:rsidR="ABFFABFF" w:rsidRDefault="ABFFABFF" w:rsidP="ABFFABFF">
      <w:pPr>
        <w:pStyle w:val="ARCATSubSub1"/>
        <w:numPr>
          <w:ilvl w:val="4"/>
          <w:numId w:val="1"/>
        </w:numPr>
        <w:rPr/>
      </w:pPr>
      <w:r>
        <w:rPr/>
        <w:t>Beach-Glass-Emerald Size: 1/2 inch to 1 inch.</w:t>
      </w:r>
    </w:p>
    <w:p w:rsidR="ABFFABFF" w:rsidRDefault="ABFFABFF" w:rsidP="ABFFABFF">
      <w:pPr>
        <w:pStyle w:val="ARCATSubSub1"/>
        <w:numPr>
          <w:ilvl w:val="4"/>
          <w:numId w:val="1"/>
        </w:numPr>
        <w:rPr/>
      </w:pPr>
      <w:r>
        <w:rPr/>
        <w:t>Beach-Glass-Emerald Size: 1/2 inch to 1 inch.</w:t>
      </w:r>
    </w:p>
    <w:p w:rsidR="ABFFABFF" w:rsidRDefault="ABFFABFF" w:rsidP="ABFFABFF">
      <w:pPr>
        <w:pStyle w:val="ARCATSubSub1"/>
        <w:numPr>
          <w:ilvl w:val="4"/>
          <w:numId w:val="1"/>
        </w:numPr>
        <w:rPr/>
      </w:pPr>
      <w:r>
        <w:rPr/>
        <w:t>Beach-Glass-Tinted Green Size: 1/2 inch to 1 inch.</w:t>
      </w:r>
    </w:p>
    <w:p w:rsidR="ABFFABFF" w:rsidRDefault="ABFFABFF" w:rsidP="ABFFABFF">
      <w:pPr>
        <w:pStyle w:val="ARCATSubSub1"/>
        <w:numPr>
          <w:ilvl w:val="4"/>
          <w:numId w:val="1"/>
        </w:numPr>
        <w:rPr/>
      </w:pPr>
      <w:r>
        <w:rPr/>
        <w:t>Beach-Glass-Tinted-Green Size: 1/2 inch to 1 inch.</w:t>
      </w:r>
    </w:p>
    <w:p w:rsidR="ABFFABFF" w:rsidRDefault="ABFFABFF" w:rsidP="ABFFABFF">
      <w:pPr>
        <w:pStyle w:val="ARCATSubSub1"/>
        <w:numPr>
          <w:ilvl w:val="4"/>
          <w:numId w:val="1"/>
        </w:numPr>
        <w:rPr/>
      </w:pPr>
      <w:r>
        <w:rPr/>
        <w:t>Beach-Glass-Clear Size: 1/2 inch to 1 inch.</w:t>
      </w:r>
    </w:p>
    <w:p w:rsidR="ABFFABFF" w:rsidRDefault="ABFFABFF" w:rsidP="ABFFABFF">
      <w:pPr>
        <w:pStyle w:val="ARCATParagraph"/>
        <w:numPr>
          <w:ilvl w:val="2"/>
          <w:numId w:val="1"/>
        </w:numPr>
        <w:rPr/>
      </w:pPr>
      <w:r>
        <w:rPr/>
        <w:t>Beach-Lava-Pebble:</w:t>
      </w:r>
    </w:p>
    <w:p w:rsidR="ABFFABFF" w:rsidRDefault="ABFFABFF" w:rsidP="ABFFABFF">
      <w:pPr>
        <w:pStyle w:val="ARCATSubPara"/>
        <w:numPr>
          <w:ilvl w:val="3"/>
          <w:numId w:val="1"/>
        </w:numPr>
        <w:rPr/>
      </w:pPr>
      <w:r>
        <w:rPr/>
        <w:t>Packing: </w:t>
      </w:r>
    </w:p>
    <w:p w:rsidR="ABFFABFF" w:rsidRDefault="ABFFABFF" w:rsidP="ABFFABFF">
      <w:pPr>
        <w:pStyle w:val="ARCATSubSub1"/>
        <w:numPr>
          <w:ilvl w:val="4"/>
          <w:numId w:val="1"/>
        </w:numPr>
        <w:rPr/>
      </w:pPr>
      <w:r>
        <w:rPr/>
        <w:t>50 lb bags </w:t>
      </w:r>
    </w:p>
    <w:p w:rsidR="ABFFABFF" w:rsidRDefault="ABFFABFF" w:rsidP="ABFFABFF">
      <w:pPr>
        <w:pStyle w:val="ARCATSubSub1"/>
        <w:numPr>
          <w:ilvl w:val="4"/>
          <w:numId w:val="1"/>
        </w:numPr>
        <w:rPr/>
      </w:pPr>
      <w:r>
        <w:rPr/>
        <w:t>49 bags / pallet</w:t>
      </w:r>
    </w:p>
    <w:p w:rsidR="ABFFABFF" w:rsidRDefault="ABFFABFF" w:rsidP="ABFFABFF">
      <w:pPr>
        <w:pStyle w:val="ARCATSubPara"/>
        <w:numPr>
          <w:ilvl w:val="3"/>
          <w:numId w:val="1"/>
        </w:numPr>
        <w:rPr/>
      </w:pPr>
      <w:r>
        <w:rPr/>
        <w:t>Color/Size</w:t>
      </w:r>
    </w:p>
    <w:p>
      <w:pPr>
        <w:pStyle w:val="ARCATnote"/>
        <w:rPr/>
      </w:pPr>
      <w:r>
        <w:rPr/>
        <w:t>** NOTE TO SPECIFIER ** Select the type color and size required from the following paragraphs; delete those not required.</w:t>
      </w:r>
    </w:p>
    <w:p w:rsidR="ABFFABFF" w:rsidRDefault="ABFFABFF" w:rsidP="ABFFABFF">
      <w:pPr>
        <w:pStyle w:val="ARCATSubSub1"/>
        <w:numPr>
          <w:ilvl w:val="4"/>
          <w:numId w:val="1"/>
        </w:numPr>
        <w:rPr/>
      </w:pPr>
      <w:r>
        <w:rPr/>
        <w:t>Decorative Black Lava Beach Pebble, 1/2 inch to 1 inch.</w:t>
      </w:r>
    </w:p>
    <w:p w:rsidR="ABFFABFF" w:rsidRDefault="ABFFABFF" w:rsidP="ABFFABFF">
      <w:pPr>
        <w:pStyle w:val="ARCATSubSub1"/>
        <w:numPr>
          <w:ilvl w:val="4"/>
          <w:numId w:val="1"/>
        </w:numPr>
        <w:rPr/>
      </w:pPr>
      <w:r>
        <w:rPr/>
        <w:t>Decorative Black Lava Beach Pebble, 1 inch to 2 inch.</w:t>
      </w:r>
    </w:p>
    <w:p w:rsidR="ABFFABFF" w:rsidRDefault="ABFFABFF" w:rsidP="ABFFABFF">
      <w:pPr>
        <w:pStyle w:val="ARCATSubSub1"/>
        <w:numPr>
          <w:ilvl w:val="4"/>
          <w:numId w:val="1"/>
        </w:numPr>
        <w:rPr/>
      </w:pPr>
      <w:r>
        <w:rPr/>
        <w:t>Decorative Black Lava Beach Pebble, 2 inch to 4 inch.</w:t>
      </w:r>
    </w:p>
    <w:p w:rsidR="ABFFABFF" w:rsidRDefault="ABFFABFF" w:rsidP="ABFFABFF">
      <w:pPr>
        <w:pStyle w:val="ARCATSubSub1"/>
        <w:numPr>
          <w:ilvl w:val="4"/>
          <w:numId w:val="1"/>
        </w:numPr>
        <w:rPr/>
      </w:pPr>
      <w:r>
        <w:rPr/>
        <w:t>Decorative Black Lava Beach Pebble, 4 inch to 5 inch.</w:t>
      </w:r>
    </w:p>
    <w:p w:rsidR="ABFFABFF" w:rsidRDefault="ABFFABFF" w:rsidP="ABFFABFF">
      <w:pPr>
        <w:pStyle w:val="ARCATSubSub1"/>
        <w:numPr>
          <w:ilvl w:val="4"/>
          <w:numId w:val="1"/>
        </w:numPr>
        <w:rPr/>
      </w:pPr>
      <w:r>
        <w:rPr/>
        <w:t>Decorative Red Lava Beach Pebble, 1/2 inch to 1 inch.</w:t>
      </w:r>
    </w:p>
    <w:p w:rsidR="ABFFABFF" w:rsidRDefault="ABFFABFF" w:rsidP="ABFFABFF">
      <w:pPr>
        <w:pStyle w:val="ARCATSubSub1"/>
        <w:numPr>
          <w:ilvl w:val="4"/>
          <w:numId w:val="1"/>
        </w:numPr>
        <w:rPr/>
      </w:pPr>
      <w:r>
        <w:rPr/>
        <w:t>Decorative Red Lava Beach Pebble, 1 inch to 2 inch.</w:t>
      </w:r>
    </w:p>
    <w:p w:rsidR="ABFFABFF" w:rsidRDefault="ABFFABFF" w:rsidP="ABFFABFF">
      <w:pPr>
        <w:pStyle w:val="ARCATSubSub1"/>
        <w:numPr>
          <w:ilvl w:val="4"/>
          <w:numId w:val="1"/>
        </w:numPr>
        <w:rPr/>
      </w:pPr>
      <w:r>
        <w:rPr/>
        <w:t>Decorative Red Lava Beach Pebble, 2 inch to 4 inch.</w:t>
      </w:r>
    </w:p>
    <w:p w:rsidR="ABFFABFF" w:rsidRDefault="ABFFABFF" w:rsidP="ABFFABFF">
      <w:pPr>
        <w:pStyle w:val="ARCATSubSub1"/>
        <w:numPr>
          <w:ilvl w:val="4"/>
          <w:numId w:val="1"/>
        </w:numPr>
        <w:rPr/>
      </w:pPr>
      <w:r>
        <w:rPr/>
        <w:t>Decorative Red Lava Beach Pebble, 4 inch to 5 inch.</w:t>
      </w:r>
    </w:p>
    <w:p w:rsidR="ABFFABFF" w:rsidRDefault="ABFFABFF" w:rsidP="ABFFABFF">
      <w:pPr>
        <w:pStyle w:val="ARCATParagraph"/>
        <w:numPr>
          <w:ilvl w:val="2"/>
          <w:numId w:val="1"/>
        </w:numPr>
        <w:rPr/>
      </w:pPr>
      <w:r>
        <w:rPr/>
        <w:t>Mexican-Beach- Pebble:</w:t>
      </w:r>
    </w:p>
    <w:p w:rsidR="ABFFABFF" w:rsidRDefault="ABFFABFF" w:rsidP="ABFFABFF">
      <w:pPr>
        <w:pStyle w:val="ARCATSubPara"/>
        <w:numPr>
          <w:ilvl w:val="3"/>
          <w:numId w:val="1"/>
        </w:numPr>
        <w:rPr/>
      </w:pPr>
      <w:r>
        <w:rPr/>
        <w:t>Packing: </w:t>
      </w:r>
    </w:p>
    <w:p w:rsidR="ABFFABFF" w:rsidRDefault="ABFFABFF" w:rsidP="ABFFABFF">
      <w:pPr>
        <w:pStyle w:val="ARCATSubSub1"/>
        <w:numPr>
          <w:ilvl w:val="4"/>
          <w:numId w:val="1"/>
        </w:numPr>
        <w:rPr/>
      </w:pPr>
      <w:r>
        <w:rPr/>
        <w:t>75 lb bags </w:t>
      </w:r>
    </w:p>
    <w:p w:rsidR="ABFFABFF" w:rsidRDefault="ABFFABFF" w:rsidP="ABFFABFF">
      <w:pPr>
        <w:pStyle w:val="ARCATSubSub1"/>
        <w:numPr>
          <w:ilvl w:val="4"/>
          <w:numId w:val="1"/>
        </w:numPr>
        <w:rPr/>
      </w:pPr>
      <w:r>
        <w:rPr/>
        <w:t>40 bags / pallet</w:t>
      </w:r>
    </w:p>
    <w:p w:rsidR="ABFFABFF" w:rsidRDefault="ABFFABFF" w:rsidP="ABFFABFF">
      <w:pPr>
        <w:pStyle w:val="ARCATSubSub1"/>
        <w:numPr>
          <w:ilvl w:val="4"/>
          <w:numId w:val="1"/>
        </w:numPr>
        <w:rPr/>
      </w:pPr>
      <w:r>
        <w:rPr/>
        <w:t>3,000 lb super sacks</w:t>
      </w:r>
    </w:p>
    <w:p w:rsidR="ABFFABFF" w:rsidRDefault="ABFFABFF" w:rsidP="ABFFABFF">
      <w:pPr>
        <w:pStyle w:val="ARCATSubPara"/>
        <w:numPr>
          <w:ilvl w:val="3"/>
          <w:numId w:val="1"/>
        </w:numPr>
        <w:rPr/>
      </w:pPr>
      <w:r>
        <w:rPr/>
        <w:t>Color/Size</w:t>
      </w:r>
    </w:p>
    <w:p>
      <w:pPr>
        <w:pStyle w:val="ARCATnote"/>
        <w:rPr/>
      </w:pPr>
      <w:r>
        <w:rPr/>
        <w:t>** NOTE TO SPECIFIER ** Select the type color and size required from the following paragraphs; delete those not required.</w:t>
      </w:r>
    </w:p>
    <w:p w:rsidR="ABFFABFF" w:rsidRDefault="ABFFABFF" w:rsidP="ABFFABFF">
      <w:pPr>
        <w:pStyle w:val="ARCATSubSub1"/>
        <w:numPr>
          <w:ilvl w:val="4"/>
          <w:numId w:val="1"/>
        </w:numPr>
        <w:rPr/>
      </w:pPr>
      <w:r>
        <w:rPr/>
        <w:t>Black: 1/2 inch to 1 inch.</w:t>
      </w:r>
    </w:p>
    <w:p w:rsidR="ABFFABFF" w:rsidRDefault="ABFFABFF" w:rsidP="ABFFABFF">
      <w:pPr>
        <w:pStyle w:val="ARCATSubSub1"/>
        <w:numPr>
          <w:ilvl w:val="4"/>
          <w:numId w:val="1"/>
        </w:numPr>
        <w:rPr/>
      </w:pPr>
      <w:r>
        <w:rPr/>
        <w:t>Black: 1 inch to 2 inch.</w:t>
      </w:r>
    </w:p>
    <w:p w:rsidR="ABFFABFF" w:rsidRDefault="ABFFABFF" w:rsidP="ABFFABFF">
      <w:pPr>
        <w:pStyle w:val="ARCATSubSub1"/>
        <w:numPr>
          <w:ilvl w:val="4"/>
          <w:numId w:val="1"/>
        </w:numPr>
        <w:rPr/>
      </w:pPr>
      <w:r>
        <w:rPr/>
        <w:t>Black: 2 inch to 3 inch</w:t>
      </w:r>
    </w:p>
    <w:p w:rsidR="ABFFABFF" w:rsidRDefault="ABFFABFF" w:rsidP="ABFFABFF">
      <w:pPr>
        <w:pStyle w:val="ARCATSubSub1"/>
        <w:numPr>
          <w:ilvl w:val="4"/>
          <w:numId w:val="1"/>
        </w:numPr>
        <w:rPr/>
      </w:pPr>
      <w:r>
        <w:rPr/>
        <w:t>Black: 3 inch to 5 inch</w:t>
      </w:r>
    </w:p>
    <w:p w:rsidR="ABFFABFF" w:rsidRDefault="ABFFABFF" w:rsidP="ABFFABFF">
      <w:pPr>
        <w:pStyle w:val="ARCATSubSub1"/>
        <w:numPr>
          <w:ilvl w:val="4"/>
          <w:numId w:val="1"/>
        </w:numPr>
        <w:rPr/>
      </w:pPr>
      <w:r>
        <w:rPr/>
        <w:t>Bone: 1/2 inch to 1 inch.</w:t>
      </w:r>
    </w:p>
    <w:p w:rsidR="ABFFABFF" w:rsidRDefault="ABFFABFF" w:rsidP="ABFFABFF">
      <w:pPr>
        <w:pStyle w:val="ARCATSubSub1"/>
        <w:numPr>
          <w:ilvl w:val="4"/>
          <w:numId w:val="1"/>
        </w:numPr>
        <w:rPr/>
      </w:pPr>
      <w:r>
        <w:rPr/>
        <w:t>Bone: 1 inch to 2 inch.</w:t>
      </w:r>
    </w:p>
    <w:p w:rsidR="ABFFABFF" w:rsidRDefault="ABFFABFF" w:rsidP="ABFFABFF">
      <w:pPr>
        <w:pStyle w:val="ARCATSubSub1"/>
        <w:numPr>
          <w:ilvl w:val="4"/>
          <w:numId w:val="1"/>
        </w:numPr>
        <w:rPr/>
      </w:pPr>
      <w:r>
        <w:rPr/>
        <w:t>Bone: 2 inch to 3 inch</w:t>
      </w:r>
    </w:p>
    <w:p w:rsidR="ABFFABFF" w:rsidRDefault="ABFFABFF" w:rsidP="ABFFABFF">
      <w:pPr>
        <w:pStyle w:val="ARCATSubSub1"/>
        <w:numPr>
          <w:ilvl w:val="4"/>
          <w:numId w:val="1"/>
        </w:numPr>
        <w:rPr/>
      </w:pPr>
      <w:r>
        <w:rPr/>
        <w:t>Bone: 3 inch to 5 inch</w:t>
      </w:r>
    </w:p>
    <w:p w:rsidR="ABFFABFF" w:rsidRDefault="ABFFABFF" w:rsidP="ABFFABFF">
      <w:pPr>
        <w:pStyle w:val="ARCATSubSub1"/>
        <w:numPr>
          <w:ilvl w:val="4"/>
          <w:numId w:val="1"/>
        </w:numPr>
        <w:rPr/>
      </w:pPr>
      <w:r>
        <w:rPr/>
        <w:t>Mixed: 1/2 inch to 1 inch.</w:t>
      </w:r>
    </w:p>
    <w:p w:rsidR="ABFFABFF" w:rsidRDefault="ABFFABFF" w:rsidP="ABFFABFF">
      <w:pPr>
        <w:pStyle w:val="ARCATSubSub1"/>
        <w:numPr>
          <w:ilvl w:val="4"/>
          <w:numId w:val="1"/>
        </w:numPr>
        <w:rPr/>
      </w:pPr>
      <w:r>
        <w:rPr/>
        <w:t>Mixed: 1 inch to 2 inch.</w:t>
      </w:r>
    </w:p>
    <w:p w:rsidR="ABFFABFF" w:rsidRDefault="ABFFABFF" w:rsidP="ABFFABFF">
      <w:pPr>
        <w:pStyle w:val="ARCATSubSub1"/>
        <w:numPr>
          <w:ilvl w:val="4"/>
          <w:numId w:val="1"/>
        </w:numPr>
        <w:rPr/>
      </w:pPr>
      <w:r>
        <w:rPr/>
        <w:t>Mixed: 2 inch to 3 inch</w:t>
      </w:r>
    </w:p>
    <w:p w:rsidR="ABFFABFF" w:rsidRDefault="ABFFABFF" w:rsidP="ABFFABFF">
      <w:pPr>
        <w:pStyle w:val="ARCATSubSub1"/>
        <w:numPr>
          <w:ilvl w:val="4"/>
          <w:numId w:val="1"/>
        </w:numPr>
        <w:rPr/>
      </w:pPr>
      <w:r>
        <w:rPr/>
        <w:t>Mixed: 3 inch to 5 inch</w:t>
      </w:r>
    </w:p>
    <w:p w:rsidR="ABFFABFF" w:rsidRDefault="ABFFABFF" w:rsidP="ABFFABFF">
      <w:pPr>
        <w:pStyle w:val="ARCATParagraph"/>
        <w:numPr>
          <w:ilvl w:val="2"/>
          <w:numId w:val="1"/>
        </w:numPr>
        <w:rPr/>
      </w:pPr>
      <w:r>
        <w:rPr/>
        <w:t>Polished Pebble:</w:t>
      </w:r>
    </w:p>
    <w:p w:rsidR="ABFFABFF" w:rsidRDefault="ABFFABFF" w:rsidP="ABFFABFF">
      <w:pPr>
        <w:pStyle w:val="ARCATSubPara"/>
        <w:numPr>
          <w:ilvl w:val="3"/>
          <w:numId w:val="1"/>
        </w:numPr>
        <w:rPr/>
      </w:pPr>
      <w:r>
        <w:rPr/>
        <w:t>Packing: </w:t>
      </w:r>
    </w:p>
    <w:p w:rsidR="ABFFABFF" w:rsidRDefault="ABFFABFF" w:rsidP="ABFFABFF">
      <w:pPr>
        <w:pStyle w:val="ARCATSubSub1"/>
        <w:numPr>
          <w:ilvl w:val="4"/>
          <w:numId w:val="1"/>
        </w:numPr>
        <w:rPr/>
      </w:pPr>
      <w:r>
        <w:rPr/>
        <w:t>50 lb bags </w:t>
      </w:r>
    </w:p>
    <w:p w:rsidR="ABFFABFF" w:rsidRDefault="ABFFABFF" w:rsidP="ABFFABFF">
      <w:pPr>
        <w:pStyle w:val="ARCATSubSub1"/>
        <w:numPr>
          <w:ilvl w:val="4"/>
          <w:numId w:val="1"/>
        </w:numPr>
        <w:rPr/>
      </w:pPr>
      <w:r>
        <w:rPr/>
        <w:t>49 bags / pallet</w:t>
      </w:r>
    </w:p>
    <w:p w:rsidR="ABFFABFF" w:rsidRDefault="ABFFABFF" w:rsidP="ABFFABFF">
      <w:pPr>
        <w:pStyle w:val="ARCATSubPara"/>
        <w:numPr>
          <w:ilvl w:val="3"/>
          <w:numId w:val="1"/>
        </w:numPr>
        <w:rPr/>
      </w:pPr>
      <w:r>
        <w:rPr/>
        <w:t>Color/Size</w:t>
      </w:r>
    </w:p>
    <w:p>
      <w:pPr>
        <w:pStyle w:val="ARCATnote"/>
        <w:rPr/>
      </w:pPr>
      <w:r>
        <w:rPr/>
        <w:t>** NOTE TO SPECIFIER ** Select the color and size required from the following paragraphs; delete those not required.</w:t>
      </w:r>
    </w:p>
    <w:p w:rsidR="ABFFABFF" w:rsidRDefault="ABFFABFF" w:rsidP="ABFFABFF">
      <w:pPr>
        <w:pStyle w:val="ARCATSubSub1"/>
        <w:numPr>
          <w:ilvl w:val="4"/>
          <w:numId w:val="1"/>
        </w:numPr>
        <w:rPr/>
      </w:pPr>
      <w:r>
        <w:rPr/>
        <w:t>Black: 2-1/2 inch to 5 inch.</w:t>
      </w:r>
    </w:p>
    <w:p w:rsidR="ABFFABFF" w:rsidRDefault="ABFFABFF" w:rsidP="ABFFABFF">
      <w:pPr>
        <w:pStyle w:val="ARCATSubSub1"/>
        <w:numPr>
          <w:ilvl w:val="4"/>
          <w:numId w:val="1"/>
        </w:numPr>
        <w:rPr/>
      </w:pPr>
      <w:r>
        <w:rPr/>
        <w:t>Black: 1-1/2 inch to 2-1/2 inch.</w:t>
      </w:r>
    </w:p>
    <w:p w:rsidR="ABFFABFF" w:rsidRDefault="ABFFABFF" w:rsidP="ABFFABFF">
      <w:pPr>
        <w:pStyle w:val="ARCATSubSub1"/>
        <w:numPr>
          <w:ilvl w:val="4"/>
          <w:numId w:val="1"/>
        </w:numPr>
        <w:rPr/>
      </w:pPr>
      <w:r>
        <w:rPr/>
        <w:t>Black: 3/4 - 1-1/2"</w:t>
      </w:r>
    </w:p>
    <w:p w:rsidR="ABFFABFF" w:rsidRDefault="ABFFABFF" w:rsidP="ABFFABFF">
      <w:pPr>
        <w:pStyle w:val="ARCATSubSub1"/>
        <w:numPr>
          <w:ilvl w:val="4"/>
          <w:numId w:val="1"/>
        </w:numPr>
        <w:rPr/>
      </w:pPr>
      <w:r>
        <w:rPr/>
        <w:t>Black: 1/2 inch to 3/4 inch.</w:t>
      </w:r>
    </w:p>
    <w:p w:rsidR="ABFFABFF" w:rsidRDefault="ABFFABFF" w:rsidP="ABFFABFF">
      <w:pPr>
        <w:pStyle w:val="ARCATSubSub1"/>
        <w:numPr>
          <w:ilvl w:val="4"/>
          <w:numId w:val="1"/>
        </w:numPr>
        <w:rPr/>
      </w:pPr>
      <w:r>
        <w:rPr/>
        <w:t>Red: 2-1/2 inch to 5 inch.</w:t>
      </w:r>
    </w:p>
    <w:p w:rsidR="ABFFABFF" w:rsidRDefault="ABFFABFF" w:rsidP="ABFFABFF">
      <w:pPr>
        <w:pStyle w:val="ARCATSubSub1"/>
        <w:numPr>
          <w:ilvl w:val="4"/>
          <w:numId w:val="1"/>
        </w:numPr>
        <w:rPr/>
      </w:pPr>
      <w:r>
        <w:rPr/>
        <w:t>Red: 1-1/2 inch to 2-1/2 inch.</w:t>
      </w:r>
    </w:p>
    <w:p w:rsidR="ABFFABFF" w:rsidRDefault="ABFFABFF" w:rsidP="ABFFABFF">
      <w:pPr>
        <w:pStyle w:val="ARCATSubSub1"/>
        <w:numPr>
          <w:ilvl w:val="4"/>
          <w:numId w:val="1"/>
        </w:numPr>
        <w:rPr/>
      </w:pPr>
      <w:r>
        <w:rPr/>
        <w:t>Red: 3/4 inch to 1-1/2 inch.</w:t>
      </w:r>
    </w:p>
    <w:p w:rsidR="ABFFABFF" w:rsidRDefault="ABFFABFF" w:rsidP="ABFFABFF">
      <w:pPr>
        <w:pStyle w:val="ARCATSubSub1"/>
        <w:numPr>
          <w:ilvl w:val="4"/>
          <w:numId w:val="1"/>
        </w:numPr>
        <w:rPr/>
      </w:pPr>
      <w:r>
        <w:rPr/>
        <w:t>Red: 1/2 inch to 3/4 inch.</w:t>
      </w:r>
    </w:p>
    <w:p w:rsidR="ABFFABFF" w:rsidRDefault="ABFFABFF" w:rsidP="ABFFABFF">
      <w:pPr>
        <w:pStyle w:val="ARCATSubSub1"/>
        <w:numPr>
          <w:ilvl w:val="4"/>
          <w:numId w:val="1"/>
        </w:numPr>
        <w:rPr/>
      </w:pPr>
      <w:r>
        <w:rPr/>
        <w:t>Mixed: 2-1/2 inch to 5 inch.</w:t>
      </w:r>
    </w:p>
    <w:p w:rsidR="ABFFABFF" w:rsidRDefault="ABFFABFF" w:rsidP="ABFFABFF">
      <w:pPr>
        <w:pStyle w:val="ARCATSubSub1"/>
        <w:numPr>
          <w:ilvl w:val="4"/>
          <w:numId w:val="1"/>
        </w:numPr>
        <w:rPr/>
      </w:pPr>
      <w:r>
        <w:rPr/>
        <w:t>Mixed: 1-1/2 inch to 2-1/2 inch.</w:t>
      </w:r>
    </w:p>
    <w:p w:rsidR="ABFFABFF" w:rsidRDefault="ABFFABFF" w:rsidP="ABFFABFF">
      <w:pPr>
        <w:pStyle w:val="ARCATSubSub1"/>
        <w:numPr>
          <w:ilvl w:val="4"/>
          <w:numId w:val="1"/>
        </w:numPr>
        <w:rPr/>
      </w:pPr>
      <w:r>
        <w:rPr/>
        <w:t>Mixed: 3/4 inch to 1-1/2 inch.</w:t>
      </w:r>
    </w:p>
    <w:p w:rsidR="ABFFABFF" w:rsidRDefault="ABFFABFF" w:rsidP="ABFFABFF">
      <w:pPr>
        <w:pStyle w:val="ARCATSubSub1"/>
        <w:numPr>
          <w:ilvl w:val="4"/>
          <w:numId w:val="1"/>
        </w:numPr>
        <w:rPr/>
      </w:pPr>
      <w:r>
        <w:rPr/>
        <w:t>Mixed: 1/2 inch to 3/4 inch.</w:t>
      </w:r>
    </w:p>
    <w:p w:rsidR="ABFFABFF" w:rsidRDefault="ABFFABFF" w:rsidP="ABFFABFF">
      <w:pPr>
        <w:pStyle w:val="ARCATSubSub1"/>
        <w:numPr>
          <w:ilvl w:val="4"/>
          <w:numId w:val="1"/>
        </w:numPr>
        <w:rPr/>
      </w:pPr>
      <w:r>
        <w:rPr/>
        <w:t>White: 2-1/2 inch to 5 inch.</w:t>
      </w:r>
    </w:p>
    <w:p w:rsidR="ABFFABFF" w:rsidRDefault="ABFFABFF" w:rsidP="ABFFABFF">
      <w:pPr>
        <w:pStyle w:val="ARCATSubSub1"/>
        <w:numPr>
          <w:ilvl w:val="4"/>
          <w:numId w:val="1"/>
        </w:numPr>
        <w:rPr/>
      </w:pPr>
      <w:r>
        <w:rPr/>
        <w:t>White: 1-1/2 inch to 2-1/2 inch.</w:t>
      </w:r>
    </w:p>
    <w:p w:rsidR="ABFFABFF" w:rsidRDefault="ABFFABFF" w:rsidP="ABFFABFF">
      <w:pPr>
        <w:pStyle w:val="ARCATSubSub1"/>
        <w:numPr>
          <w:ilvl w:val="4"/>
          <w:numId w:val="1"/>
        </w:numPr>
        <w:rPr/>
      </w:pPr>
      <w:r>
        <w:rPr/>
        <w:t>White: 3/4 inch to 1-1/2 inch.</w:t>
      </w:r>
    </w:p>
    <w:p w:rsidR="ABFFABFF" w:rsidRDefault="ABFFABFF" w:rsidP="ABFFABFF">
      <w:pPr>
        <w:pStyle w:val="ARCATSubSub1"/>
        <w:numPr>
          <w:ilvl w:val="4"/>
          <w:numId w:val="1"/>
        </w:numPr>
        <w:rPr/>
      </w:pPr>
      <w:r>
        <w:rPr/>
        <w:t>White: 1/2 inch to 3/4 inch.</w:t>
      </w:r>
    </w:p>
    <w:p w:rsidR="ABFFABFF" w:rsidRDefault="ABFFABFF" w:rsidP="ABFFABFF">
      <w:pPr>
        <w:pStyle w:val="ARCATSubSub1"/>
        <w:numPr>
          <w:ilvl w:val="4"/>
          <w:numId w:val="1"/>
        </w:numPr>
        <w:rPr/>
      </w:pPr>
      <w:r>
        <w:rPr/>
        <w:t>Yellow: 2-1/2 inch to 5 inch.</w:t>
      </w:r>
    </w:p>
    <w:p w:rsidR="ABFFABFF" w:rsidRDefault="ABFFABFF" w:rsidP="ABFFABFF">
      <w:pPr>
        <w:pStyle w:val="ARCATSubSub1"/>
        <w:numPr>
          <w:ilvl w:val="4"/>
          <w:numId w:val="1"/>
        </w:numPr>
        <w:rPr/>
      </w:pPr>
      <w:r>
        <w:rPr/>
        <w:t>Yellow: 1-1/2 inch to 2-1/2 inch.</w:t>
      </w:r>
    </w:p>
    <w:p w:rsidR="ABFFABFF" w:rsidRDefault="ABFFABFF" w:rsidP="ABFFABFF">
      <w:pPr>
        <w:pStyle w:val="ARCATSubSub1"/>
        <w:numPr>
          <w:ilvl w:val="4"/>
          <w:numId w:val="1"/>
        </w:numPr>
        <w:rPr/>
      </w:pPr>
      <w:r>
        <w:rPr/>
        <w:t>Yellow: 3/4 - 1-1/2"</w:t>
      </w:r>
    </w:p>
    <w:p w:rsidR="ABFFABFF" w:rsidRDefault="ABFFABFF" w:rsidP="ABFFABFF">
      <w:pPr>
        <w:pStyle w:val="ARCATSubSub1"/>
        <w:numPr>
          <w:ilvl w:val="4"/>
          <w:numId w:val="1"/>
        </w:numPr>
        <w:rPr/>
      </w:pPr>
      <w:r>
        <w:rPr/>
        <w:t>Yellow: 1/2 inch to 3/4 inch.</w:t>
      </w:r>
    </w:p>
    <w:p w:rsidR="ABFFABFF" w:rsidRDefault="ABFFABFF" w:rsidP="ABFFABFF">
      <w:pPr>
        <w:pStyle w:val="ARCATSubSub1"/>
        <w:numPr>
          <w:ilvl w:val="4"/>
          <w:numId w:val="1"/>
        </w:numPr>
        <w:rPr/>
      </w:pPr>
      <w:r>
        <w:rPr/>
        <w:t>Striped: 2-1/2 inch to 5 inch.</w:t>
      </w:r>
    </w:p>
    <w:p w:rsidR="ABFFABFF" w:rsidRDefault="ABFFABFF" w:rsidP="ABFFABFF">
      <w:pPr>
        <w:pStyle w:val="ARCATSubSub1"/>
        <w:numPr>
          <w:ilvl w:val="4"/>
          <w:numId w:val="1"/>
        </w:numPr>
        <w:rPr/>
      </w:pPr>
      <w:r>
        <w:rPr/>
        <w:t>Striped: 1-1/2 inch to 2-1/2 inch.</w:t>
      </w:r>
    </w:p>
    <w:p w:rsidR="ABFFABFF" w:rsidRDefault="ABFFABFF" w:rsidP="ABFFABFF">
      <w:pPr>
        <w:pStyle w:val="ARCATSubSub1"/>
        <w:numPr>
          <w:ilvl w:val="4"/>
          <w:numId w:val="1"/>
        </w:numPr>
        <w:rPr/>
      </w:pPr>
      <w:r>
        <w:rPr/>
        <w:t>Striped: 3/4 - 1-1/2"</w:t>
      </w:r>
    </w:p>
    <w:p w:rsidR="ABFFABFF" w:rsidRDefault="ABFFABFF" w:rsidP="ABFFABFF">
      <w:pPr>
        <w:pStyle w:val="ARCATSubSub1"/>
        <w:numPr>
          <w:ilvl w:val="4"/>
          <w:numId w:val="1"/>
        </w:numPr>
        <w:rPr/>
      </w:pPr>
      <w:r>
        <w:rPr/>
        <w:t>Striped: 1/2 inch to 3/4 inch.</w:t>
      </w:r>
    </w:p>
    <w:p w:rsidR="ABFFABFF" w:rsidRDefault="ABFFABFF" w:rsidP="ABFFABFF">
      <w:pPr>
        <w:pStyle w:val="ARCATSubSub1"/>
        <w:numPr>
          <w:ilvl w:val="4"/>
          <w:numId w:val="1"/>
        </w:numPr>
        <w:rPr/>
      </w:pPr>
      <w:r>
        <w:rPr/>
        <w:t>Rolled Marble: 2-1/2 inch to 5 inch.</w:t>
      </w:r>
    </w:p>
    <w:p w:rsidR="ABFFABFF" w:rsidRDefault="ABFFABFF" w:rsidP="ABFFABFF">
      <w:pPr>
        <w:pStyle w:val="ARCATSubSub1"/>
        <w:numPr>
          <w:ilvl w:val="4"/>
          <w:numId w:val="1"/>
        </w:numPr>
        <w:rPr/>
      </w:pPr>
      <w:r>
        <w:rPr/>
        <w:t>Rolled Marble: 1-1/2 inch to 2-1/2 inch.</w:t>
      </w:r>
    </w:p>
    <w:p w:rsidR="ABFFABFF" w:rsidRDefault="ABFFABFF" w:rsidP="ABFFABFF">
      <w:pPr>
        <w:pStyle w:val="ARCATSubSub1"/>
        <w:numPr>
          <w:ilvl w:val="4"/>
          <w:numId w:val="1"/>
        </w:numPr>
        <w:rPr/>
      </w:pPr>
      <w:r>
        <w:rPr/>
        <w:t>Rolled Marble: 3/4 - 1-1/2"</w:t>
      </w:r>
    </w:p>
    <w:p w:rsidR="ABFFABFF" w:rsidRDefault="ABFFABFF" w:rsidP="ABFFABFF">
      <w:pPr>
        <w:pStyle w:val="ARCATSubSub1"/>
        <w:numPr>
          <w:ilvl w:val="4"/>
          <w:numId w:val="1"/>
        </w:numPr>
        <w:rPr/>
      </w:pPr>
      <w:r>
        <w:rPr/>
        <w:t>Rolled Marble: 1/2 inch to 3/4 inch.</w:t>
      </w:r>
    </w:p>
    <w:p w:rsidR="ABFFABFF" w:rsidRDefault="ABFFABFF" w:rsidP="ABFFABFF">
      <w:pPr>
        <w:pStyle w:val="ARCATParagraph"/>
        <w:numPr>
          <w:ilvl w:val="2"/>
          <w:numId w:val="1"/>
        </w:numPr>
        <w:rPr/>
      </w:pPr>
      <w:r>
        <w:rPr/>
        <w:t>Sea-Glass-Pebble:</w:t>
      </w:r>
    </w:p>
    <w:p w:rsidR="ABFFABFF" w:rsidRDefault="ABFFABFF" w:rsidP="ABFFABFF">
      <w:pPr>
        <w:pStyle w:val="ARCATSubPara"/>
        <w:numPr>
          <w:ilvl w:val="3"/>
          <w:numId w:val="1"/>
        </w:numPr>
        <w:rPr/>
      </w:pPr>
      <w:r>
        <w:rPr/>
        <w:t>Packing: </w:t>
      </w:r>
    </w:p>
    <w:p w:rsidR="ABFFABFF" w:rsidRDefault="ABFFABFF" w:rsidP="ABFFABFF">
      <w:pPr>
        <w:pStyle w:val="ARCATSubSub1"/>
        <w:numPr>
          <w:ilvl w:val="4"/>
          <w:numId w:val="1"/>
        </w:numPr>
        <w:rPr/>
      </w:pPr>
      <w:r>
        <w:rPr/>
        <w:t>25 lb bags</w:t>
      </w:r>
    </w:p>
    <w:p w:rsidR="ABFFABFF" w:rsidRDefault="ABFFABFF" w:rsidP="ABFFABFF">
      <w:pPr>
        <w:pStyle w:val="ARCATSubPara"/>
        <w:numPr>
          <w:ilvl w:val="3"/>
          <w:numId w:val="1"/>
        </w:numPr>
        <w:rPr/>
      </w:pPr>
      <w:r>
        <w:rPr/>
        <w:t>Color/Size</w:t>
      </w:r>
    </w:p>
    <w:p>
      <w:pPr>
        <w:pStyle w:val="ARCATnote"/>
        <w:rPr/>
      </w:pPr>
      <w:r>
        <w:rPr/>
        <w:t>** NOTE TO SPECIFIER ** Select the color and size required from the following paragraphs; delete those not required.</w:t>
      </w:r>
    </w:p>
    <w:p w:rsidR="ABFFABFF" w:rsidRDefault="ABFFABFF" w:rsidP="ABFFABFF">
      <w:pPr>
        <w:pStyle w:val="ARCATSubSub1"/>
        <w:numPr>
          <w:ilvl w:val="4"/>
          <w:numId w:val="1"/>
        </w:numPr>
        <w:rPr/>
      </w:pPr>
      <w:r>
        <w:rPr/>
        <w:t>Green-Size: 1/2 inch to 1 inch.</w:t>
      </w:r>
    </w:p>
    <w:p w:rsidR="ABFFABFF" w:rsidRDefault="ABFFABFF" w:rsidP="ABFFABFF">
      <w:pPr>
        <w:pStyle w:val="ARCATSubSub1"/>
        <w:numPr>
          <w:ilvl w:val="4"/>
          <w:numId w:val="1"/>
        </w:numPr>
        <w:rPr/>
      </w:pPr>
      <w:r>
        <w:rPr/>
        <w:t>Ocean-Mix-Size: 1/2 inch to 1 inch.</w:t>
      </w:r>
    </w:p>
    <w:p w:rsidR="ABFFABFF" w:rsidRDefault="ABFFABFF" w:rsidP="ABFFABFF">
      <w:pPr>
        <w:pStyle w:val="ARCATSubSub1"/>
        <w:numPr>
          <w:ilvl w:val="4"/>
          <w:numId w:val="1"/>
        </w:numPr>
        <w:rPr/>
      </w:pPr>
      <w:r>
        <w:rPr/>
        <w:t>Frost-Size: 1/2 inch to 1 inch.</w:t>
      </w:r>
    </w:p>
    <w:p w:rsidR="ABFFABFF" w:rsidRDefault="ABFFABFF" w:rsidP="ABFFABFF">
      <w:pPr>
        <w:pStyle w:val="ARCATSubSub1"/>
        <w:numPr>
          <w:ilvl w:val="4"/>
          <w:numId w:val="1"/>
        </w:numPr>
        <w:rPr/>
      </w:pPr>
      <w:r>
        <w:rPr/>
        <w:t>Aqua-Size: 1/2 inch to 1 inch.</w:t>
      </w:r>
    </w:p>
    <w:p w:rsidR="ABFFABFF" w:rsidRDefault="ABFFABFF" w:rsidP="ABFFABFF">
      <w:pPr>
        <w:pStyle w:val="ARCATSubSub1"/>
        <w:numPr>
          <w:ilvl w:val="4"/>
          <w:numId w:val="1"/>
        </w:numPr>
        <w:rPr/>
      </w:pPr>
      <w:r>
        <w:rPr/>
        <w:t>Blue-Size: 1/2 inch to 1 inch.</w:t>
      </w:r>
    </w:p>
    <w:p w:rsidR="ABFFABFF" w:rsidRDefault="ABFFABFF" w:rsidP="ABFFABFF">
      <w:pPr>
        <w:pStyle w:val="ARCATSubSub1"/>
        <w:numPr>
          <w:ilvl w:val="4"/>
          <w:numId w:val="1"/>
        </w:numPr>
        <w:rPr/>
      </w:pPr>
      <w:r>
        <w:rPr/>
        <w:t>Purple-Size: 1/2 inch to 1 inch.</w:t>
      </w:r>
    </w:p>
    <w:p w:rsidR="ABFFABFF" w:rsidRDefault="ABFFABFF" w:rsidP="ABFFABFF">
      <w:pPr>
        <w:pStyle w:val="ARCATSubSub1"/>
        <w:numPr>
          <w:ilvl w:val="4"/>
          <w:numId w:val="1"/>
        </w:numPr>
        <w:rPr/>
      </w:pPr>
      <w:r>
        <w:rPr/>
        <w:t>Red-Size: 1/2 inch to 1 inch.</w:t>
      </w:r>
    </w:p>
    <w:p w:rsidR="ABFFABFF" w:rsidRDefault="ABFFABFF" w:rsidP="ABFFABFF">
      <w:pPr>
        <w:pStyle w:val="ARCATSubSub1"/>
        <w:numPr>
          <w:ilvl w:val="4"/>
          <w:numId w:val="1"/>
        </w:numPr>
        <w:rPr/>
      </w:pPr>
      <w:r>
        <w:rPr/>
        <w:t>Peach-Size: 1/2 inch to 1 inch.</w:t>
      </w:r>
    </w:p>
    <w:p w:rsidR="ABFFABFF" w:rsidRDefault="ABFFABFF" w:rsidP="ABFFABFF">
      <w:pPr>
        <w:pStyle w:val="ARCATSubSub1"/>
        <w:numPr>
          <w:ilvl w:val="4"/>
          <w:numId w:val="1"/>
        </w:numPr>
        <w:rPr/>
      </w:pPr>
      <w:r>
        <w:rPr/>
        <w:t>Yellow-Size: 1/2 inch to 1 inch.</w:t>
      </w:r>
    </w:p>
    <w:p w:rsidR="ABFFABFF" w:rsidRDefault="ABFFABFF" w:rsidP="ABFFABFF">
      <w:pPr>
        <w:pStyle w:val="ARCATParagraph"/>
        <w:numPr>
          <w:ilvl w:val="2"/>
          <w:numId w:val="1"/>
        </w:numPr>
        <w:rPr/>
      </w:pPr>
      <w:r>
        <w:rPr/>
        <w:t>Beach-Lava-Pebble:</w:t>
      </w:r>
    </w:p>
    <w:p w:rsidR="ABFFABFF" w:rsidRDefault="ABFFABFF" w:rsidP="ABFFABFF">
      <w:pPr>
        <w:pStyle w:val="ARCATSubPara"/>
        <w:numPr>
          <w:ilvl w:val="3"/>
          <w:numId w:val="1"/>
        </w:numPr>
        <w:rPr/>
      </w:pPr>
      <w:r>
        <w:rPr/>
        <w:t>Packing: </w:t>
      </w:r>
    </w:p>
    <w:p w:rsidR="ABFFABFF" w:rsidRDefault="ABFFABFF" w:rsidP="ABFFABFF">
      <w:pPr>
        <w:pStyle w:val="ARCATSubSub1"/>
        <w:numPr>
          <w:ilvl w:val="4"/>
          <w:numId w:val="1"/>
        </w:numPr>
        <w:rPr/>
      </w:pPr>
      <w:r>
        <w:rPr/>
        <w:t>50 lb bags </w:t>
      </w:r>
    </w:p>
    <w:p w:rsidR="ABFFABFF" w:rsidRDefault="ABFFABFF" w:rsidP="ABFFABFF">
      <w:pPr>
        <w:pStyle w:val="ARCATSubSub1"/>
        <w:numPr>
          <w:ilvl w:val="4"/>
          <w:numId w:val="1"/>
        </w:numPr>
        <w:rPr/>
      </w:pPr>
      <w:r>
        <w:rPr/>
        <w:t>49 bags / pallet</w:t>
      </w:r>
    </w:p>
    <w:p w:rsidR="ABFFABFF" w:rsidRDefault="ABFFABFF" w:rsidP="ABFFABFF">
      <w:pPr>
        <w:pStyle w:val="ARCATSubPara"/>
        <w:numPr>
          <w:ilvl w:val="3"/>
          <w:numId w:val="1"/>
        </w:numPr>
        <w:rPr/>
      </w:pPr>
      <w:r>
        <w:rPr/>
        <w:t>Color/Size</w:t>
      </w:r>
    </w:p>
    <w:p>
      <w:pPr>
        <w:pStyle w:val="ARCATnote"/>
        <w:rPr/>
      </w:pPr>
      <w:r>
        <w:rPr/>
        <w:t>** NOTE TO SPECIFIER ** Select the size and color required from the following paragraphs; delete those not required.</w:t>
      </w:r>
    </w:p>
    <w:p w:rsidR="ABFFABFF" w:rsidRDefault="ABFFABFF" w:rsidP="ABFFABFF">
      <w:pPr>
        <w:pStyle w:val="ARCATSubSub1"/>
        <w:numPr>
          <w:ilvl w:val="4"/>
          <w:numId w:val="1"/>
        </w:numPr>
        <w:rPr/>
      </w:pPr>
      <w:r>
        <w:rPr/>
        <w:t>Decorative Black Lava Beach Pebble 1/2 - 1"</w:t>
      </w:r>
    </w:p>
    <w:p w:rsidR="ABFFABFF" w:rsidRDefault="ABFFABFF" w:rsidP="ABFFABFF">
      <w:pPr>
        <w:pStyle w:val="ARCATSubSub1"/>
        <w:numPr>
          <w:ilvl w:val="4"/>
          <w:numId w:val="1"/>
        </w:numPr>
        <w:rPr/>
      </w:pPr>
      <w:r>
        <w:rPr/>
        <w:t>Decorative Black Lava Beach Pebble 1 inch to 2 inch.</w:t>
      </w:r>
    </w:p>
    <w:p w:rsidR="ABFFABFF" w:rsidRDefault="ABFFABFF" w:rsidP="ABFFABFF">
      <w:pPr>
        <w:pStyle w:val="ARCATSubSub1"/>
        <w:numPr>
          <w:ilvl w:val="4"/>
          <w:numId w:val="1"/>
        </w:numPr>
        <w:rPr/>
      </w:pPr>
      <w:r>
        <w:rPr/>
        <w:t>Decorative Black Lava Beach Pebble 2 inch to 4 inch.</w:t>
      </w:r>
    </w:p>
    <w:p w:rsidR="ABFFABFF" w:rsidRDefault="ABFFABFF" w:rsidP="ABFFABFF">
      <w:pPr>
        <w:pStyle w:val="ARCATSubSub1"/>
        <w:numPr>
          <w:ilvl w:val="4"/>
          <w:numId w:val="1"/>
        </w:numPr>
        <w:rPr/>
      </w:pPr>
      <w:r>
        <w:rPr/>
        <w:t>Decorative Black Lava Beach Pebble 4 inch to 5 inch.</w:t>
      </w:r>
    </w:p>
    <w:p w:rsidR="ABFFABFF" w:rsidRDefault="ABFFABFF" w:rsidP="ABFFABFF">
      <w:pPr>
        <w:pStyle w:val="ARCATSubSub1"/>
        <w:numPr>
          <w:ilvl w:val="4"/>
          <w:numId w:val="1"/>
        </w:numPr>
        <w:rPr/>
      </w:pPr>
      <w:r>
        <w:rPr/>
        <w:t>Decorative Red Lava Beach Pebble 1/2 - 1"</w:t>
      </w:r>
    </w:p>
    <w:p w:rsidR="ABFFABFF" w:rsidRDefault="ABFFABFF" w:rsidP="ABFFABFF">
      <w:pPr>
        <w:pStyle w:val="ARCATSubSub1"/>
        <w:numPr>
          <w:ilvl w:val="4"/>
          <w:numId w:val="1"/>
        </w:numPr>
        <w:rPr/>
      </w:pPr>
      <w:r>
        <w:rPr/>
        <w:t>Decorative Red Lava Beach Pebble 1 inch to 2 inch.</w:t>
      </w:r>
    </w:p>
    <w:p w:rsidR="ABFFABFF" w:rsidRDefault="ABFFABFF" w:rsidP="ABFFABFF">
      <w:pPr>
        <w:pStyle w:val="ARCATSubSub1"/>
        <w:numPr>
          <w:ilvl w:val="4"/>
          <w:numId w:val="1"/>
        </w:numPr>
        <w:rPr/>
      </w:pPr>
      <w:r>
        <w:rPr/>
        <w:t>Decorative Red Lava Beach Pebble 2 inch to 4 inch.</w:t>
      </w:r>
    </w:p>
    <w:p w:rsidR="ABFFABFF" w:rsidRDefault="ABFFABFF" w:rsidP="ABFFABFF">
      <w:pPr>
        <w:pStyle w:val="ARCATSubSub1"/>
        <w:numPr>
          <w:ilvl w:val="4"/>
          <w:numId w:val="1"/>
        </w:numPr>
        <w:rPr/>
      </w:pPr>
      <w:r>
        <w:rPr/>
        <w:t>Decorative Red Lava Beach Pebble 4 inch to 5 inch.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Acceptability of Surfaces: Inspect surfaces to be paved to to verify that surfaces are free of curing membranes, oil, grease, wax and dust or other conditions that could result in an unsatisfactory installation.</w:t>
      </w:r>
    </w:p>
    <w:p w:rsidR="ABFFABFF" w:rsidRDefault="ABFFABFF" w:rsidP="ABFFABFF">
      <w:pPr>
        <w:pStyle w:val="ARCATParagraph"/>
        <w:numPr>
          <w:ilvl w:val="2"/>
          <w:numId w:val="1"/>
        </w:numPr>
        <w:rPr/>
      </w:pPr>
      <w:r>
        <w:rPr/>
        <w:t>Substrate Tolerances: Before paving, inspect surfaces to verify that the following tolerances are not exceeded. If tolerances are exceeded, provide specified leveling coat to achieve specified tolerances.</w:t>
      </w:r>
    </w:p>
    <w:p w:rsidR="ABFFABFF" w:rsidRDefault="ABFFABFF" w:rsidP="ABFFABFF">
      <w:pPr>
        <w:pStyle w:val="ARCATSubPara"/>
        <w:numPr>
          <w:ilvl w:val="3"/>
          <w:numId w:val="1"/>
        </w:numPr>
        <w:rPr/>
      </w:pPr>
      <w:r>
        <w:rPr/>
        <w:t>Floors: 1/8 inch in 10 feet (3 mm in 3 m) for dry-set mortar and epoxy; 1/16 inch in 3 feet (1.5 mm in 1 m) for organic adhesive; 1/4 inch in 10 feet (6 mm in 3 m) for sand bed.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Layout: Determine locations joints before starting tile work. Layout tile work to minimize cuts less than one-half tile in size.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Comply with manufacturer's recommendations.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Cleaning: Clean pavers using materials recommended by manufacturer.</w:t>
      </w:r>
    </w:p>
    <w:p w:rsidR="ABFFABFF" w:rsidRDefault="ABFFABFF" w:rsidP="ABFFABFF">
      <w:pPr>
        <w:pStyle w:val="ARCATParagraph"/>
        <w:numPr>
          <w:ilvl w:val="2"/>
          <w:numId w:val="1"/>
        </w:numPr>
        <w:rPr/>
      </w:pPr>
      <w:r>
        <w:rPr/>
        <w:t>Protection: Prohibit foot and wheeled traffic from floors for a minimum of 3 days. Where traffic is unavoidable, provide large flat boards in walkways and wheelways for a minimum of 7 days after installation. Protect from construction dirt and debris with heavy-duty, non-staining construction paper, masked in place.</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19-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C875295" Type="http://schemas.openxmlformats.org/officeDocument/2006/relationships/image" Target="http://www.arcat.com/clients/gfx/coverall.gif" TargetMode="External" /><Relationship Id="rId3E396678_1" Type="http://schemas.openxmlformats.org/officeDocument/2006/relationships/hyperlink" Target="http://admin.arcat.com/users.pl?action=UserEmail&amp;company=Coverall+Stone+Inc.&amp;coid=48852&amp;rep=&amp;fax=206-935-5310&amp;message=RE:%20Spec%20Question%20(09340cov):%20%20&amp;mf=" TargetMode="External" /><Relationship Id="rId3E396678_2" Type="http://schemas.openxmlformats.org/officeDocument/2006/relationships/hyperlink" Target="http://www.coverallstone.com" TargetMode="External" /><Relationship Id="rId3E396678_3" Type="http://schemas.openxmlformats.org/officeDocument/2006/relationships/hyperlink" Target="http://www.arcat.com/arcatcos/cos48/arc48852.html" TargetMode="External" /><Relationship Id="rIdD81D5C35_1" Type="http://schemas.openxmlformats.org/officeDocument/2006/relationships/hyperlink" Target="http://admin.arcat.com/users.pl?action=UserEmail&amp;company=Coverall+Stone+Inc.&amp;coid=48852&amp;rep=&amp;fax=206-935-5310&amp;message=RE:%20Spec%20Question%20(09340cov):%20%20&amp;mf=" TargetMode="External" /><Relationship Id="rIdD81D5C35_2" Type="http://schemas.openxmlformats.org/officeDocument/2006/relationships/hyperlink" Target="http://www.coverallst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