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www.arcat.com/clients/gfx/fibrecna.gif&quot; \* MERGEFORMAT \d  \x \y">
        <w:r>
          <w:drawing>
            <wp:inline distT="0" distB="0" distL="0" distR="0">
              <wp:extent cx="1276350" cy="466725"/>
              <wp:effectExtent l="0" t="0" r="0" b="0"/>
              <wp:docPr id="1" name="Picture rIdE0090088" descr="http://www.arcat.com/clients/gfx/fibrec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E0090088" descr="http://www.arcat.com/clients/gfx/fibrecna.gif"/>
                      <pic:cNvPicPr>
                        <a:picLocks noChangeAspect="1" noChangeArrowheads="1"/>
                      </pic:cNvPicPr>
                    </pic:nvPicPr>
                    <pic:blipFill>
                      <a:blip r:link="rIdE0090088"/>
                      <a:srcRect/>
                      <a:stretch>
                        <a:fillRect/>
                      </a:stretch>
                    </pic:blipFill>
                    <pic:spPr bwMode="auto">
                      <a:xfrm>
                        <a:off x="0" y="0"/>
                        <a:ext cx="1276350" cy="466725"/>
                      </a:xfrm>
                      <a:prstGeom prst="rect">
                        <a:avLst/>
                      </a:prstGeom>
                      <a:noFill/>
                    </pic:spPr>
                  </pic:pic>
                </a:graphicData>
              </a:graphic>
            </wp:inline>
          </w:drawing>
        </w:r>
      </w:fldSimple>
    </w:p>
    <w:p>
      <w:pPr>
        <w:pStyle w:val="ARCATTitle"/>
        <w:jc w:val="center"/>
        <w:rPr/>
      </w:pPr>
      <w:r>
        <w:rPr/>
        <w:t>SECTION 07 44 53</w:t>
      </w:r>
    </w:p>
    <w:p>
      <w:pPr>
        <w:pStyle w:val="ARCATTitle"/>
        <w:jc w:val="center"/>
        <w:rPr/>
      </w:pPr>
      <w:r>
        <w:rPr/>
        <w:t>GLASS FIBER CONCRETE PANEL RAINSCREEN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2014 - 2015 ARCAT, Inc. - All rights reserved</w:t>
      </w:r>
    </w:p>
    <w:p>
      <w:pPr>
        <w:pStyle w:val="ARCATNormal"/>
        <w:rPr/>
      </w:pPr>
    </w:p>
    <w:p>
      <w:pPr>
        <w:pStyle w:val="ARCATnote"/>
        <w:rPr/>
      </w:pPr>
      <w:r>
        <w:rPr/>
        <w:t>** NOTE TO SPECIFIER ** FIBRE C NORTH AMERICA; Glass fiber concrete panel rainscreen system, products.</w:t>
      </w:r>
      <w:r>
        <w:rPr/>
        <w:br/>
        <w:t>This section is based on the products of FIBRE C NORTH AMERICA, which is located at:</w:t>
      </w:r>
      <w:r>
        <w:rPr/>
        <w:br/>
        <w:t>389 Deerhurst Dr.</w:t>
      </w:r>
      <w:r>
        <w:rPr/>
        <w:br/>
        <w:t>Brampton, ON, Canada  L6T 5K3</w:t>
      </w:r>
      <w:r>
        <w:rPr/>
        <w:br/>
        <w:t>Toll Free Tel: 877-740-0303</w:t>
      </w:r>
      <w:r>
        <w:rPr/>
        <w:br/>
        <w:t>Tel: 416-740-0303</w:t>
      </w:r>
      <w:r>
        <w:rPr/>
        <w:br/>
        <w:t>Fax: 416-740-0696</w:t>
      </w:r>
      <w:r>
        <w:rPr/>
        <w:br/>
        <w:t>Email: </w:t>
      </w:r>
      <w:hyperlink r:id="rId6B045451_1" w:history="1">
        <w:r>
          <w:rPr>
            <w:color w:val="802020"/>
            <w:u w:val="single"/>
          </w:rPr>
          <w:t>request info (northamerica@fibrec.com)</w:t>
        </w:r>
      </w:hyperlink>
      <w:r>
        <w:rPr/>
        <w:t/>
      </w:r>
      <w:r>
        <w:rPr/>
        <w:br/>
        <w:t>Web: </w:t>
      </w:r>
      <w:hyperlink r:id="rId6B045451_2" w:history="1">
        <w:r>
          <w:rPr>
            <w:color w:val="802020"/>
            <w:u w:val="single"/>
          </w:rPr>
          <w:t>www.fibrec.us</w:t>
        </w:r>
      </w:hyperlink>
      <w:r>
        <w:rPr/>
        <w:t>  </w:t>
      </w:r>
      <w:r>
        <w:rPr/>
        <w:br/>
        <w:t> [ </w:t>
      </w:r>
      <w:hyperlink r:id="rId6B045451_3" w:history="1">
        <w:r>
          <w:rPr>
            <w:color w:val="802020"/>
            <w:u w:val="single"/>
          </w:rPr>
          <w:t>Click Here</w:t>
        </w:r>
      </w:hyperlink>
      <w:r>
        <w:rPr/>
        <w:t> ] for additional information.</w:t>
      </w:r>
      <w:r>
        <w:rPr/>
        <w:br/>
        <w:t>FibreC is an authentic material in line with the current trend towards natural, environmentally-friendly, sustainable and cost-efficient materials that achieve an aesthetically appealing and modern effect.</w:t>
      </w:r>
      <w:r>
        <w:rPr/>
        <w:br/>
        <w:t>With fibreC elements, architects have a product at their disposal, which allows their visions to be realized. fibreC facade panels exist to cover buildings like a skin made of concrete - opening entirely new possibilities for modern ventilated wall design.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Glass Fiber Concrete Panel Rainscreen:</w:t>
      </w:r>
    </w:p>
    <w:p w:rsidR="ABFFABFF" w:rsidRDefault="ABFFABFF" w:rsidP="ABFFABFF">
      <w:pPr>
        <w:pStyle w:val="ARCATSubPara"/>
        <w:numPr>
          <w:ilvl w:val="3"/>
          <w:numId w:val="1"/>
        </w:numPr>
        <w:rPr/>
      </w:pPr>
      <w:r>
        <w:rPr/>
        <w:t>Glass Fiber Concrete Panels.</w:t>
      </w:r>
    </w:p>
    <w:p w:rsidR="ABFFABFF" w:rsidRDefault="ABFFABFF" w:rsidP="ABFFABFF">
      <w:pPr>
        <w:pStyle w:val="ARCATSubPara"/>
        <w:numPr>
          <w:ilvl w:val="3"/>
          <w:numId w:val="1"/>
        </w:numPr>
        <w:rPr/>
      </w:pPr>
      <w:r>
        <w:rPr/>
        <w:t>Aluminum or galvanized metal support system.</w:t>
      </w:r>
    </w:p>
    <w:p w:rsidR="ABFFABFF" w:rsidRDefault="ABFFABFF" w:rsidP="ABFFABFF">
      <w:pPr>
        <w:pStyle w:val="ARCATSubPara"/>
        <w:numPr>
          <w:ilvl w:val="3"/>
          <w:numId w:val="1"/>
        </w:numPr>
        <w:rPr/>
      </w:pPr>
      <w:r>
        <w:rPr/>
        <w:t>Flashing, weather-seals, cover plates and formed metal trim.</w:t>
      </w:r>
    </w:p>
    <w:p w:rsidR="ABFFABFF" w:rsidRDefault="ABFFABFF" w:rsidP="ABFFABFF">
      <w:pPr>
        <w:pStyle w:val="ARCATSubPara"/>
        <w:numPr>
          <w:ilvl w:val="3"/>
          <w:numId w:val="1"/>
        </w:numPr>
        <w:rPr/>
      </w:pPr>
      <w:r>
        <w:rPr/>
        <w:t>Miscellaneous anchors, fasteners, sealants, and related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12 16 - Fabricated Fireproofed Steel Columns.</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25 00 - WeatherBarriers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80 00 - Firestopping</w:t>
      </w:r>
    </w:p>
    <w:p w:rsidR="ABFFABFF" w:rsidRDefault="ABFFABFF" w:rsidP="ABFFABFF">
      <w:pPr>
        <w:pStyle w:val="ARCATParagraph"/>
        <w:numPr>
          <w:ilvl w:val="2"/>
          <w:numId w:val="1"/>
        </w:numPr>
        <w:rPr/>
      </w:pPr>
      <w:r>
        <w:rPr/>
        <w:t>Section 07 27 26 - Fluid-Applied Membrane Air Barriers </w:t>
      </w:r>
    </w:p>
    <w:p w:rsidR="ABFFABFF" w:rsidRDefault="ABFFABFF" w:rsidP="ABFFABFF">
      <w:pPr>
        <w:pStyle w:val="ARCATParagraph"/>
        <w:numPr>
          <w:ilvl w:val="2"/>
          <w:numId w:val="1"/>
        </w:numPr>
        <w:rPr/>
      </w:pPr>
      <w:r>
        <w:rPr/>
        <w:t>Section 07 90 00 - Joint Protection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E 84 - Standard Test Method for Surface Burning Characteristics of Building Materials,</w:t>
      </w:r>
    </w:p>
    <w:p w:rsidR="ABFFABFF" w:rsidRDefault="ABFFABFF" w:rsidP="ABFFABFF">
      <w:pPr>
        <w:pStyle w:val="ARCATParagraph"/>
        <w:numPr>
          <w:ilvl w:val="2"/>
          <w:numId w:val="1"/>
        </w:numPr>
        <w:rPr/>
      </w:pPr>
      <w:r>
        <w:rPr/>
        <w:t>ASTM E 136 - Standard Test Method for Behavior of Materials in a Vertical Tube Furnace at 750 degreesC</w:t>
      </w:r>
    </w:p>
    <w:p w:rsidR="ABFFABFF" w:rsidRDefault="ABFFABFF" w:rsidP="ABFFABFF">
      <w:pPr>
        <w:pStyle w:val="ARCATParagraph"/>
        <w:numPr>
          <w:ilvl w:val="2"/>
          <w:numId w:val="1"/>
        </w:numPr>
        <w:rPr/>
      </w:pPr>
      <w:r>
        <w:rPr/>
        <w:t>ASTM E 330 - Structural Performance of Exterior Windows, Curtain Walls, and Doors Under the Influence of Wind Loads.</w:t>
      </w:r>
    </w:p>
    <w:p w:rsidR="ABFFABFF" w:rsidRDefault="ABFFABFF" w:rsidP="ABFFABFF">
      <w:pPr>
        <w:pStyle w:val="ARCATParagraph"/>
        <w:numPr>
          <w:ilvl w:val="2"/>
          <w:numId w:val="1"/>
        </w:numPr>
        <w:rPr/>
      </w:pPr>
      <w:r>
        <w:rPr/>
        <w:t>ASTM C 1186 - Standard Specification for Flat Fiber-Cement Sheets.</w:t>
      </w:r>
    </w:p>
    <w:p w:rsidR="ABFFABFF" w:rsidRDefault="ABFFABFF" w:rsidP="ABFFABFF">
      <w:pPr>
        <w:pStyle w:val="ARCATParagraph"/>
        <w:numPr>
          <w:ilvl w:val="2"/>
          <w:numId w:val="1"/>
        </w:numPr>
        <w:rPr/>
      </w:pPr>
      <w:r>
        <w:rPr/>
        <w:t>ESR-2810 - ICC-ES Evaluation report for Fiber Cement Siding </w:t>
      </w:r>
    </w:p>
    <w:p w:rsidR="ABFFABFF" w:rsidRDefault="ABFFABFF" w:rsidP="ABFFABFF">
      <w:pPr>
        <w:pStyle w:val="ARCATParagraph"/>
        <w:numPr>
          <w:ilvl w:val="2"/>
          <w:numId w:val="1"/>
        </w:numPr>
        <w:rPr/>
      </w:pPr>
      <w:r>
        <w:rPr/>
        <w:t>US Green Building Council.</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Glass Fiber Concrete Rain Screen: System is a rear ventilated rain screen designed to drain water and condensation to exterior. System is a complete pre-engineered system including Glass Fiber Concrete cladding, aluminum metal support structure, closure pieces, trim and flashing. </w:t>
      </w:r>
    </w:p>
    <w:p w:rsidR="ABFFABFF" w:rsidRDefault="ABFFABFF" w:rsidP="ABFFABFF">
      <w:pPr>
        <w:pStyle w:val="ARCATSubPara"/>
        <w:numPr>
          <w:ilvl w:val="3"/>
          <w:numId w:val="1"/>
        </w:numPr>
        <w:rPr/>
      </w:pPr>
      <w:r>
        <w:rPr/>
        <w:t>Wall panels shall be removable and fasteners are exposed. </w:t>
      </w:r>
    </w:p>
    <w:p w:rsidR="ABFFABFF" w:rsidRDefault="ABFFABFF" w:rsidP="ABFFABFF">
      <w:pPr>
        <w:pStyle w:val="ARCATSubPara"/>
        <w:numPr>
          <w:ilvl w:val="3"/>
          <w:numId w:val="1"/>
        </w:numPr>
        <w:rPr/>
      </w:pPr>
      <w:r>
        <w:rPr/>
        <w:t>Panels are secured to an aluminum or galvanized metal support structure and secured to cold-formed metal framing. </w:t>
      </w:r>
    </w:p>
    <w:p w:rsidR="ABFFABFF" w:rsidRDefault="ABFFABFF" w:rsidP="ABFFABFF">
      <w:pPr>
        <w:pStyle w:val="ARCATSubPara"/>
        <w:numPr>
          <w:ilvl w:val="3"/>
          <w:numId w:val="1"/>
        </w:numPr>
        <w:rPr/>
      </w:pPr>
      <w:r>
        <w:rPr/>
        <w:t>Spacing of cold formed metal framing shall not be greater than 16 inch o.c. </w:t>
      </w:r>
    </w:p>
    <w:p w:rsidR="ABFFABFF" w:rsidRDefault="ABFFABFF" w:rsidP="ABFFABFF">
      <w:pPr>
        <w:pStyle w:val="ARCATSubPara"/>
        <w:numPr>
          <w:ilvl w:val="3"/>
          <w:numId w:val="1"/>
        </w:numPr>
        <w:rPr/>
      </w:pPr>
      <w:r>
        <w:rPr/>
        <w:t>Aluminum metal support structure has multiple components, with one component attaching to structure over the air barrier using an attachment bracket and one component fastening to bracket horizontally to allow for attachment of composite wood panels. </w:t>
      </w:r>
    </w:p>
    <w:p w:rsidR="ABFFABFF" w:rsidRDefault="ABFFABFF" w:rsidP="ABFFABFF">
      <w:pPr>
        <w:pStyle w:val="ARCATSubPara"/>
        <w:numPr>
          <w:ilvl w:val="3"/>
          <w:numId w:val="1"/>
        </w:numPr>
        <w:rPr/>
      </w:pPr>
      <w:r>
        <w:rPr/>
        <w:t>Rain screen weather resistive barrier membrane should be visually inspected for breaches and repaired as specified in Section 07 27 26 - Fluid-Applied Membrane Air Barriers  prior to installation of support system.</w:t>
      </w:r>
    </w:p>
    <w:p w:rsidR="ABFFABFF" w:rsidRDefault="ABFFABFF" w:rsidP="ABFFABFF">
      <w:pPr>
        <w:pStyle w:val="ARCATSubPara"/>
        <w:numPr>
          <w:ilvl w:val="3"/>
          <w:numId w:val="1"/>
        </w:numPr>
        <w:rPr/>
      </w:pPr>
      <w:r>
        <w:rPr/>
        <w:t>Provide metal drainage flashing to direct condensation and water infiltration within the wall to weeping points. Coordinate with Air and Water Barrier specified in Section 07 27 26 - Fluid-Applied Membrane Air Barriers .</w:t>
      </w:r>
    </w:p>
    <w:p w:rsidR="ABFFABFF" w:rsidRDefault="ABFFABFF" w:rsidP="ABFFABFF">
      <w:pPr>
        <w:pStyle w:val="ARCATParagraph"/>
        <w:numPr>
          <w:ilvl w:val="2"/>
          <w:numId w:val="1"/>
        </w:numPr>
        <w:rPr/>
      </w:pPr>
      <w:r>
        <w:rPr/>
        <w:t>Performance Requirements: </w:t>
      </w:r>
    </w:p>
    <w:p>
      <w:pPr>
        <w:pStyle w:val="ARCATnote"/>
        <w:rPr/>
      </w:pPr>
      <w:r>
        <w:rPr/>
        <w:t>** NOTE TO SPECIFIER ** Delete the following paragraph if the fibreC system is not specified.</w:t>
      </w:r>
    </w:p>
    <w:p w:rsidR="ABFFABFF" w:rsidRDefault="ABFFABFF" w:rsidP="ABFFABFF">
      <w:pPr>
        <w:pStyle w:val="ARCATSubPara"/>
        <w:numPr>
          <w:ilvl w:val="3"/>
          <w:numId w:val="1"/>
        </w:numPr>
        <w:rPr/>
      </w:pPr>
      <w:r>
        <w:rPr/>
        <w:t>FiberC system shall comply with ICC-ES Acceptance Criteria for Fiber Cement Siding Evaluation report ESR-2810.</w:t>
      </w:r>
    </w:p>
    <w:p w:rsidR="ABFFABFF" w:rsidRDefault="ABFFABFF" w:rsidP="ABFFABFF">
      <w:pPr>
        <w:pStyle w:val="ARCATSubPara"/>
        <w:numPr>
          <w:ilvl w:val="3"/>
          <w:numId w:val="1"/>
        </w:numPr>
        <w:rPr/>
      </w:pPr>
      <w:r>
        <w:rPr/>
        <w:t>Thermal Movement: Provide for free and noiseless vertical and horizontal thermal movement due to expansion and contraction under material temperature range of minus 20 degrees F to 180 degrees F without buckling, opening of joints, undue stress on fasteners, or other detrimental effects; allow for ambient temperature at time of fabrication, assembly, and erection procedures.</w:t>
      </w:r>
    </w:p>
    <w:p w:rsidR="ABFFABFF" w:rsidRDefault="ABFFABFF" w:rsidP="ABFFABFF">
      <w:pPr>
        <w:pStyle w:val="ARCATSubPara"/>
        <w:numPr>
          <w:ilvl w:val="3"/>
          <w:numId w:val="1"/>
        </w:numPr>
        <w:rPr/>
      </w:pPr>
      <w:r>
        <w:rPr/>
        <w:t>Wind Performance: System shall withstand a design load of positive and negative pressures up to 40 psf in accordance with ASTM E 330 without buckling, opening of joints, undue stress on fasteners, or other detrimental effects; allow for ambient temperature at time of fabrication, assembly, and erection procedures.</w:t>
      </w:r>
    </w:p>
    <w:p w:rsidR="ABFFABFF" w:rsidRDefault="ABFFABFF" w:rsidP="ABFFABFF">
      <w:pPr>
        <w:pStyle w:val="ARCATSubPara"/>
        <w:numPr>
          <w:ilvl w:val="3"/>
          <w:numId w:val="1"/>
        </w:numPr>
        <w:rPr/>
      </w:pPr>
      <w:r>
        <w:rPr/>
        <w:t>Maximum panel deflection of 1/360 of span or less of span when tested in accordance with positive and negative pressures without cracking or damage to panel facing.</w:t>
      </w:r>
    </w:p>
    <w:p w:rsidR="ABFFABFF" w:rsidRDefault="ABFFABFF" w:rsidP="ABFFABFF">
      <w:pPr>
        <w:pStyle w:val="ARCATSubPara"/>
        <w:numPr>
          <w:ilvl w:val="3"/>
          <w:numId w:val="1"/>
        </w:numPr>
        <w:rPr/>
      </w:pPr>
      <w:r>
        <w:rPr/>
        <w:t>Comply with applicable seismic requirements for Project location.</w:t>
      </w:r>
    </w:p>
    <w:p w:rsidR="ABFFABFF" w:rsidRDefault="ABFFABFF" w:rsidP="ABFFABFF">
      <w:pPr>
        <w:pStyle w:val="ARCATSubPara"/>
        <w:numPr>
          <w:ilvl w:val="3"/>
          <w:numId w:val="1"/>
        </w:numPr>
        <w:rPr/>
      </w:pPr>
      <w:r>
        <w:rPr/>
        <w:t>Comply with ASTM C 1186.</w:t>
      </w:r>
    </w:p>
    <w:p w:rsidR="ABFFABFF" w:rsidRDefault="ABFFABFF" w:rsidP="ABFFABFF">
      <w:pPr>
        <w:pStyle w:val="ARCATSubPara"/>
        <w:numPr>
          <w:ilvl w:val="3"/>
          <w:numId w:val="1"/>
        </w:numPr>
        <w:rPr/>
      </w:pPr>
      <w:r>
        <w:rPr/>
        <w:t>Meet Class A per ASTM E 84.</w:t>
      </w:r>
    </w:p>
    <w:p w:rsidR="ABFFABFF" w:rsidRDefault="ABFFABFF" w:rsidP="ABFFABFF">
      <w:pPr>
        <w:pStyle w:val="ARCATSubPara"/>
        <w:numPr>
          <w:ilvl w:val="3"/>
          <w:numId w:val="1"/>
        </w:numPr>
        <w:rPr/>
      </w:pPr>
      <w:r>
        <w:rPr/>
        <w:t>Classified as non combustible per ASTM E 136.</w:t>
      </w:r>
    </w:p>
    <w:p w:rsidR="ABFFABFF" w:rsidRDefault="ABFFABFF" w:rsidP="ABFFABFF">
      <w:pPr>
        <w:pStyle w:val="ARCATSubPara"/>
        <w:numPr>
          <w:ilvl w:val="3"/>
          <w:numId w:val="1"/>
        </w:numPr>
        <w:rPr/>
      </w:pPr>
      <w:r>
        <w:rPr/>
        <w:t>System shall accommodate positive drainage for moisture entering or condensation occurring within panel system for 100 year rain cycle.</w:t>
      </w:r>
    </w:p>
    <w:p w:rsidR="ABFFABFF" w:rsidRDefault="ABFFABFF" w:rsidP="ABFFABFF">
      <w:pPr>
        <w:pStyle w:val="ARCATSubPara"/>
        <w:numPr>
          <w:ilvl w:val="3"/>
          <w:numId w:val="1"/>
        </w:numPr>
        <w:rPr/>
      </w:pPr>
      <w:r>
        <w:rPr/>
        <w:t>System shall be flat with no noticeable warpage, buckling, deflections or other surface irregularities.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Product data describing system materials and fabrication</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Layout, profiles and dimensions for panels, product components, edge conditions, special shapes, and trim pieces.</w:t>
      </w:r>
    </w:p>
    <w:p w:rsidR="ABFFABFF" w:rsidRDefault="ABFFABFF" w:rsidP="ABFFABFF">
      <w:pPr>
        <w:pStyle w:val="ARCATSubPara"/>
        <w:numPr>
          <w:ilvl w:val="3"/>
          <w:numId w:val="1"/>
        </w:numPr>
        <w:rPr/>
      </w:pPr>
      <w:r>
        <w:rPr/>
        <w:t>Installation details including attachment methods, fasteners, joints, corners, openings, intersections with adjacent materials, flashings, closures, trim, and other critical conditions.</w:t>
      </w:r>
    </w:p>
    <w:p w:rsidR="ABFFABFF" w:rsidRDefault="ABFFABFF" w:rsidP="ABFFABFF">
      <w:pPr>
        <w:pStyle w:val="ARCATSubPara"/>
        <w:numPr>
          <w:ilvl w:val="3"/>
          <w:numId w:val="1"/>
        </w:numPr>
        <w:rPr/>
      </w:pPr>
      <w:r>
        <w:rPr/>
        <w:t>Layout of Glass Fiber Concrete Panels on wall and locations of special pieces and trim/</w:t>
      </w:r>
    </w:p>
    <w:p w:rsidR="ABFFABFF" w:rsidRDefault="ABFFABFF" w:rsidP="ABFFABFF">
      <w:pPr>
        <w:pStyle w:val="ARCATParagraph"/>
        <w:numPr>
          <w:ilvl w:val="2"/>
          <w:numId w:val="1"/>
        </w:numPr>
        <w:rPr/>
      </w:pPr>
      <w:r>
        <w:rPr/>
        <w:t>Calculations: Structural calculations signed and sealed by a professional engineer registered in the State where project is located,</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Product Data for Credit MR 2.1 and 2.2: For products being recycled, documentation of total weight of project waste diverted from landfill.</w:t>
      </w:r>
    </w:p>
    <w:p w:rsidR="ABFFABFF" w:rsidRDefault="ABFFABFF" w:rsidP="ABFFABFF">
      <w:pPr>
        <w:pStyle w:val="ARCATSubPara"/>
        <w:numPr>
          <w:ilvl w:val="3"/>
          <w:numId w:val="1"/>
        </w:numPr>
        <w:rPr/>
      </w:pPr>
      <w:r>
        <w:rPr/>
        <w:t>Product Data for Credit MR 4.1 and MR 4.2: For products having recycled content, documentation including percentages by weight of post consumer and preconsumer recycled content</w:t>
      </w:r>
    </w:p>
    <w:p w:rsidR="ABFFABFF" w:rsidRDefault="ABFFABFF" w:rsidP="ABFFABFF">
      <w:pPr>
        <w:pStyle w:val="ARCATSubSub1"/>
        <w:numPr>
          <w:ilvl w:val="4"/>
          <w:numId w:val="1"/>
        </w:numPr>
        <w:rPr/>
      </w:pPr>
      <w:r>
        <w:rPr/>
        <w:t>Include statement indicating costs for each product having recycled content.</w:t>
      </w:r>
    </w:p>
    <w:p w:rsidR="ABFFABFF" w:rsidRDefault="ABFFABFF" w:rsidP="ABFFABFF">
      <w:pPr>
        <w:pStyle w:val="ARCATSubPara"/>
        <w:numPr>
          <w:ilvl w:val="3"/>
          <w:numId w:val="1"/>
        </w:numPr>
        <w:rPr/>
      </w:pPr>
      <w:r>
        <w:rPr/>
        <w:t>Product Data for Credit EQ 4.1: For adhesives used to laminate gypsum board panels to substrates, including printed statement of VOC content</w:t>
      </w:r>
    </w:p>
    <w:p w:rsidR="ABFFABFF" w:rsidRDefault="ABFFABFF" w:rsidP="ABFFABFF">
      <w:pPr>
        <w:pStyle w:val="ARCATSubPara"/>
        <w:numPr>
          <w:ilvl w:val="3"/>
          <w:numId w:val="1"/>
        </w:numPr>
        <w:rPr/>
      </w:pPr>
      <w:r>
        <w:rPr/>
        <w:t>Product Data for Credit IAQ 4.6 (Schools): For products used in school construction, including certification meeting CHPS Low-Emitting Material criteria Section 01 35 00 - Special Procedures</w:t>
      </w:r>
    </w:p>
    <w:p w:rsidR="ABFFABFF" w:rsidRDefault="ABFFABFF" w:rsidP="ABFFABFF">
      <w:pPr>
        <w:pStyle w:val="ARCATSubPara"/>
        <w:numPr>
          <w:ilvl w:val="3"/>
          <w:numId w:val="1"/>
        </w:numPr>
        <w:rPr/>
      </w:pPr>
      <w:r>
        <w:rPr/>
        <w:t>Product Data for Credit MR 5.1 and Credit MR 5.2: Submit data, including location and distance from Project of material manufacturer and point of extraction, harvest or recovery for main raw material. </w:t>
      </w:r>
    </w:p>
    <w:p w:rsidR="ABFFABFF" w:rsidRDefault="ABFFABFF" w:rsidP="ABFFABFF">
      <w:pPr>
        <w:pStyle w:val="ARCATSubSub1"/>
        <w:numPr>
          <w:ilvl w:val="4"/>
          <w:numId w:val="1"/>
        </w:numPr>
        <w:rPr/>
      </w:pPr>
      <w:r>
        <w:rPr/>
        <w:t>Include statement indicating cost for each regional material and the fraction by weight that is considered regional.</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system specified, two panel assembly samples, minimum size 6 inches (150 mm) square, representing actual product, color, and patterns and attachment profile, fasteners, brackets and anchors.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cleaning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production of Glass Fiber Concrete Rain Screens of the type specified with a minimum 10 years documented experience.</w:t>
      </w:r>
    </w:p>
    <w:p w:rsidR="ABFFABFF" w:rsidRDefault="ABFFABFF" w:rsidP="ABFFABFF">
      <w:pPr>
        <w:pStyle w:val="ARCATParagraph"/>
        <w:numPr>
          <w:ilvl w:val="2"/>
          <w:numId w:val="1"/>
        </w:numPr>
        <w:rPr/>
      </w:pPr>
      <w:r>
        <w:rPr/>
        <w:t>Installer Qualifications: Company specializing in installation of Glass Fiber Concrete Rain Screen Products of the type specified with a minimum 5 years documented experience.</w:t>
      </w:r>
    </w:p>
    <w:p w:rsidR="ABFFABFF" w:rsidRDefault="ABFFABFF" w:rsidP="ABFFABFF">
      <w:pPr>
        <w:pStyle w:val="ARCATParagraph"/>
        <w:numPr>
          <w:ilvl w:val="2"/>
          <w:numId w:val="1"/>
        </w:numPr>
        <w:rPr/>
      </w:pPr>
      <w:r>
        <w:rPr/>
        <w:t>Design structural elements under direct supervision of Professional Engineer experienced in design of this Work and registered in the state of the project.</w:t>
      </w:r>
    </w:p>
    <w:p w:rsidR="ABFFABFF" w:rsidRDefault="ABFFABFF" w:rsidP="ABFFABFF">
      <w:pPr>
        <w:pStyle w:val="ARCATParagraph"/>
        <w:numPr>
          <w:ilvl w:val="2"/>
          <w:numId w:val="1"/>
        </w:numPr>
        <w:rPr/>
      </w:pPr>
      <w:r>
        <w:rPr/>
        <w:t>Pre-installation Meetings: Conduct pre-installation meeting to verify project requirements, substrate conditions, and manufacturer's installation instructions.</w:t>
      </w:r>
    </w:p>
    <w:p w:rsidR="ABFFABFF" w:rsidRDefault="ABFFABFF" w:rsidP="ABFFABFF">
      <w:pPr>
        <w:pStyle w:val="ARCATParagraph"/>
        <w:numPr>
          <w:ilvl w:val="2"/>
          <w:numId w:val="1"/>
        </w:numPr>
        <w:rPr/>
      </w:pPr>
      <w:r>
        <w:rPr/>
        <w:t>Field Measurements: Verify actual dimensions by field measurement before fabrication; show recorded measurements on shop drawings.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Inspect product components immediately upon delivery at site. Notify manufacturer of damage prior to installation of materials.</w:t>
      </w:r>
    </w:p>
    <w:p w:rsidR="ABFFABFF" w:rsidRDefault="ABFFABFF" w:rsidP="ABFFABFF">
      <w:pPr>
        <w:pStyle w:val="ARCATParagraph"/>
        <w:numPr>
          <w:ilvl w:val="2"/>
          <w:numId w:val="1"/>
        </w:numPr>
        <w:rPr/>
      </w:pPr>
      <w:r>
        <w:rPr/>
        <w:t>Store products in accordance with the manufacturer's instructions and in manufacturer's unopened packaging until ready for installation.</w:t>
      </w:r>
    </w:p>
    <w:p w:rsidR="ABFFABFF" w:rsidRDefault="ABFFABFF" w:rsidP="ABFFABFF">
      <w:pPr>
        <w:pStyle w:val="ARCATParagraph"/>
        <w:numPr>
          <w:ilvl w:val="2"/>
          <w:numId w:val="1"/>
        </w:numPr>
        <w:rPr/>
      </w:pPr>
      <w:r>
        <w:rPr/>
        <w:t>Do not store exterior wall system components in contact with other materials that might cause staining, denting, surface damage, or other deleterious effects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 the materials specified for a period of 10 years from the date of substantial completion against defects.</w:t>
      </w:r>
    </w:p>
    <w:p w:rsidR="ABFFABFF" w:rsidRDefault="ABFFABFF" w:rsidP="ABFFABFF">
      <w:pPr>
        <w:pStyle w:val="ARCATParagraph"/>
        <w:numPr>
          <w:ilvl w:val="2"/>
          <w:numId w:val="1"/>
        </w:numPr>
        <w:rPr/>
      </w:pPr>
      <w:r>
        <w:rPr/>
        <w:t>Warrant the workmanship of the installed system for a period of 2 years from the date of substantial completion against defects.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FIBRE C NORTH AMERICA, which is located at: 389 Deerhurst Dr.; Brampton, ON, Canada  L6T 5K3; Toll Free Tel: 877-740-0303; Tel: 416-740-0303; Fax: 416-740-0696; Email: </w:t>
      </w:r>
      <w:hyperlink r:id="rId491903FC_1" w:history="1">
        <w:r>
          <w:rPr>
            <w:color w:val="802020"/>
            <w:u w:val="single"/>
          </w:rPr>
          <w:t>request info (northamerica@fibrec.com)</w:t>
        </w:r>
      </w:hyperlink>
      <w:r>
        <w:rPr/>
        <w:t>; Web: </w:t>
      </w:r>
      <w:hyperlink r:id="rId491903FC_2" w:history="1">
        <w:r>
          <w:rPr>
            <w:color w:val="802020"/>
            <w:u w:val="single"/>
          </w:rPr>
          <w:t>www.fibrec.us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principal paragraphs for the system required. Delete the paragraphs for the system that is not applicable.</w:t>
      </w:r>
    </w:p>
    <w:p w:rsidR="ABFFABFF" w:rsidRDefault="ABFFABFF" w:rsidP="ABFFABFF">
      <w:pPr>
        <w:pStyle w:val="ARCATArticle"/>
        <w:numPr>
          <w:ilvl w:val="1"/>
          <w:numId w:val="1"/>
        </w:numPr>
        <w:rPr/>
      </w:pPr>
      <w:r>
        <w:rPr/>
        <w:t>FIBER C GLASS FIBER CONCRETE RAIN SCREEN SYSTEM</w:t>
      </w:r>
    </w:p>
    <w:p w:rsidR="ABFFABFF" w:rsidRDefault="ABFFABFF" w:rsidP="ABFFABFF">
      <w:pPr>
        <w:pStyle w:val="ARCATParagraph"/>
        <w:numPr>
          <w:ilvl w:val="2"/>
          <w:numId w:val="1"/>
        </w:numPr>
        <w:rPr/>
      </w:pPr>
      <w:r>
        <w:rPr/>
        <w:t>Panels: fibreC Glass Fiber Concrete Skin is a extruded, fiber reinforced concrete panel made from pure mineral raw materials, (sand cement, water) and reinforced with AR ( alkali-resistant) glass fibers as continuous linear glass fiber strands and short fibers in the matrix.</w:t>
      </w:r>
    </w:p>
    <w:p w:rsidR="ABFFABFF" w:rsidRDefault="ABFFABFF" w:rsidP="ABFFABFF">
      <w:pPr>
        <w:pStyle w:val="ARCATSubPara"/>
        <w:numPr>
          <w:ilvl w:val="3"/>
          <w:numId w:val="1"/>
        </w:numPr>
        <w:rPr/>
      </w:pPr>
      <w:r>
        <w:rPr/>
        <w:t>Color:</w:t>
      </w:r>
    </w:p>
    <w:p>
      <w:pPr>
        <w:pStyle w:val="ARCATnote"/>
        <w:rPr/>
      </w:pPr>
      <w:r>
        <w:rPr/>
        <w:t>** NOTE TO SPECIFIER ** Select one of the following color paragraphs and delete those not required.</w:t>
      </w:r>
    </w:p>
    <w:p w:rsidR="ABFFABFF" w:rsidRDefault="ABFFABFF" w:rsidP="ABFFABFF">
      <w:pPr>
        <w:pStyle w:val="ARCATSubSub1"/>
        <w:numPr>
          <w:ilvl w:val="4"/>
          <w:numId w:val="1"/>
        </w:numPr>
        <w:rPr/>
      </w:pPr>
      <w:r>
        <w:rPr/>
        <w:t>Polar White</w:t>
      </w:r>
    </w:p>
    <w:p w:rsidR="ABFFABFF" w:rsidRDefault="ABFFABFF" w:rsidP="ABFFABFF">
      <w:pPr>
        <w:pStyle w:val="ARCATSubSub1"/>
        <w:numPr>
          <w:ilvl w:val="4"/>
          <w:numId w:val="1"/>
        </w:numPr>
        <w:rPr/>
      </w:pPr>
      <w:r>
        <w:rPr/>
        <w:t>Ivory</w:t>
      </w:r>
    </w:p>
    <w:p w:rsidR="ABFFABFF" w:rsidRDefault="ABFFABFF" w:rsidP="ABFFABFF">
      <w:pPr>
        <w:pStyle w:val="ARCATSubSub1"/>
        <w:numPr>
          <w:ilvl w:val="4"/>
          <w:numId w:val="1"/>
        </w:numPr>
        <w:rPr/>
      </w:pPr>
      <w:r>
        <w:rPr/>
        <w:t>Silvergrey</w:t>
      </w:r>
    </w:p>
    <w:p w:rsidR="ABFFABFF" w:rsidRDefault="ABFFABFF" w:rsidP="ABFFABFF">
      <w:pPr>
        <w:pStyle w:val="ARCATSubSub1"/>
        <w:numPr>
          <w:ilvl w:val="4"/>
          <w:numId w:val="1"/>
        </w:numPr>
        <w:rPr/>
      </w:pPr>
      <w:r>
        <w:rPr/>
        <w:t>Anthracite</w:t>
      </w:r>
    </w:p>
    <w:p w:rsidR="ABFFABFF" w:rsidRDefault="ABFFABFF" w:rsidP="ABFFABFF">
      <w:pPr>
        <w:pStyle w:val="ARCATSubSub1"/>
        <w:numPr>
          <w:ilvl w:val="4"/>
          <w:numId w:val="1"/>
        </w:numPr>
        <w:rPr/>
      </w:pPr>
      <w:r>
        <w:rPr/>
        <w:t>Liquide Black</w:t>
      </w:r>
    </w:p>
    <w:p w:rsidR="ABFFABFF" w:rsidRDefault="ABFFABFF" w:rsidP="ABFFABFF">
      <w:pPr>
        <w:pStyle w:val="ARCATSubSub1"/>
        <w:numPr>
          <w:ilvl w:val="4"/>
          <w:numId w:val="1"/>
        </w:numPr>
        <w:rPr/>
      </w:pPr>
      <w:r>
        <w:rPr/>
        <w:t>Sahara</w:t>
      </w:r>
    </w:p>
    <w:p w:rsidR="ABFFABFF" w:rsidRDefault="ABFFABFF" w:rsidP="ABFFABFF">
      <w:pPr>
        <w:pStyle w:val="ARCATSubSub1"/>
        <w:numPr>
          <w:ilvl w:val="4"/>
          <w:numId w:val="1"/>
        </w:numPr>
        <w:rPr/>
      </w:pPr>
      <w:r>
        <w:rPr/>
        <w:t>Sandstone</w:t>
      </w:r>
    </w:p>
    <w:p w:rsidR="ABFFABFF" w:rsidRDefault="ABFFABFF" w:rsidP="ABFFABFF">
      <w:pPr>
        <w:pStyle w:val="ARCATSubSub1"/>
        <w:numPr>
          <w:ilvl w:val="4"/>
          <w:numId w:val="1"/>
        </w:numPr>
        <w:rPr/>
      </w:pPr>
      <w:r>
        <w:rPr/>
        <w:t>Terra</w:t>
      </w:r>
    </w:p>
    <w:p w:rsidR="ABFFABFF" w:rsidRDefault="ABFFABFF" w:rsidP="ABFFABFF">
      <w:pPr>
        <w:pStyle w:val="ARCATSubSub1"/>
        <w:numPr>
          <w:ilvl w:val="4"/>
          <w:numId w:val="1"/>
        </w:numPr>
        <w:rPr/>
      </w:pPr>
      <w:r>
        <w:rPr/>
        <w:t>Terracotta</w:t>
      </w:r>
    </w:p>
    <w:p w:rsidR="ABFFABFF" w:rsidRDefault="ABFFABFF" w:rsidP="ABFFABFF">
      <w:pPr>
        <w:pStyle w:val="ARCATSubSub1"/>
        <w:numPr>
          <w:ilvl w:val="4"/>
          <w:numId w:val="1"/>
        </w:numPr>
        <w:rPr/>
      </w:pPr>
      <w:r>
        <w:rPr/>
        <w:t>Venice Green</w:t>
      </w:r>
    </w:p>
    <w:p w:rsidR="ABFFABFF" w:rsidRDefault="ABFFABFF" w:rsidP="ABFFABFF">
      <w:pPr>
        <w:pStyle w:val="ARCATSubSub1"/>
        <w:numPr>
          <w:ilvl w:val="4"/>
          <w:numId w:val="1"/>
        </w:numPr>
        <w:rPr/>
      </w:pPr>
      <w:r>
        <w:rPr/>
        <w:t>Color as selected by the Architect from manufacturers full range of colors.</w:t>
      </w:r>
    </w:p>
    <w:p w:rsidR="ABFFABFF" w:rsidRDefault="ABFFABFF" w:rsidP="ABFFABFF">
      <w:pPr>
        <w:pStyle w:val="ARCATSubPara"/>
        <w:numPr>
          <w:ilvl w:val="3"/>
          <w:numId w:val="1"/>
        </w:numPr>
        <w:rPr/>
      </w:pPr>
      <w:r>
        <w:rPr/>
        <w:t>Surface:</w:t>
      </w:r>
    </w:p>
    <w:p>
      <w:pPr>
        <w:pStyle w:val="ARCATnote"/>
        <w:rPr/>
      </w:pPr>
      <w:r>
        <w:rPr/>
        <w:t>** NOTE TO SPECIFIER ** Select one of the following surface paragraphs and delete those not required.</w:t>
      </w:r>
    </w:p>
    <w:p w:rsidR="ABFFABFF" w:rsidRDefault="ABFFABFF" w:rsidP="ABFFABFF">
      <w:pPr>
        <w:pStyle w:val="ARCATSubSub1"/>
        <w:numPr>
          <w:ilvl w:val="4"/>
          <w:numId w:val="1"/>
        </w:numPr>
        <w:rPr/>
      </w:pPr>
      <w:r>
        <w:rPr/>
        <w:t>MA - Matt surface</w:t>
      </w:r>
    </w:p>
    <w:p w:rsidR="ABFFABFF" w:rsidRDefault="ABFFABFF" w:rsidP="ABFFABFF">
      <w:pPr>
        <w:pStyle w:val="ARCATSubSub1"/>
        <w:numPr>
          <w:ilvl w:val="4"/>
          <w:numId w:val="1"/>
        </w:numPr>
        <w:rPr/>
      </w:pPr>
      <w:r>
        <w:rPr/>
        <w:t>FE - ferro / sand blasted surface</w:t>
      </w:r>
    </w:p>
    <w:p w:rsidR="ABFFABFF" w:rsidRDefault="ABFFABFF" w:rsidP="ABFFABFF">
      <w:pPr>
        <w:pStyle w:val="ARCATSubSub1"/>
        <w:numPr>
          <w:ilvl w:val="4"/>
          <w:numId w:val="1"/>
        </w:numPr>
        <w:rPr/>
      </w:pPr>
      <w:r>
        <w:rPr/>
        <w:t>FL ferrloight /sand blasted surface</w:t>
      </w:r>
    </w:p>
    <w:p w:rsidR="ABFFABFF" w:rsidRDefault="ABFFABFF" w:rsidP="ABFFABFF">
      <w:pPr>
        <w:pStyle w:val="ARCATSubPara"/>
        <w:numPr>
          <w:ilvl w:val="3"/>
          <w:numId w:val="1"/>
        </w:numPr>
        <w:rPr/>
      </w:pPr>
      <w:r>
        <w:rPr/>
        <w:t>Surface treatment:</w:t>
      </w:r>
    </w:p>
    <w:p>
      <w:pPr>
        <w:pStyle w:val="ARCATnote"/>
        <w:rPr/>
      </w:pPr>
      <w:r>
        <w:rPr/>
        <w:t>** NOTE TO SPECIFIER ** Select one of the following surface treatment paragraphs and delete those not required.</w:t>
      </w:r>
    </w:p>
    <w:p w:rsidR="ABFFABFF" w:rsidRDefault="ABFFABFF" w:rsidP="ABFFABFF">
      <w:pPr>
        <w:pStyle w:val="ARCATSubSub1"/>
        <w:numPr>
          <w:ilvl w:val="4"/>
          <w:numId w:val="1"/>
        </w:numPr>
        <w:rPr/>
      </w:pPr>
      <w:r>
        <w:rPr/>
        <w:t>A - Natural</w:t>
      </w:r>
    </w:p>
    <w:p w:rsidR="ABFFABFF" w:rsidRDefault="ABFFABFF" w:rsidP="ABFFABFF">
      <w:pPr>
        <w:pStyle w:val="ARCATSubSub1"/>
        <w:numPr>
          <w:ilvl w:val="4"/>
          <w:numId w:val="1"/>
        </w:numPr>
        <w:rPr/>
      </w:pPr>
      <w:r>
        <w:rPr/>
        <w:t>B - Hydrophobic</w:t>
      </w:r>
    </w:p>
    <w:p w:rsidR="ABFFABFF" w:rsidRDefault="ABFFABFF" w:rsidP="ABFFABFF">
      <w:pPr>
        <w:pStyle w:val="ARCATSubSub1"/>
        <w:numPr>
          <w:ilvl w:val="4"/>
          <w:numId w:val="1"/>
        </w:numPr>
        <w:rPr/>
      </w:pPr>
      <w:r>
        <w:rPr/>
        <w:t>C - Olied</w:t>
      </w:r>
    </w:p>
    <w:p w:rsidR="ABFFABFF" w:rsidRDefault="ABFFABFF" w:rsidP="ABFFABFF">
      <w:pPr>
        <w:pStyle w:val="ARCATSubSub1"/>
        <w:numPr>
          <w:ilvl w:val="4"/>
          <w:numId w:val="1"/>
        </w:numPr>
        <w:rPr/>
      </w:pPr>
      <w:r>
        <w:rPr/>
        <w:t>D - Treatment ADL</w:t>
      </w:r>
    </w:p>
    <w:p w:rsidR="ABFFABFF" w:rsidRDefault="ABFFABFF" w:rsidP="ABFFABFF">
      <w:pPr>
        <w:pStyle w:val="ARCATSubPara"/>
        <w:numPr>
          <w:ilvl w:val="3"/>
          <w:numId w:val="1"/>
        </w:numPr>
        <w:rPr/>
      </w:pPr>
      <w:r>
        <w:rPr/>
        <w:t>Panel Size:</w:t>
      </w:r>
    </w:p>
    <w:p>
      <w:pPr>
        <w:pStyle w:val="ARCATnote"/>
        <w:rPr/>
      </w:pPr>
      <w:r>
        <w:rPr/>
        <w:t>** NOTE TO SPECIFIER ** Select one of the following two size paragraphs and delete the one not required.</w:t>
      </w:r>
    </w:p>
    <w:p w:rsidR="ABFFABFF" w:rsidRDefault="ABFFABFF" w:rsidP="ABFFABFF">
      <w:pPr>
        <w:pStyle w:val="ARCATSubSub1"/>
        <w:numPr>
          <w:ilvl w:val="4"/>
          <w:numId w:val="1"/>
        </w:numPr>
        <w:rPr/>
      </w:pPr>
      <w:r>
        <w:rPr/>
        <w:t>47.63 inches by 98.42 inches (1210mm by 2500 mm) by 1/2 inch (13 mm) thickness</w:t>
      </w:r>
    </w:p>
    <w:p w:rsidR="ABFFABFF" w:rsidRDefault="ABFFABFF" w:rsidP="ABFFABFF">
      <w:pPr>
        <w:pStyle w:val="ARCATSubSub1"/>
        <w:numPr>
          <w:ilvl w:val="4"/>
          <w:numId w:val="1"/>
        </w:numPr>
        <w:rPr/>
      </w:pPr>
      <w:r>
        <w:rPr/>
        <w:t>47.63 inches by 141.73 inches (1200 by 3600 mm) by 1/2 inch (13 mm) thickness</w:t>
      </w:r>
    </w:p>
    <w:p w:rsidR="ABFFABFF" w:rsidRDefault="ABFFABFF" w:rsidP="ABFFABFF">
      <w:pPr>
        <w:pStyle w:val="ARCATSubSub1"/>
        <w:numPr>
          <w:ilvl w:val="4"/>
          <w:numId w:val="1"/>
        </w:numPr>
        <w:rPr/>
      </w:pPr>
      <w:r>
        <w:rPr/>
        <w:t>Tolerances: Length plus or minus 2 mm, Width plus or minus 2 mm, Thickness plus or minus 1 mm.</w:t>
      </w:r>
    </w:p>
    <w:p w:rsidR="ABFFABFF" w:rsidRDefault="ABFFABFF" w:rsidP="ABFFABFF">
      <w:pPr>
        <w:pStyle w:val="ARCATParagraph"/>
        <w:numPr>
          <w:ilvl w:val="2"/>
          <w:numId w:val="1"/>
        </w:numPr>
        <w:rPr/>
      </w:pPr>
      <w:r>
        <w:rPr/>
        <w:t>Support Structure: Galvanized Steel or Aluminum</w:t>
      </w:r>
    </w:p>
    <w:p>
      <w:pPr>
        <w:pStyle w:val="ARCATnote"/>
        <w:rPr/>
      </w:pPr>
      <w:r>
        <w:rPr/>
        <w:t>** NOTE TO SPECIFIER ** Select one of the following Exposed fastener or Concealed fastener paragraphs and delete the one not required.</w:t>
      </w:r>
    </w:p>
    <w:p w:rsidR="ABFFABFF" w:rsidRDefault="ABFFABFF" w:rsidP="ABFFABFF">
      <w:pPr>
        <w:pStyle w:val="ARCATSubPara"/>
        <w:numPr>
          <w:ilvl w:val="3"/>
          <w:numId w:val="1"/>
        </w:numPr>
        <w:rPr/>
      </w:pPr>
      <w:r>
        <w:rPr/>
        <w:t>Exposed Fasteners: Provide with horizontally oriented exposed fastener attachment system.</w:t>
      </w:r>
    </w:p>
    <w:p w:rsidR="ABFFABFF" w:rsidRDefault="ABFFABFF" w:rsidP="ABFFABFF">
      <w:pPr>
        <w:pStyle w:val="ARCATSubSub1"/>
        <w:numPr>
          <w:ilvl w:val="4"/>
          <w:numId w:val="1"/>
        </w:numPr>
        <w:rPr/>
      </w:pPr>
      <w:r>
        <w:rPr/>
        <w:t>Support Bracket using angle bracket anchored directly through wall substrate into support framing.</w:t>
      </w:r>
    </w:p>
    <w:p w:rsidR="ABFFABFF" w:rsidRDefault="ABFFABFF" w:rsidP="ABFFABFF">
      <w:pPr>
        <w:pStyle w:val="ARCATSubSub1"/>
        <w:numPr>
          <w:ilvl w:val="4"/>
          <w:numId w:val="1"/>
        </w:numPr>
        <w:rPr/>
      </w:pPr>
      <w:r>
        <w:rPr/>
        <w:t>Horizontal L Profile shelf shimming extrusions that fastens into open end of support bracket and supports.</w:t>
      </w:r>
    </w:p>
    <w:p w:rsidR="ABFFABFF" w:rsidRDefault="ABFFABFF" w:rsidP="ABFFABFF">
      <w:pPr>
        <w:pStyle w:val="ARCATSubSub1"/>
        <w:numPr>
          <w:ilvl w:val="4"/>
          <w:numId w:val="1"/>
        </w:numPr>
        <w:rPr/>
      </w:pPr>
      <w:r>
        <w:rPr/>
        <w:t>Vertical support rails are aluminum U and Z shaped rails attached to L profile to suspend fiber concrete panels. Exposed fasteners attach directly to vertical support rail.</w:t>
      </w:r>
    </w:p>
    <w:p w:rsidR="ABFFABFF" w:rsidRDefault="ABFFABFF" w:rsidP="ABFFABFF">
      <w:pPr>
        <w:pStyle w:val="ARCATSubSub1"/>
        <w:numPr>
          <w:ilvl w:val="4"/>
          <w:numId w:val="1"/>
        </w:numPr>
        <w:rPr/>
      </w:pPr>
      <w:r>
        <w:rPr/>
        <w:t>Use corrosion resistant fasteners and anchors of type, size, and spacing required for type of substrate and project conditions, to meet performance requirements specified and indicated in design calculations.</w:t>
      </w:r>
    </w:p>
    <w:p w:rsidR="ABFFABFF" w:rsidRDefault="ABFFABFF" w:rsidP="ABFFABFF">
      <w:pPr>
        <w:pStyle w:val="ARCATSubPara"/>
        <w:numPr>
          <w:ilvl w:val="3"/>
          <w:numId w:val="1"/>
        </w:numPr>
        <w:rPr/>
      </w:pPr>
      <w:r>
        <w:rPr/>
        <w:t>Concealed Fasteners: Provide with concealed fastener system using Keil fasteners.</w:t>
      </w:r>
    </w:p>
    <w:p w:rsidR="ABFFABFF" w:rsidRDefault="ABFFABFF" w:rsidP="ABFFABFF">
      <w:pPr>
        <w:pStyle w:val="ARCATSubSub1"/>
        <w:numPr>
          <w:ilvl w:val="4"/>
          <w:numId w:val="1"/>
        </w:numPr>
        <w:rPr/>
      </w:pPr>
      <w:r>
        <w:rPr/>
        <w:t>Support Bracket using angle bracket anchored directly through wall substrate into support framing.</w:t>
      </w:r>
    </w:p>
    <w:p w:rsidR="ABFFABFF" w:rsidRDefault="ABFFABFF" w:rsidP="ABFFABFF">
      <w:pPr>
        <w:pStyle w:val="ARCATSubSub1"/>
        <w:numPr>
          <w:ilvl w:val="4"/>
          <w:numId w:val="1"/>
        </w:numPr>
        <w:rPr/>
      </w:pPr>
      <w:r>
        <w:rPr/>
        <w:t>Vertical L profile to suspend fiber concrete panels.</w:t>
      </w:r>
    </w:p>
    <w:p w:rsidR="ABFFABFF" w:rsidRDefault="ABFFABFF" w:rsidP="ABFFABFF">
      <w:pPr>
        <w:pStyle w:val="ARCATSubSub1"/>
        <w:numPr>
          <w:ilvl w:val="4"/>
          <w:numId w:val="1"/>
        </w:numPr>
        <w:rPr/>
      </w:pPr>
      <w:r>
        <w:rPr/>
        <w:t>Horizontal support rail and panel clips for concealed fastener system use horizontal rails attached directly to L profile. Panel clips attach to f fiber concrete panels with Keil expansion anchors that hang on horizontal rail. Adjustments of panels are accommodated through adjustable screw elements integral to panel clips.</w:t>
      </w:r>
    </w:p>
    <w:p w:rsidR="ABFFABFF" w:rsidRDefault="ABFFABFF" w:rsidP="ABFFABFF">
      <w:pPr>
        <w:pStyle w:val="ARCATSubSub1"/>
        <w:numPr>
          <w:ilvl w:val="4"/>
          <w:numId w:val="1"/>
        </w:numPr>
        <w:rPr/>
      </w:pPr>
      <w:r>
        <w:rPr/>
        <w:t>Use corrosion resistant Keil fasteners and anchors of type, size, and spacing required for type of substrate and project conditions to meet performance requirements specified and indicated in design calculations.</w:t>
      </w:r>
    </w:p>
    <w:p w:rsidR="ABFFABFF" w:rsidRDefault="ABFFABFF" w:rsidP="ABFFABFF">
      <w:pPr>
        <w:pStyle w:val="ARCATParagraph"/>
        <w:numPr>
          <w:ilvl w:val="2"/>
          <w:numId w:val="1"/>
        </w:numPr>
        <w:rPr/>
      </w:pPr>
      <w:r>
        <w:rPr/>
        <w:t>Flashings: Provide sheet metal flashings and trim as required for cladding system in accordance with Section 07 60 00 - Flashing and Sheet Metal. </w:t>
      </w:r>
    </w:p>
    <w:p w:rsidR="ABFFABFF" w:rsidRDefault="ABFFABFF" w:rsidP="ABFFABFF">
      <w:pPr>
        <w:pStyle w:val="ARCATSubPara"/>
        <w:numPr>
          <w:ilvl w:val="3"/>
          <w:numId w:val="1"/>
        </w:numPr>
        <w:rPr/>
      </w:pPr>
      <w:r>
        <w:rPr/>
        <w:t>Shop form components to profiles, dimensions, and thicknesses indicated on Drawings. Items to be provided include:</w:t>
      </w:r>
    </w:p>
    <w:p w:rsidR="ABFFABFF" w:rsidRDefault="ABFFABFF" w:rsidP="ABFFABFF">
      <w:pPr>
        <w:pStyle w:val="ARCATSubSub1"/>
        <w:numPr>
          <w:ilvl w:val="4"/>
          <w:numId w:val="1"/>
        </w:numPr>
        <w:rPr/>
      </w:pPr>
      <w:r>
        <w:rPr/>
        <w:t>Aluminum flashing at bottom of air cavities and pressurized compartments to gravity drain water from cavity.</w:t>
      </w:r>
    </w:p>
    <w:p w:rsidR="ABFFABFF" w:rsidRDefault="ABFFABFF" w:rsidP="ABFFABFF">
      <w:pPr>
        <w:pStyle w:val="ARCATSubSub1"/>
        <w:numPr>
          <w:ilvl w:val="4"/>
          <w:numId w:val="1"/>
        </w:numPr>
        <w:rPr/>
      </w:pPr>
      <w:r>
        <w:rPr/>
        <w:t>Formed profiles fabricated and installed to shed water within horizontal joint condition (non-continuous, interrupted at vertical U profile).</w:t>
      </w:r>
    </w:p>
    <w:p w:rsidR="ABFFABFF" w:rsidRDefault="ABFFABFF" w:rsidP="ABFFABFF">
      <w:pPr>
        <w:pStyle w:val="ARCATSubSub1"/>
        <w:numPr>
          <w:ilvl w:val="4"/>
          <w:numId w:val="1"/>
        </w:numPr>
        <w:rPr/>
      </w:pPr>
      <w:r>
        <w:rPr/>
        <w:t>Aluminum flashing at window sills, parapet caps, transition pieces to adjacent materials and other exposed trim. Attach with clips or other means to avoid exposed fasteners.</w:t>
      </w:r>
    </w:p>
    <w:p w:rsidR="ABFFABFF" w:rsidRDefault="ABFFABFF" w:rsidP="ABFFABFF">
      <w:pPr>
        <w:pStyle w:val="ARCATSubPara"/>
        <w:numPr>
          <w:ilvl w:val="3"/>
          <w:numId w:val="1"/>
        </w:numPr>
        <w:rPr/>
      </w:pPr>
      <w:r>
        <w:rPr/>
        <w:t>Form sheet metal fabrications in longest possible lengths. Turn back all exposed edges to form hem. Fabricate vertical faces with bottom edge formed outward and hemmed to provide drip</w:t>
      </w:r>
    </w:p>
    <w:p w:rsidR="ABFFABFF" w:rsidRDefault="ABFFABFF" w:rsidP="ABFFABFF">
      <w:pPr>
        <w:pStyle w:val="ARCATArticle"/>
        <w:numPr>
          <w:ilvl w:val="1"/>
          <w:numId w:val="1"/>
        </w:numPr>
        <w:rPr/>
      </w:pPr>
      <w:r>
        <w:rPr/>
        <w:t>OKO SKIN GLASS FIBER CONCRETE RAIN SCREEN SYSTEM</w:t>
      </w:r>
    </w:p>
    <w:p w:rsidR="ABFFABFF" w:rsidRDefault="ABFFABFF" w:rsidP="ABFFABFF">
      <w:pPr>
        <w:pStyle w:val="ARCATParagraph"/>
        <w:numPr>
          <w:ilvl w:val="2"/>
          <w:numId w:val="1"/>
        </w:numPr>
        <w:rPr/>
      </w:pPr>
      <w:r>
        <w:rPr/>
        <w:t>Panels: Oko skin Glass Fiber Concrete panels are an extruded, fiber reinforced concrete panel made from pure mineral raw materials, (sand cement, water) and reinforced with AR ( alkali-resistant) glass fibers as continuous linear glass fiber strands and short fibers in the matrix.</w:t>
      </w:r>
    </w:p>
    <w:p w:rsidR="ABFFABFF" w:rsidRDefault="ABFFABFF" w:rsidP="ABFFABFF">
      <w:pPr>
        <w:pStyle w:val="ARCATSubPara"/>
        <w:numPr>
          <w:ilvl w:val="3"/>
          <w:numId w:val="1"/>
        </w:numPr>
        <w:rPr/>
      </w:pPr>
      <w:r>
        <w:rPr/>
        <w:t>Color:</w:t>
      </w:r>
    </w:p>
    <w:p>
      <w:pPr>
        <w:pStyle w:val="ARCATnote"/>
        <w:rPr/>
      </w:pPr>
      <w:r>
        <w:rPr/>
        <w:t>** NOTE TO SPECIFIER ** Select one of the following color paragraphs and delete those not required.</w:t>
      </w:r>
    </w:p>
    <w:p w:rsidR="ABFFABFF" w:rsidRDefault="ABFFABFF" w:rsidP="ABFFABFF">
      <w:pPr>
        <w:pStyle w:val="ARCATSubSub1"/>
        <w:numPr>
          <w:ilvl w:val="4"/>
          <w:numId w:val="1"/>
        </w:numPr>
        <w:rPr/>
      </w:pPr>
      <w:r>
        <w:rPr/>
        <w:t>Bianco</w:t>
      </w:r>
    </w:p>
    <w:p w:rsidR="ABFFABFF" w:rsidRDefault="ABFFABFF" w:rsidP="ABFFABFF">
      <w:pPr>
        <w:pStyle w:val="ARCATSubSub1"/>
        <w:numPr>
          <w:ilvl w:val="4"/>
          <w:numId w:val="1"/>
        </w:numPr>
        <w:rPr/>
      </w:pPr>
      <w:r>
        <w:rPr/>
        <w:t>Ivory</w:t>
      </w:r>
    </w:p>
    <w:p w:rsidR="ABFFABFF" w:rsidRDefault="ABFFABFF" w:rsidP="ABFFABFF">
      <w:pPr>
        <w:pStyle w:val="ARCATSubSub1"/>
        <w:numPr>
          <w:ilvl w:val="4"/>
          <w:numId w:val="1"/>
        </w:numPr>
        <w:rPr/>
      </w:pPr>
      <w:r>
        <w:rPr/>
        <w:t>Silvergrey</w:t>
      </w:r>
    </w:p>
    <w:p w:rsidR="ABFFABFF" w:rsidRDefault="ABFFABFF" w:rsidP="ABFFABFF">
      <w:pPr>
        <w:pStyle w:val="ARCATSubSub1"/>
        <w:numPr>
          <w:ilvl w:val="4"/>
          <w:numId w:val="1"/>
        </w:numPr>
        <w:rPr/>
      </w:pPr>
      <w:r>
        <w:rPr/>
        <w:t>Anthracite</w:t>
      </w:r>
    </w:p>
    <w:p w:rsidR="ABFFABFF" w:rsidRDefault="ABFFABFF" w:rsidP="ABFFABFF">
      <w:pPr>
        <w:pStyle w:val="ARCATSubSub1"/>
        <w:numPr>
          <w:ilvl w:val="4"/>
          <w:numId w:val="1"/>
        </w:numPr>
        <w:rPr/>
      </w:pPr>
      <w:r>
        <w:rPr/>
        <w:t>Liquide Black</w:t>
      </w:r>
    </w:p>
    <w:p w:rsidR="ABFFABFF" w:rsidRDefault="ABFFABFF" w:rsidP="ABFFABFF">
      <w:pPr>
        <w:pStyle w:val="ARCATSubSub1"/>
        <w:numPr>
          <w:ilvl w:val="4"/>
          <w:numId w:val="1"/>
        </w:numPr>
        <w:rPr/>
      </w:pPr>
      <w:r>
        <w:rPr/>
        <w:t>Sandstone</w:t>
      </w:r>
    </w:p>
    <w:p w:rsidR="ABFFABFF" w:rsidRDefault="ABFFABFF" w:rsidP="ABFFABFF">
      <w:pPr>
        <w:pStyle w:val="ARCATSubSub1"/>
        <w:numPr>
          <w:ilvl w:val="4"/>
          <w:numId w:val="1"/>
        </w:numPr>
        <w:rPr/>
      </w:pPr>
      <w:r>
        <w:rPr/>
        <w:t>Terra</w:t>
      </w:r>
    </w:p>
    <w:p w:rsidR="ABFFABFF" w:rsidRDefault="ABFFABFF" w:rsidP="ABFFABFF">
      <w:pPr>
        <w:pStyle w:val="ARCATSubSub1"/>
        <w:numPr>
          <w:ilvl w:val="4"/>
          <w:numId w:val="1"/>
        </w:numPr>
        <w:rPr/>
      </w:pPr>
      <w:r>
        <w:rPr/>
        <w:t>Mocca Brown</w:t>
      </w:r>
    </w:p>
    <w:p w:rsidR="ABFFABFF" w:rsidRDefault="ABFFABFF" w:rsidP="ABFFABFF">
      <w:pPr>
        <w:pStyle w:val="ARCATSubSub1"/>
        <w:numPr>
          <w:ilvl w:val="4"/>
          <w:numId w:val="1"/>
        </w:numPr>
        <w:rPr/>
      </w:pPr>
      <w:r>
        <w:rPr/>
        <w:t>Terracotta</w:t>
      </w:r>
    </w:p>
    <w:p w:rsidR="ABFFABFF" w:rsidRDefault="ABFFABFF" w:rsidP="ABFFABFF">
      <w:pPr>
        <w:pStyle w:val="ARCATSubSub1"/>
        <w:numPr>
          <w:ilvl w:val="4"/>
          <w:numId w:val="1"/>
        </w:numPr>
        <w:rPr/>
      </w:pPr>
      <w:r>
        <w:rPr/>
        <w:t>Venice Green</w:t>
      </w:r>
    </w:p>
    <w:p w:rsidR="ABFFABFF" w:rsidRDefault="ABFFABFF" w:rsidP="ABFFABFF">
      <w:pPr>
        <w:pStyle w:val="ARCATSubSub1"/>
        <w:numPr>
          <w:ilvl w:val="4"/>
          <w:numId w:val="1"/>
        </w:numPr>
        <w:rPr/>
      </w:pPr>
      <w:r>
        <w:rPr/>
        <w:t>Color as selected by the Architect from manufacturer's full range of colors.</w:t>
      </w:r>
    </w:p>
    <w:p w:rsidR="ABFFABFF" w:rsidRDefault="ABFFABFF" w:rsidP="ABFFABFF">
      <w:pPr>
        <w:pStyle w:val="ARCATSubPara"/>
        <w:numPr>
          <w:ilvl w:val="3"/>
          <w:numId w:val="1"/>
        </w:numPr>
        <w:rPr/>
      </w:pPr>
      <w:r>
        <w:rPr/>
        <w:t>Surface:</w:t>
      </w:r>
    </w:p>
    <w:p>
      <w:pPr>
        <w:pStyle w:val="ARCATnote"/>
        <w:rPr/>
      </w:pPr>
      <w:r>
        <w:rPr/>
        <w:t>** NOTE TO SPECIFIER ** Select one of the following surface paragraphs and delete those not required.</w:t>
      </w:r>
    </w:p>
    <w:p w:rsidR="ABFFABFF" w:rsidRDefault="ABFFABFF" w:rsidP="ABFFABFF">
      <w:pPr>
        <w:pStyle w:val="ARCATSubSub1"/>
        <w:numPr>
          <w:ilvl w:val="4"/>
          <w:numId w:val="1"/>
        </w:numPr>
        <w:rPr/>
      </w:pPr>
      <w:r>
        <w:rPr/>
        <w:t>50/50 mixture of lightly sandblasted surface and heavy sandblasted surface. Installer to ensure random mixture of both surfaces. </w:t>
      </w:r>
    </w:p>
    <w:p w:rsidR="ABFFABFF" w:rsidRDefault="ABFFABFF" w:rsidP="ABFFABFF">
      <w:pPr>
        <w:pStyle w:val="ARCATSubPara"/>
        <w:numPr>
          <w:ilvl w:val="3"/>
          <w:numId w:val="1"/>
        </w:numPr>
        <w:rPr/>
      </w:pPr>
      <w:r>
        <w:rPr/>
        <w:t>Surface treatment:</w:t>
      </w:r>
    </w:p>
    <w:p>
      <w:pPr>
        <w:pStyle w:val="ARCATnote"/>
        <w:rPr/>
      </w:pPr>
      <w:r>
        <w:rPr/>
        <w:t>** NOTE TO SPECIFIER ** Select one of the following surface treatment paragraphs and delete those not required.</w:t>
      </w:r>
    </w:p>
    <w:p w:rsidR="ABFFABFF" w:rsidRDefault="ABFFABFF" w:rsidP="ABFFABFF">
      <w:pPr>
        <w:pStyle w:val="ARCATSubSub1"/>
        <w:numPr>
          <w:ilvl w:val="4"/>
          <w:numId w:val="1"/>
        </w:numPr>
        <w:rPr/>
      </w:pPr>
      <w:r>
        <w:rPr/>
        <w:t>B - Hydrophobic</w:t>
      </w:r>
    </w:p>
    <w:p w:rsidR="ABFFABFF" w:rsidRDefault="ABFFABFF" w:rsidP="ABFFABFF">
      <w:pPr>
        <w:pStyle w:val="ARCATSubPara"/>
        <w:numPr>
          <w:ilvl w:val="3"/>
          <w:numId w:val="1"/>
        </w:numPr>
        <w:rPr/>
      </w:pPr>
      <w:r>
        <w:rPr/>
        <w:t>Panel Size:</w:t>
      </w:r>
    </w:p>
    <w:p>
      <w:pPr>
        <w:pStyle w:val="ARCATnote"/>
        <w:rPr/>
      </w:pPr>
      <w:r>
        <w:rPr/>
        <w:t>** NOTE TO SPECIFIER ** Select one of the following two size paragraphs and delete the one not required.</w:t>
      </w:r>
    </w:p>
    <w:p w:rsidR="ABFFABFF" w:rsidRDefault="ABFFABFF" w:rsidP="ABFFABFF">
      <w:pPr>
        <w:pStyle w:val="ARCATSubSub1"/>
        <w:numPr>
          <w:ilvl w:val="4"/>
          <w:numId w:val="1"/>
        </w:numPr>
        <w:rPr/>
      </w:pPr>
      <w:r>
        <w:rPr/>
        <w:t>5.78 inches by 70.87 inches (147mm by 1800 mm) by 1/2 inch (13 mm) thickness OR</w:t>
      </w:r>
    </w:p>
    <w:p w:rsidR="ABFFABFF" w:rsidRDefault="ABFFABFF" w:rsidP="ABFFABFF">
      <w:pPr>
        <w:pStyle w:val="ARCATSubSub1"/>
        <w:numPr>
          <w:ilvl w:val="4"/>
          <w:numId w:val="1"/>
        </w:numPr>
        <w:rPr/>
      </w:pPr>
      <w:r>
        <w:rPr/>
        <w:t>11.89 inches by 70.87 inches (302mm by 1800mm) by 1/2 inch (13 mm) thickness</w:t>
      </w:r>
    </w:p>
    <w:p w:rsidR="ABFFABFF" w:rsidRDefault="ABFFABFF" w:rsidP="ABFFABFF">
      <w:pPr>
        <w:pStyle w:val="ARCATSubSub1"/>
        <w:numPr>
          <w:ilvl w:val="4"/>
          <w:numId w:val="1"/>
        </w:numPr>
        <w:rPr/>
      </w:pPr>
      <w:r>
        <w:rPr/>
        <w:t>Tolerances: Length plus or minus 2 mm, Width plus or minus 1 mm, Thickness plus or minus 1 mm.</w:t>
      </w:r>
    </w:p>
    <w:p w:rsidR="ABFFABFF" w:rsidRDefault="ABFFABFF" w:rsidP="ABFFABFF">
      <w:pPr>
        <w:pStyle w:val="ARCATParagraph"/>
        <w:numPr>
          <w:ilvl w:val="2"/>
          <w:numId w:val="1"/>
        </w:numPr>
        <w:rPr/>
      </w:pPr>
      <w:r>
        <w:rPr/>
        <w:t>Support Structure: Galvanized Steel or Aluminum</w:t>
      </w:r>
    </w:p>
    <w:p>
      <w:pPr>
        <w:pStyle w:val="ARCATnote"/>
        <w:rPr/>
      </w:pPr>
      <w:r>
        <w:rPr/>
        <w:t>** NOTE TO SPECIFIER ** Select one of the following Exposed fastener or Concealed fastener paragraphs and delete the one not required.</w:t>
      </w:r>
    </w:p>
    <w:p w:rsidR="ABFFABFF" w:rsidRDefault="ABFFABFF" w:rsidP="ABFFABFF">
      <w:pPr>
        <w:pStyle w:val="ARCATSubPara"/>
        <w:numPr>
          <w:ilvl w:val="3"/>
          <w:numId w:val="1"/>
        </w:numPr>
        <w:rPr/>
      </w:pPr>
      <w:r>
        <w:rPr/>
        <w:t>Exposed Fasteners: Provide with horizontally oriented exposed fastener attachment system.</w:t>
      </w:r>
    </w:p>
    <w:p w:rsidR="ABFFABFF" w:rsidRDefault="ABFFABFF" w:rsidP="ABFFABFF">
      <w:pPr>
        <w:pStyle w:val="ARCATSubSub1"/>
        <w:numPr>
          <w:ilvl w:val="4"/>
          <w:numId w:val="1"/>
        </w:numPr>
        <w:rPr/>
      </w:pPr>
      <w:r>
        <w:rPr/>
        <w:t>Support Bracket using angle bracket anchored directly through wall substrate into support framing.</w:t>
      </w:r>
    </w:p>
    <w:p w:rsidR="ABFFABFF" w:rsidRDefault="ABFFABFF" w:rsidP="ABFFABFF">
      <w:pPr>
        <w:pStyle w:val="ARCATSubSub1"/>
        <w:numPr>
          <w:ilvl w:val="4"/>
          <w:numId w:val="1"/>
        </w:numPr>
        <w:rPr/>
      </w:pPr>
      <w:r>
        <w:rPr/>
        <w:t>Horizontal L Profile shelf shimming extrusions that fastens into open end of support bracket and supports.</w:t>
      </w:r>
    </w:p>
    <w:p w:rsidR="ABFFABFF" w:rsidRDefault="ABFFABFF" w:rsidP="ABFFABFF">
      <w:pPr>
        <w:pStyle w:val="ARCATSubSub1"/>
        <w:numPr>
          <w:ilvl w:val="4"/>
          <w:numId w:val="1"/>
        </w:numPr>
        <w:rPr/>
      </w:pPr>
      <w:r>
        <w:rPr/>
        <w:t>Vertical support rails are aluminum U and Z shaped rails attached to L profile to suspend fiber concrete panels. Exposed fasteners attach directly to vertical support rail.</w:t>
      </w:r>
    </w:p>
    <w:p w:rsidR="ABFFABFF" w:rsidRDefault="ABFFABFF" w:rsidP="ABFFABFF">
      <w:pPr>
        <w:pStyle w:val="ARCATSubSub1"/>
        <w:numPr>
          <w:ilvl w:val="4"/>
          <w:numId w:val="1"/>
        </w:numPr>
        <w:rPr/>
      </w:pPr>
      <w:r>
        <w:rPr/>
        <w:t>Use corrosion resistant fasteners and anchors of type, size, and spacing required for type of substrate and project conditions, to meet performance requirements specified and indicated in design calculations.</w:t>
      </w:r>
    </w:p>
    <w:p w:rsidR="ABFFABFF" w:rsidRDefault="ABFFABFF" w:rsidP="ABFFABFF">
      <w:pPr>
        <w:pStyle w:val="ARCATParagraph"/>
        <w:numPr>
          <w:ilvl w:val="2"/>
          <w:numId w:val="1"/>
        </w:numPr>
        <w:rPr/>
      </w:pPr>
      <w:r>
        <w:rPr/>
        <w:t>Flashings: Provide sheet metal flashings and trim as required for cladding system in accordance with Section 07 60 00 - Flashing and Sheet Metal. </w:t>
      </w:r>
    </w:p>
    <w:p w:rsidR="ABFFABFF" w:rsidRDefault="ABFFABFF" w:rsidP="ABFFABFF">
      <w:pPr>
        <w:pStyle w:val="ARCATSubPara"/>
        <w:numPr>
          <w:ilvl w:val="3"/>
          <w:numId w:val="1"/>
        </w:numPr>
        <w:rPr/>
      </w:pPr>
      <w:r>
        <w:rPr/>
        <w:t>Shop form components to profiles, dimensions, and thicknesses indicated on Drawings. Items to be provided include:</w:t>
      </w:r>
    </w:p>
    <w:p w:rsidR="ABFFABFF" w:rsidRDefault="ABFFABFF" w:rsidP="ABFFABFF">
      <w:pPr>
        <w:pStyle w:val="ARCATSubSub1"/>
        <w:numPr>
          <w:ilvl w:val="4"/>
          <w:numId w:val="1"/>
        </w:numPr>
        <w:rPr/>
      </w:pPr>
      <w:r>
        <w:rPr/>
        <w:t>Aluminum flashing at bottom of air cavities and pressurized compartments to gravity drain water from cavity.</w:t>
      </w:r>
    </w:p>
    <w:p w:rsidR="ABFFABFF" w:rsidRDefault="ABFFABFF" w:rsidP="ABFFABFF">
      <w:pPr>
        <w:pStyle w:val="ARCATSubSub1"/>
        <w:numPr>
          <w:ilvl w:val="4"/>
          <w:numId w:val="1"/>
        </w:numPr>
        <w:rPr/>
      </w:pPr>
      <w:r>
        <w:rPr/>
        <w:t>Formed profiles fabricated and installed to shed water within horizontal joint condition (non-continuous, interrupted at vertical U profile).</w:t>
      </w:r>
    </w:p>
    <w:p w:rsidR="ABFFABFF" w:rsidRDefault="ABFFABFF" w:rsidP="ABFFABFF">
      <w:pPr>
        <w:pStyle w:val="ARCATSubSub1"/>
        <w:numPr>
          <w:ilvl w:val="4"/>
          <w:numId w:val="1"/>
        </w:numPr>
        <w:rPr/>
      </w:pPr>
      <w:r>
        <w:rPr/>
        <w:t>Aluminum flashing at window sills, parapet caps, transition pieces to adjacent materials and other exposed trim. Attach with clips or other means to avoid exposed fasteners.</w:t>
      </w:r>
    </w:p>
    <w:p w:rsidR="ABFFABFF" w:rsidRDefault="ABFFABFF" w:rsidP="ABFFABFF">
      <w:pPr>
        <w:pStyle w:val="ARCATSubPara"/>
        <w:numPr>
          <w:ilvl w:val="3"/>
          <w:numId w:val="1"/>
        </w:numPr>
        <w:rPr/>
      </w:pPr>
      <w:r>
        <w:rPr/>
        <w:t>Form sheet metal fabrications in longest possible lengths. Turn back all exposed edges to form hem. Fabricate vertical faces with bottom edge formed outward and hemmed to provide drip</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walls to receive glass fiber concrete panel system. Ensure substrate is structurally sound, clean, and free of contaminants that inhibit bond of air barrier.</w:t>
      </w:r>
    </w:p>
    <w:p w:rsidR="ABFFABFF" w:rsidRDefault="ABFFABFF" w:rsidP="ABFFABFF">
      <w:pPr>
        <w:pStyle w:val="ARCATSubPara"/>
        <w:numPr>
          <w:ilvl w:val="3"/>
          <w:numId w:val="1"/>
        </w:numPr>
        <w:rPr/>
      </w:pPr>
      <w:r>
        <w:rPr/>
        <w:t>Maximum substrate deflection: L/360 or as recommended by System Manufacturer.</w:t>
      </w:r>
    </w:p>
    <w:p w:rsidR="ABFFABFF" w:rsidRDefault="ABFFABFF" w:rsidP="ABFFABFF">
      <w:pPr>
        <w:pStyle w:val="ARCATSubPara"/>
        <w:numPr>
          <w:ilvl w:val="3"/>
          <w:numId w:val="1"/>
        </w:numPr>
        <w:rPr/>
      </w:pPr>
      <w:r>
        <w:rPr/>
        <w:t>Maximum substrate surface variation: 1/8 inch in 10 feet</w:t>
      </w:r>
    </w:p>
    <w:p w:rsidR="ABFFABFF" w:rsidRDefault="ABFFABFF" w:rsidP="ABFFABFF">
      <w:pPr>
        <w:pStyle w:val="ARCATSubPara"/>
        <w:numPr>
          <w:ilvl w:val="3"/>
          <w:numId w:val="1"/>
        </w:numPr>
        <w:rPr/>
      </w:pPr>
      <w:r>
        <w:rPr/>
        <w:t>Verify stud framing is adequately braced without deflection and sheathing is properly secured with edges over firm bearing. Ensure proper framing and supports are provided and located for secure attachment of support rails.</w:t>
      </w:r>
    </w:p>
    <w:p w:rsidR="ABFFABFF" w:rsidRDefault="ABFFABFF" w:rsidP="ABFFABFF">
      <w:pPr>
        <w:pStyle w:val="ARCATSubPara"/>
        <w:numPr>
          <w:ilvl w:val="3"/>
          <w:numId w:val="1"/>
        </w:numPr>
        <w:rPr/>
      </w:pPr>
      <w:r>
        <w:rPr/>
        <w:t>Verify rainscreen weather resistive barrier membrane for breaches prior to installation of support system.</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Install sheet metal flashings as specified in Section 07 60 00 - Flashing and Sheet Metal and indicated on the Drawings and approved shop drawings. Ensure flashings at bottom of wall and pressure compartments properly drain water from air cavity to exterior through weep holes. Turn up flashings 4 inches minimum and seal to substrate. Lap flashing end joints 6 inches and seal watertight.</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approved shop drawings.</w:t>
      </w:r>
    </w:p>
    <w:p w:rsidR="ABFFABFF" w:rsidRDefault="ABFFABFF" w:rsidP="ABFFABFF">
      <w:pPr>
        <w:pStyle w:val="ARCATSubPara"/>
        <w:numPr>
          <w:ilvl w:val="3"/>
          <w:numId w:val="1"/>
        </w:numPr>
        <w:rPr/>
      </w:pPr>
      <w:r>
        <w:rPr/>
        <w:t>Establish level lines for panel coursing and positioning of support rails.</w:t>
      </w:r>
    </w:p>
    <w:p w:rsidR="ABFFABFF" w:rsidRDefault="ABFFABFF" w:rsidP="ABFFABFF">
      <w:pPr>
        <w:pStyle w:val="ARCATSubPara"/>
        <w:numPr>
          <w:ilvl w:val="3"/>
          <w:numId w:val="1"/>
        </w:numPr>
        <w:rPr/>
      </w:pPr>
      <w:r>
        <w:rPr/>
        <w:t>Attach horizontal rails with engineered fasteners and anchors.</w:t>
      </w:r>
    </w:p>
    <w:p w:rsidR="ABFFABFF" w:rsidRDefault="ABFFABFF" w:rsidP="ABFFABFF">
      <w:pPr>
        <w:pStyle w:val="ARCATSubPara"/>
        <w:numPr>
          <w:ilvl w:val="3"/>
          <w:numId w:val="1"/>
        </w:numPr>
        <w:rPr/>
      </w:pPr>
      <w:r>
        <w:rPr/>
        <w:t>Attach rails to substrate at 24 inches o.c. or at the distance recommended by system manufacturer.</w:t>
      </w:r>
    </w:p>
    <w:p w:rsidR="ABFFABFF" w:rsidRDefault="ABFFABFF" w:rsidP="ABFFABFF">
      <w:pPr>
        <w:pStyle w:val="ARCATSubPara"/>
        <w:numPr>
          <w:ilvl w:val="3"/>
          <w:numId w:val="1"/>
        </w:numPr>
        <w:rPr/>
      </w:pPr>
      <w:r>
        <w:rPr/>
        <w:t>Provide 1 to 2 inches of space between ends of adjacent rails for expansion and contraction.</w:t>
      </w:r>
    </w:p>
    <w:p w:rsidR="ABFFABFF" w:rsidRDefault="ABFFABFF" w:rsidP="ABFFABFF">
      <w:pPr>
        <w:pStyle w:val="ARCATParagraph"/>
        <w:numPr>
          <w:ilvl w:val="2"/>
          <w:numId w:val="1"/>
        </w:numPr>
        <w:rPr/>
      </w:pPr>
      <w:r>
        <w:rPr/>
        <w:t>Glass Fiber Concrete Panels: Start at bottom of wall and fasten panels into vertical aluminum profile at locations of predrilled holes in fiber concrete panels</w:t>
      </w:r>
    </w:p>
    <w:p w:rsidR="ABFFABFF" w:rsidRDefault="ABFFABFF" w:rsidP="ABFFABFF">
      <w:pPr>
        <w:pStyle w:val="ARCATSubPara"/>
        <w:numPr>
          <w:ilvl w:val="3"/>
          <w:numId w:val="1"/>
        </w:numPr>
        <w:rPr/>
      </w:pPr>
      <w:r>
        <w:rPr/>
        <w:t>Layout work to avoid or minimize cuts. Site cut composite wood panels using power saw with appropriate blade type to prevent broken corners, edges and chips.</w:t>
      </w:r>
    </w:p>
    <w:p w:rsidR="ABFFABFF" w:rsidRDefault="ABFFABFF" w:rsidP="ABFFABFF">
      <w:pPr>
        <w:pStyle w:val="ARCATSubPara"/>
        <w:numPr>
          <w:ilvl w:val="3"/>
          <w:numId w:val="1"/>
        </w:numPr>
        <w:rPr/>
      </w:pPr>
      <w:r>
        <w:rPr/>
        <w:t>Install panels with continuous vertical and horizontal joints unless otherwise indicated on the Drawings. Vertical and horizontal joints shall be open approximately 3/16 inch (5 mm) wide.</w:t>
      </w:r>
    </w:p>
    <w:p w:rsidR="ABFFABFF" w:rsidRDefault="ABFFABFF" w:rsidP="ABFFABFF">
      <w:pPr>
        <w:pStyle w:val="ARCATSubPara"/>
        <w:numPr>
          <w:ilvl w:val="3"/>
          <w:numId w:val="1"/>
        </w:numPr>
        <w:rPr/>
      </w:pPr>
      <w:r>
        <w:rPr/>
        <w:t>Tolerances: Shim and align composite wood panels to form a level or plumb alignment of 1/4 inch in 20 feet maximum, non accumulative.</w:t>
      </w:r>
    </w:p>
    <w:p w:rsidR="ABFFABFF" w:rsidRDefault="ABFFABFF" w:rsidP="ABFFABFF">
      <w:pPr>
        <w:pStyle w:val="ARCATParagraph"/>
        <w:numPr>
          <w:ilvl w:val="2"/>
          <w:numId w:val="1"/>
        </w:numPr>
        <w:rPr/>
      </w:pPr>
      <w:r>
        <w:rPr/>
        <w:t>Separate dissimilar metals; use gasket fasteners, isolation shims, or isolation tape where needed to eliminate possibility of electrolytic action between metals.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and replace broken, chipped, stained, or otherwise damaged panels</w:t>
      </w:r>
    </w:p>
    <w:p w:rsidR="ABFFABFF" w:rsidRDefault="ABFFABFF" w:rsidP="ABFFABFF">
      <w:pPr>
        <w:pStyle w:val="ARCATParagraph"/>
        <w:numPr>
          <w:ilvl w:val="2"/>
          <w:numId w:val="1"/>
        </w:numPr>
        <w:rPr/>
      </w:pPr>
      <w:r>
        <w:rPr/>
        <w:t>Immediately after installing, wipe down work. Do not use wire brushes, metallic tools, or abrasives for cleaning.</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Protect system from roof run-off, splashed water, mud, sealants, bitumen, and other contaminants from remaining work.</w:t>
      </w:r>
    </w:p>
    <w:p w:rsidR="ABFFABFF" w:rsidRDefault="ABFFABFF" w:rsidP="ABFFABFF">
      <w:pPr>
        <w:pStyle w:val="ARCATParagraph"/>
        <w:numPr>
          <w:ilvl w:val="2"/>
          <w:numId w:val="1"/>
        </w:numPr>
        <w:rPr/>
      </w:pPr>
      <w:r>
        <w:rPr/>
        <w:t>Provide protective boards at exposed external corners, which may be damaged by construction activities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44 53-</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www.arcat.com/sd/display_hidden_notes.shtml" TargetMode="External" /><Relationship Id="rIdE0090088" Type="http://schemas.openxmlformats.org/officeDocument/2006/relationships/image" Target="http://www.arcat.com/clients/gfx/fibrecna.gif" TargetMode="External" /><Relationship Id="rId6B045451_1" Type="http://schemas.openxmlformats.org/officeDocument/2006/relationships/hyperlink" Target="http://admin.arcat.com/users.pl?action=UserEmail&amp;company=FIBRE+C+NORTH+AMERICA&amp;coid=49127&amp;rep=&amp;fax=416-740-0696&amp;message=RE:%20Spec%20Question%20(07466tfp):%20%20&amp;mf=" TargetMode="External" /><Relationship Id="rId6B045451_2" Type="http://schemas.openxmlformats.org/officeDocument/2006/relationships/hyperlink" Target="http://www.fibrec.us" TargetMode="External" /><Relationship Id="rId6B045451_3" Type="http://schemas.openxmlformats.org/officeDocument/2006/relationships/hyperlink" Target="http://www.arcat.com/arcatcos/cos49/arc49127.html" TargetMode="External" /><Relationship Id="rId491903FC_1" Type="http://schemas.openxmlformats.org/officeDocument/2006/relationships/hyperlink" Target="http://admin.arcat.com/users.pl?action=UserEmail&amp;company=FIBRE+C+NORTH+AMERICA&amp;coid=49127&amp;rep=&amp;fax=416-740-0696&amp;message=RE:%20Spec%20Question%20(07466tfp):%20%20&amp;mf=" TargetMode="External" /><Relationship Id="rId491903FC_2" Type="http://schemas.openxmlformats.org/officeDocument/2006/relationships/hyperlink" Target="http://www.fibrec.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