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oldcarol.png&quot; \* MERGEFORMAT \d  \x \y">
        <w:r>
          <w:drawing>
            <wp:inline distT="0" distB="0" distL="0" distR="0">
              <wp:extent cx="1600200" cy="2076450"/>
              <wp:effectExtent l="0" t="0" r="0" b="0"/>
              <wp:docPr id="1" name="Picture rIdC42691DF" descr="https://www.arcat.com/clients/gfx/oldca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42691DF" descr="https://www.arcat.com/clients/gfx/oldcarol.png"/>
                      <pic:cNvPicPr>
                        <a:picLocks noChangeAspect="1" noChangeArrowheads="1"/>
                      </pic:cNvPicPr>
                    </pic:nvPicPr>
                    <pic:blipFill>
                      <a:blip r:link="rIdC42691DF"/>
                      <a:srcRect/>
                      <a:stretch>
                        <a:fillRect/>
                      </a:stretch>
                    </pic:blipFill>
                    <pic:spPr bwMode="auto">
                      <a:xfrm>
                        <a:off x="0" y="0"/>
                        <a:ext cx="1600200" cy="2076450"/>
                      </a:xfrm>
                      <a:prstGeom prst="rect">
                        <a:avLst/>
                      </a:prstGeom>
                      <a:noFill/>
                    </pic:spPr>
                  </pic:pic>
                </a:graphicData>
              </a:graphic>
            </wp:inline>
          </w:drawing>
        </w:r>
      </w:fldSimple>
    </w:p>
    <w:p>
      <w:pPr>
        <w:pStyle w:val="ARCATTitle"/>
        <w:jc w:val="center"/>
        <w:rPr/>
      </w:pPr>
      <w:r>
        <w:rPr/>
        <w:t>SECTION 04210</w:t>
      </w:r>
    </w:p>
    <w:p>
      <w:pPr>
        <w:pStyle w:val="ARCATTitle"/>
        <w:jc w:val="center"/>
        <w:rPr/>
      </w:pPr>
      <w:r>
        <w:rPr/>
        <w:t>HAND MOULDED BRICK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Old Carolina Brick Co.; handmade clay masonry units.</w:t>
      </w:r>
      <w:r>
        <w:rPr/>
        <w:br/>
        <w:t>.</w:t>
      </w:r>
      <w:r>
        <w:rPr/>
        <w:br/>
        <w:t>This section is based on the products of Old Carolina Brick Co., which is located at:</w:t>
      </w:r>
      <w:r>
        <w:rPr/>
        <w:br/>
        <w:t>475 Majolica Rd.</w:t>
      </w:r>
      <w:r>
        <w:rPr/>
        <w:br/>
        <w:t>Salisbury, NC 28147</w:t>
      </w:r>
      <w:r>
        <w:rPr/>
        <w:br/>
        <w:t>Toll Free Tel: 800-536-8850</w:t>
      </w:r>
      <w:r>
        <w:rPr/>
        <w:br/>
        <w:t>Tel: 704-636-8850</w:t>
      </w:r>
      <w:r>
        <w:rPr/>
        <w:br/>
        <w:t>Fax: 704-636-0000</w:t>
      </w:r>
      <w:r>
        <w:rPr/>
        <w:br/>
        <w:t>Email: </w:t>
      </w:r>
      <w:hyperlink r:id="rId1C720C75_1" w:history="1">
        <w:r>
          <w:rPr>
            <w:color w:val="802020"/>
            <w:u w:val="single"/>
          </w:rPr>
          <w:t>request info (dframe@handmadebrick.com)</w:t>
        </w:r>
      </w:hyperlink>
      <w:r>
        <w:rPr/>
        <w:t/>
      </w:r>
      <w:r>
        <w:rPr/>
        <w:br/>
        <w:t>Web: </w:t>
      </w:r>
      <w:hyperlink r:id="rId1C720C75_2" w:history="1">
        <w:r>
          <w:rPr>
            <w:color w:val="802020"/>
            <w:u w:val="single"/>
          </w:rPr>
          <w:t>http://www.handmadebrick.com</w:t>
        </w:r>
      </w:hyperlink>
      <w:r>
        <w:rPr/>
        <w:t>  </w:t>
      </w:r>
      <w:r>
        <w:rPr/>
        <w:br/>
        <w:t> [ </w:t>
      </w:r>
      <w:hyperlink r:id="rId1C720C75_3" w:history="1">
        <w:r>
          <w:rPr>
            <w:color w:val="802020"/>
            <w:u w:val="single"/>
          </w:rPr>
          <w:t>Click Here</w:t>
        </w:r>
      </w:hyperlink>
      <w:r>
        <w:rPr/>
        <w:t> ] for additional information.</w:t>
      </w:r>
      <w:r>
        <w:rPr/>
        <w:br/>
        <w:t>The classic beauty of Old Carolina Brick is created by hand. Each brick is hand molded in the ageless tradition of craftsmanship and lasting beauty. Used on fine homes, distinctive commercial buildings, and notable historical restorations throughout the country and world locations, Old Carolina brick add a unique warmth and creative flavor to any architectural design. Our handmade brick are primarily used by discerning designers and architects to create visually stimulating textures, patterns, and color palettes.</w:t>
      </w:r>
      <w:r>
        <w:rPr/>
        <w:br/>
        <w:t>Based on our commitment to quality and authenticity, Old Carolina brick are each hand molded and then hard fired to provide the beautiful bisques, hues, and unique colors identical to those of brick made centuries ago. Our hand crafting process imparts distinctive folds, finger marks, and particular surface irregularities for individual characterization of each brick. Old Carolina handmade brick provide a unique appearance unequalled by conventional mass produced brick. Special shapes and custom brick sizes are available, and can be readily created from customer designs. Old Carolina bricks are used as pavers as well as face brick, and are often used on beautiful landscaping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 moulded clay masonry units and accessories for the following applications:</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Thin brick.</w:t>
      </w:r>
    </w:p>
    <w:p w:rsidR="ABFFABFF" w:rsidRDefault="ABFFABFF" w:rsidP="ABFFABFF">
      <w:pPr>
        <w:pStyle w:val="ARCATSubPara"/>
        <w:numPr>
          <w:ilvl w:val="3"/>
          <w:numId w:val="1"/>
        </w:numPr>
        <w:rPr/>
      </w:pPr>
      <w:r>
        <w:rPr/>
        <w:t>Pavers.</w:t>
      </w:r>
    </w:p>
    <w:p w:rsidR="ABFFABFF" w:rsidRDefault="ABFFABFF" w:rsidP="ABFFABFF">
      <w:pPr>
        <w:pStyle w:val="ARCATSubPara"/>
        <w:numPr>
          <w:ilvl w:val="3"/>
          <w:numId w:val="1"/>
        </w:numPr>
        <w:rPr/>
      </w:pPr>
      <w:r>
        <w:rPr/>
        <w:t>Special shapes.</w:t>
      </w:r>
    </w:p>
    <w:p w:rsidR="ABFFABFF" w:rsidRDefault="ABFFABFF" w:rsidP="ABFFABFF">
      <w:pPr>
        <w:pStyle w:val="ARCATSubPara"/>
        <w:numPr>
          <w:ilvl w:val="3"/>
          <w:numId w:val="1"/>
        </w:numPr>
        <w:rPr/>
      </w:pPr>
      <w:r>
        <w:rPr/>
        <w:t>Custom applications and color blends.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04200 - Unit Masonry.</w:t>
      </w:r>
    </w:p>
    <w:p w:rsidR="ABFFABFF" w:rsidRDefault="ABFFABFF" w:rsidP="ABFFABFF">
      <w:pPr>
        <w:pStyle w:val="ARCATParagraph"/>
        <w:numPr>
          <w:ilvl w:val="2"/>
          <w:numId w:val="1"/>
        </w:numPr>
        <w:rPr/>
      </w:pPr>
      <w:r>
        <w:rPr/>
        <w:t>Section 05120 - Structural Steel Framing.</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05500 - Metal Fabrications.</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07100 - Dampproofing and Waterproofing.</w:t>
      </w:r>
    </w:p>
    <w:p w:rsidR="ABFFABFF" w:rsidRDefault="ABFFABFF" w:rsidP="ABFFABFF">
      <w:pPr>
        <w:pStyle w:val="ARCATParagraph"/>
        <w:numPr>
          <w:ilvl w:val="2"/>
          <w:numId w:val="1"/>
        </w:numPr>
        <w:rPr/>
      </w:pPr>
      <w:r>
        <w:rPr/>
        <w:t>Section 07250 - Weather Barriers.</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216 - Standard Specification for Facing Brick (Solid Masonry Units Made from Clay or Shale).</w:t>
      </w:r>
    </w:p>
    <w:p w:rsidR="ABFFABFF" w:rsidRDefault="ABFFABFF" w:rsidP="ABFFABFF">
      <w:pPr>
        <w:pStyle w:val="ARCATParagraph"/>
        <w:numPr>
          <w:ilvl w:val="2"/>
          <w:numId w:val="1"/>
        </w:numPr>
        <w:rPr/>
      </w:pPr>
      <w:r>
        <w:rPr/>
        <w:t>ASTM C 902 - Standard Specification for Pedestrian and Light Traffic Paving Brick.</w:t>
      </w:r>
    </w:p>
    <w:p w:rsidR="ABFFABFF" w:rsidRDefault="ABFFABFF" w:rsidP="ABFFABFF">
      <w:pPr>
        <w:pStyle w:val="ARCATParagraph"/>
        <w:numPr>
          <w:ilvl w:val="2"/>
          <w:numId w:val="1"/>
        </w:numPr>
        <w:rPr/>
      </w:pPr>
      <w:r>
        <w:rPr/>
        <w:t>ASTM C 1088 - Standard Specification for Thin Veneer Brick Units Made from Clay or Shale.</w:t>
      </w:r>
    </w:p>
    <w:p w:rsidR="ABFFABFF" w:rsidRDefault="ABFFABFF" w:rsidP="ABFFABFF">
      <w:pPr>
        <w:pStyle w:val="ARCATParagraph"/>
        <w:numPr>
          <w:ilvl w:val="2"/>
          <w:numId w:val="1"/>
        </w:numPr>
        <w:rPr/>
      </w:pPr>
      <w:r>
        <w:rPr/>
        <w:t>Brick Industry Association (BIA) Technical Notes on Brick Construction 20 - Cleaning Brickwork.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All brick shipped for the sample shall be included in the panel.</w:t>
      </w:r>
    </w:p>
    <w:p w:rsidR="ABFFABFF" w:rsidRDefault="ABFFABFF" w:rsidP="ABFFABFF">
      <w:pPr>
        <w:pStyle w:val="ARCATSubPara"/>
        <w:numPr>
          <w:ilvl w:val="3"/>
          <w:numId w:val="1"/>
        </w:numPr>
        <w:rPr/>
      </w:pPr>
      <w:r>
        <w:rPr/>
        <w:t>When required, provide a separate panel for each type of brick or mortar.</w:t>
      </w:r>
    </w:p>
    <w:p w:rsidR="ABFFABFF" w:rsidRDefault="ABFFABFF" w:rsidP="ABFFABFF">
      <w:pPr>
        <w:pStyle w:val="ARCATSubPara"/>
        <w:numPr>
          <w:ilvl w:val="3"/>
          <w:numId w:val="1"/>
        </w:numPr>
        <w:rPr/>
      </w:pPr>
      <w:r>
        <w:rPr/>
        <w:t>Do not start work until Architect/Engineer has accepted sample panel.</w:t>
      </w:r>
    </w:p>
    <w:p w:rsidR="ABFFABFF" w:rsidRDefault="ABFFABFF" w:rsidP="ABFFABFF">
      <w:pPr>
        <w:pStyle w:val="ARCATSubPara"/>
        <w:numPr>
          <w:ilvl w:val="3"/>
          <w:numId w:val="1"/>
        </w:numPr>
        <w:rPr/>
      </w:pPr>
      <w:r>
        <w:rPr/>
        <w:t>Use panel as standard of comparison for all masonry work built of same material.</w:t>
      </w:r>
    </w:p>
    <w:p w:rsidR="ABFFABFF" w:rsidRDefault="ABFFABFF" w:rsidP="ABFFABFF">
      <w:pPr>
        <w:pStyle w:val="ARCATSubPara"/>
        <w:numPr>
          <w:ilvl w:val="3"/>
          <w:numId w:val="1"/>
        </w:numPr>
        <w:rPr/>
      </w:pPr>
      <w:r>
        <w:rPr/>
        <w:t>Do not destroy or move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Certificates: Prior to delivery, submit to Architect/Engineer certificates attesting compliance with the applicable specifications for grades, types or classes included in these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Old Carolina Brick Co., which is located at: 475 Majolica Rd.; Salisbury, NC 28147; Toll Free Tel: 800-536-8850; Tel: 704-636-8850; Fax: 704-636-0000; Email: </w:t>
      </w:r>
      <w:hyperlink r:id="rIdCC613FD9_1" w:history="1">
        <w:r>
          <w:rPr>
            <w:color w:val="802020"/>
            <w:u w:val="single"/>
          </w:rPr>
          <w:t>request info (dframe@handmadebrick.com)</w:t>
        </w:r>
      </w:hyperlink>
      <w:r>
        <w:rPr/>
        <w:t>; Web: </w:t>
      </w:r>
      <w:hyperlink r:id="rIdCC613FD9_2" w:history="1">
        <w:r>
          <w:rPr>
            <w:color w:val="802020"/>
            <w:u w:val="single"/>
          </w:rPr>
          <w:t>http://www.handmadebrick.com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016000 - Product Requirements.</w:t>
      </w:r>
    </w:p>
    <w:p>
      <w:pPr>
        <w:pStyle w:val="ARCATnote"/>
        <w:rPr/>
      </w:pPr>
      <w:r>
        <w:rPr/>
        <w:t>** NOTE TO SPECIFIER ** Delete if not required.</w:t>
      </w:r>
    </w:p>
    <w:p w:rsidR="ABFFABFF" w:rsidRDefault="ABFFABFF" w:rsidP="ABFFABFF">
      <w:pPr>
        <w:pStyle w:val="ARCATArticle"/>
        <w:numPr>
          <w:ilvl w:val="1"/>
          <w:numId w:val="1"/>
        </w:numPr>
        <w:rPr/>
      </w:pPr>
      <w:r>
        <w:rPr/>
        <w:t>FACE BRICK</w:t>
      </w:r>
    </w:p>
    <w:p w:rsidR="ABFFABFF" w:rsidRDefault="ABFFABFF" w:rsidP="ABFFABFF">
      <w:pPr>
        <w:pStyle w:val="ARCATParagraph"/>
        <w:numPr>
          <w:ilvl w:val="2"/>
          <w:numId w:val="1"/>
        </w:numPr>
        <w:rPr/>
      </w:pPr>
      <w:r>
        <w:rPr/>
        <w:t>Facing Brick: ASTM C 216, Grade SW,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020: 2-1/4 x 3-5/8 x 7-5/8 inches.</w:t>
      </w:r>
    </w:p>
    <w:p w:rsidR="ABFFABFF" w:rsidRDefault="ABFFABFF" w:rsidP="ABFFABFF">
      <w:pPr>
        <w:pStyle w:val="ARCATSubPara"/>
        <w:numPr>
          <w:ilvl w:val="3"/>
          <w:numId w:val="1"/>
        </w:numPr>
        <w:rPr/>
      </w:pPr>
      <w:r>
        <w:rPr/>
        <w:t>Size: Oversize 000: 2-3/4 x 4 x 8-1/2 inches.</w:t>
      </w:r>
    </w:p>
    <w:p w:rsidR="ABFFABFF" w:rsidRDefault="ABFFABFF" w:rsidP="ABFFABFF">
      <w:pPr>
        <w:pStyle w:val="ARCATSubPara"/>
        <w:numPr>
          <w:ilvl w:val="3"/>
          <w:numId w:val="1"/>
        </w:numPr>
        <w:rPr/>
      </w:pPr>
      <w:r>
        <w:rPr/>
        <w:t>Size: Norman 2293: 2-1/4 x 3-5/8 x 11-5/8 inches.</w:t>
      </w:r>
    </w:p>
    <w:p w:rsidR="ABFFABFF" w:rsidRDefault="ABFFABFF" w:rsidP="ABFFABFF">
      <w:pPr>
        <w:pStyle w:val="ARCATSubPara"/>
        <w:numPr>
          <w:ilvl w:val="3"/>
          <w:numId w:val="1"/>
        </w:numPr>
        <w:rPr/>
      </w:pPr>
      <w:r>
        <w:rPr/>
        <w:t>Size: Roman 1642: 1-5/8 x 3-5/8 x 11-5/8 inches.</w:t>
      </w:r>
    </w:p>
    <w:p w:rsidR="ABFFABFF" w:rsidRDefault="ABFFABFF" w:rsidP="ABFFABFF">
      <w:pPr>
        <w:pStyle w:val="ARCATSubPara"/>
        <w:numPr>
          <w:ilvl w:val="3"/>
          <w:numId w:val="1"/>
        </w:numPr>
        <w:rPr/>
      </w:pPr>
      <w:r>
        <w:rPr/>
        <w:t>Size: Queen Size 040: 2-3/4 x 3-5/8 x 7-5/8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Special Shapes:</w:t>
      </w:r>
    </w:p>
    <w:p>
      <w:pPr>
        <w:pStyle w:val="ARCATnote"/>
        <w:rPr/>
      </w:pPr>
      <w:r>
        <w:rPr/>
        <w:t>** NOTE TO SPECIFIER ** Delete special shapes not required.</w:t>
      </w:r>
    </w:p>
    <w:p w:rsidR="ABFFABFF" w:rsidRDefault="ABFFABFF" w:rsidP="ABFFABFF">
      <w:pPr>
        <w:pStyle w:val="ARCATSubPara"/>
        <w:numPr>
          <w:ilvl w:val="3"/>
          <w:numId w:val="1"/>
        </w:numPr>
        <w:rPr/>
      </w:pPr>
      <w:r>
        <w:rPr/>
        <w:t>Water Table Type A:</w:t>
      </w:r>
    </w:p>
    <w:p w:rsidR="ABFFABFF" w:rsidRDefault="ABFFABFF" w:rsidP="ABFFABFF">
      <w:pPr>
        <w:pStyle w:val="ARCATSubSub1"/>
        <w:numPr>
          <w:ilvl w:val="4"/>
          <w:numId w:val="1"/>
        </w:numPr>
        <w:rPr/>
      </w:pPr>
      <w:r>
        <w:rPr/>
        <w:t>103 External Corner.</w:t>
      </w:r>
    </w:p>
    <w:p w:rsidR="ABFFABFF" w:rsidRDefault="ABFFABFF" w:rsidP="ABFFABFF">
      <w:pPr>
        <w:pStyle w:val="ARCATSubSub1"/>
        <w:numPr>
          <w:ilvl w:val="4"/>
          <w:numId w:val="1"/>
        </w:numPr>
        <w:rPr/>
      </w:pPr>
      <w:r>
        <w:rPr/>
        <w:t>101 Rowlock.</w:t>
      </w:r>
    </w:p>
    <w:p w:rsidR="ABFFABFF" w:rsidRDefault="ABFFABFF" w:rsidP="ABFFABFF">
      <w:pPr>
        <w:pStyle w:val="ARCATSubSub1"/>
        <w:numPr>
          <w:ilvl w:val="4"/>
          <w:numId w:val="1"/>
        </w:numPr>
        <w:rPr/>
      </w:pPr>
      <w:r>
        <w:rPr/>
        <w:t>102 Internal Corner.</w:t>
      </w:r>
    </w:p>
    <w:p w:rsidR="ABFFABFF" w:rsidRDefault="ABFFABFF" w:rsidP="ABFFABFF">
      <w:pPr>
        <w:pStyle w:val="ARCATSubPara"/>
        <w:numPr>
          <w:ilvl w:val="3"/>
          <w:numId w:val="1"/>
        </w:numPr>
        <w:rPr/>
      </w:pPr>
      <w:r>
        <w:rPr/>
        <w:t>Water Table Type B:</w:t>
      </w:r>
    </w:p>
    <w:p w:rsidR="ABFFABFF" w:rsidRDefault="ABFFABFF" w:rsidP="ABFFABFF">
      <w:pPr>
        <w:pStyle w:val="ARCATSubSub1"/>
        <w:numPr>
          <w:ilvl w:val="4"/>
          <w:numId w:val="1"/>
        </w:numPr>
        <w:rPr/>
      </w:pPr>
      <w:r>
        <w:rPr/>
        <w:t>106 External Corner.</w:t>
      </w:r>
    </w:p>
    <w:p w:rsidR="ABFFABFF" w:rsidRDefault="ABFFABFF" w:rsidP="ABFFABFF">
      <w:pPr>
        <w:pStyle w:val="ARCATSubSub1"/>
        <w:numPr>
          <w:ilvl w:val="4"/>
          <w:numId w:val="1"/>
        </w:numPr>
        <w:rPr/>
      </w:pPr>
      <w:r>
        <w:rPr/>
        <w:t>104 Rowlock.</w:t>
      </w:r>
    </w:p>
    <w:p w:rsidR="ABFFABFF" w:rsidRDefault="ABFFABFF" w:rsidP="ABFFABFF">
      <w:pPr>
        <w:pStyle w:val="ARCATSubSub1"/>
        <w:numPr>
          <w:ilvl w:val="4"/>
          <w:numId w:val="1"/>
        </w:numPr>
        <w:rPr/>
      </w:pPr>
      <w:r>
        <w:rPr/>
        <w:t>105 Internal Corner.</w:t>
      </w:r>
    </w:p>
    <w:p w:rsidR="ABFFABFF" w:rsidRDefault="ABFFABFF" w:rsidP="ABFFABFF">
      <w:pPr>
        <w:pStyle w:val="ARCATSubPara"/>
        <w:numPr>
          <w:ilvl w:val="3"/>
          <w:numId w:val="1"/>
        </w:numPr>
        <w:rPr/>
      </w:pPr>
      <w:r>
        <w:rPr/>
        <w:t>Water Table Type C:</w:t>
      </w:r>
    </w:p>
    <w:p w:rsidR="ABFFABFF" w:rsidRDefault="ABFFABFF" w:rsidP="ABFFABFF">
      <w:pPr>
        <w:pStyle w:val="ARCATSubSub1"/>
        <w:numPr>
          <w:ilvl w:val="4"/>
          <w:numId w:val="1"/>
        </w:numPr>
        <w:rPr/>
      </w:pPr>
      <w:r>
        <w:rPr/>
        <w:t>109 External Corner.</w:t>
      </w:r>
    </w:p>
    <w:p w:rsidR="ABFFABFF" w:rsidRDefault="ABFFABFF" w:rsidP="ABFFABFF">
      <w:pPr>
        <w:pStyle w:val="ARCATSubSub1"/>
        <w:numPr>
          <w:ilvl w:val="4"/>
          <w:numId w:val="1"/>
        </w:numPr>
        <w:rPr/>
      </w:pPr>
      <w:r>
        <w:rPr/>
        <w:t>107 Rowlock.</w:t>
      </w:r>
    </w:p>
    <w:p w:rsidR="ABFFABFF" w:rsidRDefault="ABFFABFF" w:rsidP="ABFFABFF">
      <w:pPr>
        <w:pStyle w:val="ARCATSubSub1"/>
        <w:numPr>
          <w:ilvl w:val="4"/>
          <w:numId w:val="1"/>
        </w:numPr>
        <w:rPr/>
      </w:pPr>
      <w:r>
        <w:rPr/>
        <w:t>108 Internal Corner.</w:t>
      </w:r>
    </w:p>
    <w:p w:rsidR="ABFFABFF" w:rsidRDefault="ABFFABFF" w:rsidP="ABFFABFF">
      <w:pPr>
        <w:pStyle w:val="ARCATSubPara"/>
        <w:numPr>
          <w:ilvl w:val="3"/>
          <w:numId w:val="1"/>
        </w:numPr>
        <w:rPr/>
      </w:pPr>
      <w:r>
        <w:rPr/>
        <w:t>Bullnose Rowlock:</w:t>
      </w:r>
    </w:p>
    <w:p w:rsidR="ABFFABFF" w:rsidRDefault="ABFFABFF" w:rsidP="ABFFABFF">
      <w:pPr>
        <w:pStyle w:val="ARCATSubSub1"/>
        <w:numPr>
          <w:ilvl w:val="4"/>
          <w:numId w:val="1"/>
        </w:numPr>
        <w:rPr/>
      </w:pPr>
      <w:r>
        <w:rPr/>
        <w:t>137 External Corner.</w:t>
      </w:r>
    </w:p>
    <w:p w:rsidR="ABFFABFF" w:rsidRDefault="ABFFABFF" w:rsidP="ABFFABFF">
      <w:pPr>
        <w:pStyle w:val="ARCATSubSub1"/>
        <w:numPr>
          <w:ilvl w:val="4"/>
          <w:numId w:val="1"/>
        </w:numPr>
        <w:rPr/>
      </w:pPr>
      <w:r>
        <w:rPr/>
        <w:t>135 Rowlock.</w:t>
      </w:r>
    </w:p>
    <w:p w:rsidR="ABFFABFF" w:rsidRDefault="ABFFABFF" w:rsidP="ABFFABFF">
      <w:pPr>
        <w:pStyle w:val="ARCATSubSub1"/>
        <w:numPr>
          <w:ilvl w:val="4"/>
          <w:numId w:val="1"/>
        </w:numPr>
        <w:rPr/>
      </w:pPr>
      <w:r>
        <w:rPr/>
        <w:t>136 Internal Corner.</w:t>
      </w:r>
    </w:p>
    <w:p w:rsidR="ABFFABFF" w:rsidRDefault="ABFFABFF" w:rsidP="ABFFABFF">
      <w:pPr>
        <w:pStyle w:val="ARCATSubPara"/>
        <w:numPr>
          <w:ilvl w:val="3"/>
          <w:numId w:val="1"/>
        </w:numPr>
        <w:rPr/>
      </w:pPr>
      <w:r>
        <w:rPr/>
        <w:t>Double Bullnose Rowlock:</w:t>
      </w:r>
    </w:p>
    <w:p w:rsidR="ABFFABFF" w:rsidRDefault="ABFFABFF" w:rsidP="ABFFABFF">
      <w:pPr>
        <w:pStyle w:val="ARCATSubSub1"/>
        <w:numPr>
          <w:ilvl w:val="4"/>
          <w:numId w:val="1"/>
        </w:numPr>
        <w:rPr/>
      </w:pPr>
      <w:r>
        <w:rPr/>
        <w:t>139 External Corner.</w:t>
      </w:r>
    </w:p>
    <w:p w:rsidR="ABFFABFF" w:rsidRDefault="ABFFABFF" w:rsidP="ABFFABFF">
      <w:pPr>
        <w:pStyle w:val="ARCATSubSub1"/>
        <w:numPr>
          <w:ilvl w:val="4"/>
          <w:numId w:val="1"/>
        </w:numPr>
        <w:rPr/>
      </w:pPr>
      <w:r>
        <w:rPr/>
        <w:t>138 Rowlock.</w:t>
      </w:r>
    </w:p>
    <w:p w:rsidR="ABFFABFF" w:rsidRDefault="ABFFABFF" w:rsidP="ABFFABFF">
      <w:pPr>
        <w:pStyle w:val="ARCATSubSub1"/>
        <w:numPr>
          <w:ilvl w:val="4"/>
          <w:numId w:val="1"/>
        </w:numPr>
        <w:rPr/>
      </w:pPr>
      <w:r>
        <w:rPr/>
        <w:t>140 Internal Corner.</w:t>
      </w:r>
    </w:p>
    <w:p w:rsidR="ABFFABFF" w:rsidRDefault="ABFFABFF" w:rsidP="ABFFABFF">
      <w:pPr>
        <w:pStyle w:val="ARCATSubPara"/>
        <w:numPr>
          <w:ilvl w:val="3"/>
          <w:numId w:val="1"/>
        </w:numPr>
        <w:rPr/>
      </w:pPr>
      <w:r>
        <w:rPr/>
        <w:t>Cove and Bullnose Rowlock:</w:t>
      </w:r>
    </w:p>
    <w:p w:rsidR="ABFFABFF" w:rsidRDefault="ABFFABFF" w:rsidP="ABFFABFF">
      <w:pPr>
        <w:pStyle w:val="ARCATSubSub1"/>
        <w:numPr>
          <w:ilvl w:val="4"/>
          <w:numId w:val="1"/>
        </w:numPr>
        <w:rPr/>
      </w:pPr>
      <w:r>
        <w:rPr/>
        <w:t>119 External Corner.</w:t>
      </w:r>
    </w:p>
    <w:p w:rsidR="ABFFABFF" w:rsidRDefault="ABFFABFF" w:rsidP="ABFFABFF">
      <w:pPr>
        <w:pStyle w:val="ARCATSubSub1"/>
        <w:numPr>
          <w:ilvl w:val="4"/>
          <w:numId w:val="1"/>
        </w:numPr>
        <w:rPr/>
      </w:pPr>
      <w:r>
        <w:rPr/>
        <w:t>117 Rowlock.</w:t>
      </w:r>
    </w:p>
    <w:p w:rsidR="ABFFABFF" w:rsidRDefault="ABFFABFF" w:rsidP="ABFFABFF">
      <w:pPr>
        <w:pStyle w:val="ARCATSubSub1"/>
        <w:numPr>
          <w:ilvl w:val="4"/>
          <w:numId w:val="1"/>
        </w:numPr>
        <w:rPr/>
      </w:pPr>
      <w:r>
        <w:rPr/>
        <w:t>118 Internal Corner.</w:t>
      </w:r>
    </w:p>
    <w:p w:rsidR="ABFFABFF" w:rsidRDefault="ABFFABFF" w:rsidP="ABFFABFF">
      <w:pPr>
        <w:pStyle w:val="ARCATSubPara"/>
        <w:numPr>
          <w:ilvl w:val="3"/>
          <w:numId w:val="1"/>
        </w:numPr>
        <w:rPr/>
      </w:pPr>
      <w:r>
        <w:rPr/>
        <w:t>Moulded Base Type A:</w:t>
      </w:r>
    </w:p>
    <w:p w:rsidR="ABFFABFF" w:rsidRDefault="ABFFABFF" w:rsidP="ABFFABFF">
      <w:pPr>
        <w:pStyle w:val="ARCATSubSub1"/>
        <w:numPr>
          <w:ilvl w:val="4"/>
          <w:numId w:val="1"/>
        </w:numPr>
        <w:rPr/>
      </w:pPr>
      <w:r>
        <w:rPr/>
        <w:t>124 External Corner Left.</w:t>
      </w:r>
    </w:p>
    <w:p w:rsidR="ABFFABFF" w:rsidRDefault="ABFFABFF" w:rsidP="ABFFABFF">
      <w:pPr>
        <w:pStyle w:val="ARCATSubSub1"/>
        <w:numPr>
          <w:ilvl w:val="4"/>
          <w:numId w:val="1"/>
        </w:numPr>
        <w:rPr/>
      </w:pPr>
      <w:r>
        <w:rPr/>
        <w:t>224 External Corner Right.</w:t>
      </w:r>
    </w:p>
    <w:p w:rsidR="ABFFABFF" w:rsidRDefault="ABFFABFF" w:rsidP="ABFFABFF">
      <w:pPr>
        <w:pStyle w:val="ARCATSubSub1"/>
        <w:numPr>
          <w:ilvl w:val="4"/>
          <w:numId w:val="1"/>
        </w:numPr>
        <w:rPr/>
      </w:pPr>
      <w:r>
        <w:rPr/>
        <w:t>121 Header.</w:t>
      </w:r>
    </w:p>
    <w:p w:rsidR="ABFFABFF" w:rsidRDefault="ABFFABFF" w:rsidP="ABFFABFF">
      <w:pPr>
        <w:pStyle w:val="ARCATSubSub1"/>
        <w:numPr>
          <w:ilvl w:val="4"/>
          <w:numId w:val="1"/>
        </w:numPr>
        <w:rPr/>
      </w:pPr>
      <w:r>
        <w:rPr/>
        <w:t>122 Stretcher.</w:t>
      </w:r>
    </w:p>
    <w:p w:rsidR="ABFFABFF" w:rsidRDefault="ABFFABFF" w:rsidP="ABFFABFF">
      <w:pPr>
        <w:pStyle w:val="ARCATSubSub1"/>
        <w:numPr>
          <w:ilvl w:val="4"/>
          <w:numId w:val="1"/>
        </w:numPr>
        <w:rPr/>
      </w:pPr>
      <w:r>
        <w:rPr/>
        <w:t>123 Internal Corner Left.</w:t>
      </w:r>
    </w:p>
    <w:p w:rsidR="ABFFABFF" w:rsidRDefault="ABFFABFF" w:rsidP="ABFFABFF">
      <w:pPr>
        <w:pStyle w:val="ARCATSubSub1"/>
        <w:numPr>
          <w:ilvl w:val="4"/>
          <w:numId w:val="1"/>
        </w:numPr>
        <w:rPr/>
      </w:pPr>
      <w:r>
        <w:rPr/>
        <w:t>223 Internal Corner Right.</w:t>
      </w:r>
    </w:p>
    <w:p w:rsidR="ABFFABFF" w:rsidRDefault="ABFFABFF" w:rsidP="ABFFABFF">
      <w:pPr>
        <w:pStyle w:val="ARCATSubPara"/>
        <w:numPr>
          <w:ilvl w:val="3"/>
          <w:numId w:val="1"/>
        </w:numPr>
        <w:rPr/>
      </w:pPr>
      <w:r>
        <w:rPr/>
        <w:t>Moulded Base Type B:</w:t>
      </w:r>
    </w:p>
    <w:p w:rsidR="ABFFABFF" w:rsidRDefault="ABFFABFF" w:rsidP="ABFFABFF">
      <w:pPr>
        <w:pStyle w:val="ARCATSubSub1"/>
        <w:numPr>
          <w:ilvl w:val="4"/>
          <w:numId w:val="1"/>
        </w:numPr>
        <w:rPr/>
      </w:pPr>
      <w:r>
        <w:rPr/>
        <w:t>128 External Corner Left.</w:t>
      </w:r>
    </w:p>
    <w:p w:rsidR="ABFFABFF" w:rsidRDefault="ABFFABFF" w:rsidP="ABFFABFF">
      <w:pPr>
        <w:pStyle w:val="ARCATSubSub1"/>
        <w:numPr>
          <w:ilvl w:val="4"/>
          <w:numId w:val="1"/>
        </w:numPr>
        <w:rPr/>
      </w:pPr>
      <w:r>
        <w:rPr/>
        <w:t>228 External Corner Right.</w:t>
      </w:r>
    </w:p>
    <w:p w:rsidR="ABFFABFF" w:rsidRDefault="ABFFABFF" w:rsidP="ABFFABFF">
      <w:pPr>
        <w:pStyle w:val="ARCATSubSub1"/>
        <w:numPr>
          <w:ilvl w:val="4"/>
          <w:numId w:val="1"/>
        </w:numPr>
        <w:rPr/>
      </w:pPr>
      <w:r>
        <w:rPr/>
        <w:t>125 Header.</w:t>
      </w:r>
    </w:p>
    <w:p w:rsidR="ABFFABFF" w:rsidRDefault="ABFFABFF" w:rsidP="ABFFABFF">
      <w:pPr>
        <w:pStyle w:val="ARCATSubSub1"/>
        <w:numPr>
          <w:ilvl w:val="4"/>
          <w:numId w:val="1"/>
        </w:numPr>
        <w:rPr/>
      </w:pPr>
      <w:r>
        <w:rPr/>
        <w:t>126 Stretcher.</w:t>
      </w:r>
    </w:p>
    <w:p w:rsidR="ABFFABFF" w:rsidRDefault="ABFFABFF" w:rsidP="ABFFABFF">
      <w:pPr>
        <w:pStyle w:val="ARCATSubSub1"/>
        <w:numPr>
          <w:ilvl w:val="4"/>
          <w:numId w:val="1"/>
        </w:numPr>
        <w:rPr/>
      </w:pPr>
      <w:r>
        <w:rPr/>
        <w:t>127 Internal Corner Left.</w:t>
      </w:r>
    </w:p>
    <w:p w:rsidR="ABFFABFF" w:rsidRDefault="ABFFABFF" w:rsidP="ABFFABFF">
      <w:pPr>
        <w:pStyle w:val="ARCATSubSub1"/>
        <w:numPr>
          <w:ilvl w:val="4"/>
          <w:numId w:val="1"/>
        </w:numPr>
        <w:rPr/>
      </w:pPr>
      <w:r>
        <w:rPr/>
        <w:t>227 Internal Corner Right.</w:t>
      </w:r>
    </w:p>
    <w:p w:rsidR="ABFFABFF" w:rsidRDefault="ABFFABFF" w:rsidP="ABFFABFF">
      <w:pPr>
        <w:pStyle w:val="ARCATSubPara"/>
        <w:numPr>
          <w:ilvl w:val="3"/>
          <w:numId w:val="1"/>
        </w:numPr>
        <w:rPr/>
      </w:pPr>
      <w:r>
        <w:rPr/>
        <w:t>Splay Water Table:</w:t>
      </w:r>
    </w:p>
    <w:p w:rsidR="ABFFABFF" w:rsidRDefault="ABFFABFF" w:rsidP="ABFFABFF">
      <w:pPr>
        <w:pStyle w:val="ARCATSubSub1"/>
        <w:numPr>
          <w:ilvl w:val="4"/>
          <w:numId w:val="1"/>
        </w:numPr>
        <w:rPr/>
      </w:pPr>
      <w:r>
        <w:rPr/>
        <w:t>148 External Corner Left.</w:t>
      </w:r>
    </w:p>
    <w:p w:rsidR="ABFFABFF" w:rsidRDefault="ABFFABFF" w:rsidP="ABFFABFF">
      <w:pPr>
        <w:pStyle w:val="ARCATSubSub1"/>
        <w:numPr>
          <w:ilvl w:val="4"/>
          <w:numId w:val="1"/>
        </w:numPr>
        <w:rPr/>
      </w:pPr>
      <w:r>
        <w:rPr/>
        <w:t>248 External Corner Right.</w:t>
      </w:r>
    </w:p>
    <w:p w:rsidR="ABFFABFF" w:rsidRDefault="ABFFABFF" w:rsidP="ABFFABFF">
      <w:pPr>
        <w:pStyle w:val="ARCATSubSub1"/>
        <w:numPr>
          <w:ilvl w:val="4"/>
          <w:numId w:val="1"/>
        </w:numPr>
        <w:rPr/>
      </w:pPr>
      <w:r>
        <w:rPr/>
        <w:t>145 Header.</w:t>
      </w:r>
    </w:p>
    <w:p w:rsidR="ABFFABFF" w:rsidRDefault="ABFFABFF" w:rsidP="ABFFABFF">
      <w:pPr>
        <w:pStyle w:val="ARCATSubSub1"/>
        <w:numPr>
          <w:ilvl w:val="4"/>
          <w:numId w:val="1"/>
        </w:numPr>
        <w:rPr/>
      </w:pPr>
      <w:r>
        <w:rPr/>
        <w:t>146 Stretcher.</w:t>
      </w:r>
    </w:p>
    <w:p w:rsidR="ABFFABFF" w:rsidRDefault="ABFFABFF" w:rsidP="ABFFABFF">
      <w:pPr>
        <w:pStyle w:val="ARCATSubSub1"/>
        <w:numPr>
          <w:ilvl w:val="4"/>
          <w:numId w:val="1"/>
        </w:numPr>
        <w:rPr/>
      </w:pPr>
      <w:r>
        <w:rPr/>
        <w:t>147 Internal Corner Left.</w:t>
      </w:r>
    </w:p>
    <w:p w:rsidR="ABFFABFF" w:rsidRDefault="ABFFABFF" w:rsidP="ABFFABFF">
      <w:pPr>
        <w:pStyle w:val="ARCATSubSub1"/>
        <w:numPr>
          <w:ilvl w:val="4"/>
          <w:numId w:val="1"/>
        </w:numPr>
        <w:rPr/>
      </w:pPr>
      <w:r>
        <w:rPr/>
        <w:t>247 Internal Corner Right.</w:t>
      </w:r>
    </w:p>
    <w:p w:rsidR="ABFFABFF" w:rsidRDefault="ABFFABFF" w:rsidP="ABFFABFF">
      <w:pPr>
        <w:pStyle w:val="ARCATSubPara"/>
        <w:numPr>
          <w:ilvl w:val="3"/>
          <w:numId w:val="1"/>
        </w:numPr>
        <w:rPr/>
      </w:pPr>
      <w:r>
        <w:rPr/>
        <w:t>Bullnose Water Table:</w:t>
      </w:r>
    </w:p>
    <w:p w:rsidR="ABFFABFF" w:rsidRDefault="ABFFABFF" w:rsidP="ABFFABFF">
      <w:pPr>
        <w:pStyle w:val="ARCATSubSub1"/>
        <w:numPr>
          <w:ilvl w:val="4"/>
          <w:numId w:val="1"/>
        </w:numPr>
        <w:rPr/>
      </w:pPr>
      <w:r>
        <w:rPr/>
        <w:t>134 External Corner Left.</w:t>
      </w:r>
    </w:p>
    <w:p w:rsidR="ABFFABFF" w:rsidRDefault="ABFFABFF" w:rsidP="ABFFABFF">
      <w:pPr>
        <w:pStyle w:val="ARCATSubSub1"/>
        <w:numPr>
          <w:ilvl w:val="4"/>
          <w:numId w:val="1"/>
        </w:numPr>
        <w:rPr/>
      </w:pPr>
      <w:r>
        <w:rPr/>
        <w:t>234 External Corner Right.</w:t>
      </w:r>
    </w:p>
    <w:p w:rsidR="ABFFABFF" w:rsidRDefault="ABFFABFF" w:rsidP="ABFFABFF">
      <w:pPr>
        <w:pStyle w:val="ARCATSubSub1"/>
        <w:numPr>
          <w:ilvl w:val="4"/>
          <w:numId w:val="1"/>
        </w:numPr>
        <w:rPr/>
      </w:pPr>
      <w:r>
        <w:rPr/>
        <w:t>131 Header.</w:t>
      </w:r>
    </w:p>
    <w:p w:rsidR="ABFFABFF" w:rsidRDefault="ABFFABFF" w:rsidP="ABFFABFF">
      <w:pPr>
        <w:pStyle w:val="ARCATSubSub1"/>
        <w:numPr>
          <w:ilvl w:val="4"/>
          <w:numId w:val="1"/>
        </w:numPr>
        <w:rPr/>
      </w:pPr>
      <w:r>
        <w:rPr/>
        <w:t>132 Stretcher.</w:t>
      </w:r>
    </w:p>
    <w:p w:rsidR="ABFFABFF" w:rsidRDefault="ABFFABFF" w:rsidP="ABFFABFF">
      <w:pPr>
        <w:pStyle w:val="ARCATSubSub1"/>
        <w:numPr>
          <w:ilvl w:val="4"/>
          <w:numId w:val="1"/>
        </w:numPr>
        <w:rPr/>
      </w:pPr>
      <w:r>
        <w:rPr/>
        <w:t>133 Internal Corner Left.</w:t>
      </w:r>
    </w:p>
    <w:p w:rsidR="ABFFABFF" w:rsidRDefault="ABFFABFF" w:rsidP="ABFFABFF">
      <w:pPr>
        <w:pStyle w:val="ARCATSubSub1"/>
        <w:numPr>
          <w:ilvl w:val="4"/>
          <w:numId w:val="1"/>
        </w:numPr>
        <w:rPr/>
      </w:pPr>
      <w:r>
        <w:rPr/>
        <w:t>233 Internal Corner Right.</w:t>
      </w:r>
    </w:p>
    <w:p w:rsidR="ABFFABFF" w:rsidRDefault="ABFFABFF" w:rsidP="ABFFABFF">
      <w:pPr>
        <w:pStyle w:val="ARCATSubPara"/>
        <w:numPr>
          <w:ilvl w:val="3"/>
          <w:numId w:val="1"/>
        </w:numPr>
        <w:rPr/>
      </w:pPr>
      <w:r>
        <w:rPr/>
        <w:t>Water Table Type D:</w:t>
      </w:r>
    </w:p>
    <w:p w:rsidR="ABFFABFF" w:rsidRDefault="ABFFABFF" w:rsidP="ABFFABFF">
      <w:pPr>
        <w:pStyle w:val="ARCATSubSub1"/>
        <w:numPr>
          <w:ilvl w:val="4"/>
          <w:numId w:val="1"/>
        </w:numPr>
        <w:rPr/>
      </w:pPr>
      <w:r>
        <w:rPr/>
        <w:t>144 External Corner Left.</w:t>
      </w:r>
    </w:p>
    <w:p w:rsidR="ABFFABFF" w:rsidRDefault="ABFFABFF" w:rsidP="ABFFABFF">
      <w:pPr>
        <w:pStyle w:val="ARCATSubSub1"/>
        <w:numPr>
          <w:ilvl w:val="4"/>
          <w:numId w:val="1"/>
        </w:numPr>
        <w:rPr/>
      </w:pPr>
      <w:r>
        <w:rPr/>
        <w:t>244 External Corner Right.</w:t>
      </w:r>
    </w:p>
    <w:p w:rsidR="ABFFABFF" w:rsidRDefault="ABFFABFF" w:rsidP="ABFFABFF">
      <w:pPr>
        <w:pStyle w:val="ARCATSubSub1"/>
        <w:numPr>
          <w:ilvl w:val="4"/>
          <w:numId w:val="1"/>
        </w:numPr>
        <w:rPr/>
      </w:pPr>
      <w:r>
        <w:rPr/>
        <w:t>141 Header.</w:t>
      </w:r>
    </w:p>
    <w:p w:rsidR="ABFFABFF" w:rsidRDefault="ABFFABFF" w:rsidP="ABFFABFF">
      <w:pPr>
        <w:pStyle w:val="ARCATSubSub1"/>
        <w:numPr>
          <w:ilvl w:val="4"/>
          <w:numId w:val="1"/>
        </w:numPr>
        <w:rPr/>
      </w:pPr>
      <w:r>
        <w:rPr/>
        <w:t>142 Stretcher.</w:t>
      </w:r>
    </w:p>
    <w:p w:rsidR="ABFFABFF" w:rsidRDefault="ABFFABFF" w:rsidP="ABFFABFF">
      <w:pPr>
        <w:pStyle w:val="ARCATSubSub1"/>
        <w:numPr>
          <w:ilvl w:val="4"/>
          <w:numId w:val="1"/>
        </w:numPr>
        <w:rPr/>
      </w:pPr>
      <w:r>
        <w:rPr/>
        <w:t>143 Internal Corner Left.</w:t>
      </w:r>
    </w:p>
    <w:p w:rsidR="ABFFABFF" w:rsidRDefault="ABFFABFF" w:rsidP="ABFFABFF">
      <w:pPr>
        <w:pStyle w:val="ARCATSubSub1"/>
        <w:numPr>
          <w:ilvl w:val="4"/>
          <w:numId w:val="1"/>
        </w:numPr>
        <w:rPr/>
      </w:pPr>
      <w:r>
        <w:rPr/>
        <w:t>243 Internal Corner Right.</w:t>
      </w:r>
    </w:p>
    <w:p w:rsidR="ABFFABFF" w:rsidRDefault="ABFFABFF" w:rsidP="ABFFABFF">
      <w:pPr>
        <w:pStyle w:val="ARCATSubPara"/>
        <w:numPr>
          <w:ilvl w:val="3"/>
          <w:numId w:val="1"/>
        </w:numPr>
        <w:rPr/>
      </w:pPr>
      <w:r>
        <w:rPr/>
        <w:t>Cove Water Table:</w:t>
      </w:r>
    </w:p>
    <w:p w:rsidR="ABFFABFF" w:rsidRDefault="ABFFABFF" w:rsidP="ABFFABFF">
      <w:pPr>
        <w:pStyle w:val="ARCATSubSub1"/>
        <w:numPr>
          <w:ilvl w:val="4"/>
          <w:numId w:val="1"/>
        </w:numPr>
        <w:rPr/>
      </w:pPr>
      <w:r>
        <w:rPr/>
        <w:t>114 External Corner Left.</w:t>
      </w:r>
    </w:p>
    <w:p w:rsidR="ABFFABFF" w:rsidRDefault="ABFFABFF" w:rsidP="ABFFABFF">
      <w:pPr>
        <w:pStyle w:val="ARCATSubSub1"/>
        <w:numPr>
          <w:ilvl w:val="4"/>
          <w:numId w:val="1"/>
        </w:numPr>
        <w:rPr/>
      </w:pPr>
      <w:r>
        <w:rPr/>
        <w:t>214 External Corner Right.</w:t>
      </w:r>
    </w:p>
    <w:p w:rsidR="ABFFABFF" w:rsidRDefault="ABFFABFF" w:rsidP="ABFFABFF">
      <w:pPr>
        <w:pStyle w:val="ARCATSubSub1"/>
        <w:numPr>
          <w:ilvl w:val="4"/>
          <w:numId w:val="1"/>
        </w:numPr>
        <w:rPr/>
      </w:pPr>
      <w:r>
        <w:rPr/>
        <w:t>111 Header.</w:t>
      </w:r>
    </w:p>
    <w:p w:rsidR="ABFFABFF" w:rsidRDefault="ABFFABFF" w:rsidP="ABFFABFF">
      <w:pPr>
        <w:pStyle w:val="ARCATSubSub1"/>
        <w:numPr>
          <w:ilvl w:val="4"/>
          <w:numId w:val="1"/>
        </w:numPr>
        <w:rPr/>
      </w:pPr>
      <w:r>
        <w:rPr/>
        <w:t>112 Stretcher.</w:t>
      </w:r>
    </w:p>
    <w:p w:rsidR="ABFFABFF" w:rsidRDefault="ABFFABFF" w:rsidP="ABFFABFF">
      <w:pPr>
        <w:pStyle w:val="ARCATSubSub1"/>
        <w:numPr>
          <w:ilvl w:val="4"/>
          <w:numId w:val="1"/>
        </w:numPr>
        <w:rPr/>
      </w:pPr>
      <w:r>
        <w:rPr/>
        <w:t>113 Internal Corner Left.</w:t>
      </w:r>
    </w:p>
    <w:p w:rsidR="ABFFABFF" w:rsidRDefault="ABFFABFF" w:rsidP="ABFFABFF">
      <w:pPr>
        <w:pStyle w:val="ARCATSubSub1"/>
        <w:numPr>
          <w:ilvl w:val="4"/>
          <w:numId w:val="1"/>
        </w:numPr>
        <w:rPr/>
      </w:pPr>
      <w:r>
        <w:rPr/>
        <w:t>213 Internal Corner Right.</w:t>
      </w:r>
    </w:p>
    <w:p w:rsidR="ABFFABFF" w:rsidRDefault="ABFFABFF" w:rsidP="ABFFABFF">
      <w:pPr>
        <w:pStyle w:val="ARCATSubPara"/>
        <w:numPr>
          <w:ilvl w:val="3"/>
          <w:numId w:val="1"/>
        </w:numPr>
        <w:rPr/>
      </w:pPr>
      <w:r>
        <w:rPr/>
        <w:t>231 External Corner 135 degrees.</w:t>
      </w:r>
    </w:p>
    <w:p w:rsidR="ABFFABFF" w:rsidRDefault="ABFFABFF" w:rsidP="ABFFABFF">
      <w:pPr>
        <w:pStyle w:val="ARCATSubPara"/>
        <w:numPr>
          <w:ilvl w:val="3"/>
          <w:numId w:val="1"/>
        </w:numPr>
        <w:rPr/>
      </w:pPr>
      <w:r>
        <w:rPr/>
        <w:t>232 Internal Corner 135 degrees.</w:t>
      </w:r>
    </w:p>
    <w:p w:rsidR="ABFFABFF" w:rsidRDefault="ABFFABFF" w:rsidP="ABFFABFF">
      <w:pPr>
        <w:pStyle w:val="ARCATSubPara"/>
        <w:numPr>
          <w:ilvl w:val="3"/>
          <w:numId w:val="1"/>
        </w:numPr>
        <w:rPr/>
      </w:pPr>
      <w:r>
        <w:rPr/>
        <w:t>236 External Corner 45 degrees.</w:t>
      </w:r>
    </w:p>
    <w:p w:rsidR="ABFFABFF" w:rsidRDefault="ABFFABFF" w:rsidP="ABFFABFF">
      <w:pPr>
        <w:pStyle w:val="ARCATSubPara"/>
        <w:numPr>
          <w:ilvl w:val="3"/>
          <w:numId w:val="1"/>
        </w:numPr>
        <w:rPr/>
      </w:pPr>
      <w:r>
        <w:rPr/>
        <w:t>601 Inside Radial: _____ inch radius.</w:t>
      </w:r>
    </w:p>
    <w:p w:rsidR="ABFFABFF" w:rsidRDefault="ABFFABFF" w:rsidP="ABFFABFF">
      <w:pPr>
        <w:pStyle w:val="ARCATSubPara"/>
        <w:numPr>
          <w:ilvl w:val="3"/>
          <w:numId w:val="1"/>
        </w:numPr>
        <w:rPr/>
      </w:pPr>
      <w:r>
        <w:rPr/>
        <w:t>303 Outside Radial: _____ inch radius.</w:t>
      </w:r>
    </w:p>
    <w:p w:rsidR="ABFFABFF" w:rsidRDefault="ABFFABFF" w:rsidP="ABFFABFF">
      <w:pPr>
        <w:pStyle w:val="ARCATSubPara"/>
        <w:numPr>
          <w:ilvl w:val="3"/>
          <w:numId w:val="1"/>
        </w:numPr>
        <w:rPr/>
      </w:pPr>
      <w:r>
        <w:rPr/>
        <w:t>Wall Coping Type 1:</w:t>
      </w:r>
    </w:p>
    <w:p w:rsidR="ABFFABFF" w:rsidRDefault="ABFFABFF" w:rsidP="ABFFABFF">
      <w:pPr>
        <w:pStyle w:val="ARCATSubSub1"/>
        <w:numPr>
          <w:ilvl w:val="4"/>
          <w:numId w:val="1"/>
        </w:numPr>
        <w:rPr/>
      </w:pPr>
      <w:r>
        <w:rPr/>
        <w:t>163 Wall End.</w:t>
      </w:r>
    </w:p>
    <w:p w:rsidR="ABFFABFF" w:rsidRDefault="ABFFABFF" w:rsidP="ABFFABFF">
      <w:pPr>
        <w:pStyle w:val="ARCATSubSub1"/>
        <w:numPr>
          <w:ilvl w:val="4"/>
          <w:numId w:val="1"/>
        </w:numPr>
        <w:rPr/>
      </w:pPr>
      <w:r>
        <w:rPr/>
        <w:t>161 Stretcher.</w:t>
      </w:r>
    </w:p>
    <w:p w:rsidR="ABFFABFF" w:rsidRDefault="ABFFABFF" w:rsidP="ABFFABFF">
      <w:pPr>
        <w:pStyle w:val="ARCATSubSub1"/>
        <w:numPr>
          <w:ilvl w:val="4"/>
          <w:numId w:val="1"/>
        </w:numPr>
        <w:rPr/>
      </w:pPr>
      <w:r>
        <w:rPr/>
        <w:t>162 Corner.</w:t>
      </w:r>
    </w:p>
    <w:p w:rsidR="ABFFABFF" w:rsidRDefault="ABFFABFF" w:rsidP="ABFFABFF">
      <w:pPr>
        <w:pStyle w:val="ARCATSubPara"/>
        <w:numPr>
          <w:ilvl w:val="3"/>
          <w:numId w:val="1"/>
        </w:numPr>
        <w:rPr/>
      </w:pPr>
      <w:r>
        <w:rPr/>
        <w:t>Wall Coping Type 2:</w:t>
      </w:r>
    </w:p>
    <w:p w:rsidR="ABFFABFF" w:rsidRDefault="ABFFABFF" w:rsidP="ABFFABFF">
      <w:pPr>
        <w:pStyle w:val="ARCATSubSub1"/>
        <w:numPr>
          <w:ilvl w:val="4"/>
          <w:numId w:val="1"/>
        </w:numPr>
        <w:rPr/>
      </w:pPr>
      <w:r>
        <w:rPr/>
        <w:t>173 Wall End.</w:t>
      </w:r>
    </w:p>
    <w:p w:rsidR="ABFFABFF" w:rsidRDefault="ABFFABFF" w:rsidP="ABFFABFF">
      <w:pPr>
        <w:pStyle w:val="ARCATSubSub1"/>
        <w:numPr>
          <w:ilvl w:val="4"/>
          <w:numId w:val="1"/>
        </w:numPr>
        <w:rPr/>
      </w:pPr>
      <w:r>
        <w:rPr/>
        <w:t>171 Cap.</w:t>
      </w:r>
    </w:p>
    <w:p w:rsidR="ABFFABFF" w:rsidRDefault="ABFFABFF" w:rsidP="ABFFABFF">
      <w:pPr>
        <w:pStyle w:val="ARCATSubSub1"/>
        <w:numPr>
          <w:ilvl w:val="4"/>
          <w:numId w:val="1"/>
        </w:numPr>
        <w:rPr/>
      </w:pPr>
      <w:r>
        <w:rPr/>
        <w:t>172 Corner.</w:t>
      </w:r>
    </w:p>
    <w:p w:rsidR="ABFFABFF" w:rsidRDefault="ABFFABFF" w:rsidP="ABFFABFF">
      <w:pPr>
        <w:pStyle w:val="ARCATSubPara"/>
        <w:numPr>
          <w:ilvl w:val="3"/>
          <w:numId w:val="1"/>
        </w:numPr>
        <w:rPr/>
      </w:pPr>
      <w:r>
        <w:rPr/>
        <w:t>Wall Coping Type 3:</w:t>
      </w:r>
    </w:p>
    <w:p w:rsidR="ABFFABFF" w:rsidRDefault="ABFFABFF" w:rsidP="ABFFABFF">
      <w:pPr>
        <w:pStyle w:val="ARCATSubSub1"/>
        <w:numPr>
          <w:ilvl w:val="4"/>
          <w:numId w:val="1"/>
        </w:numPr>
        <w:rPr/>
      </w:pPr>
      <w:r>
        <w:rPr/>
        <w:t>176 Wall End.</w:t>
      </w:r>
    </w:p>
    <w:p w:rsidR="ABFFABFF" w:rsidRDefault="ABFFABFF" w:rsidP="ABFFABFF">
      <w:pPr>
        <w:pStyle w:val="ARCATSubSub1"/>
        <w:numPr>
          <w:ilvl w:val="4"/>
          <w:numId w:val="1"/>
        </w:numPr>
        <w:rPr/>
      </w:pPr>
      <w:r>
        <w:rPr/>
        <w:t>174 Cap.</w:t>
      </w:r>
    </w:p>
    <w:p w:rsidR="ABFFABFF" w:rsidRDefault="ABFFABFF" w:rsidP="ABFFABFF">
      <w:pPr>
        <w:pStyle w:val="ARCATSubSub1"/>
        <w:numPr>
          <w:ilvl w:val="4"/>
          <w:numId w:val="1"/>
        </w:numPr>
        <w:rPr/>
      </w:pPr>
      <w:r>
        <w:rPr/>
        <w:t>175 Corner.</w:t>
      </w:r>
    </w:p>
    <w:p w:rsidR="ABFFABFF" w:rsidRDefault="ABFFABFF" w:rsidP="ABFFABFF">
      <w:pPr>
        <w:pStyle w:val="ARCATSubPara"/>
        <w:numPr>
          <w:ilvl w:val="3"/>
          <w:numId w:val="1"/>
        </w:numPr>
        <w:rPr/>
      </w:pPr>
      <w:r>
        <w:rPr/>
        <w:t>Wall Coping Type A:</w:t>
      </w:r>
    </w:p>
    <w:p w:rsidR="ABFFABFF" w:rsidRDefault="ABFFABFF" w:rsidP="ABFFABFF">
      <w:pPr>
        <w:pStyle w:val="ARCATSubSub1"/>
        <w:numPr>
          <w:ilvl w:val="4"/>
          <w:numId w:val="1"/>
        </w:numPr>
        <w:rPr/>
      </w:pPr>
      <w:r>
        <w:rPr/>
        <w:t>179 Wall End.</w:t>
      </w:r>
    </w:p>
    <w:p w:rsidR="ABFFABFF" w:rsidRDefault="ABFFABFF" w:rsidP="ABFFABFF">
      <w:pPr>
        <w:pStyle w:val="ARCATSubSub1"/>
        <w:numPr>
          <w:ilvl w:val="4"/>
          <w:numId w:val="1"/>
        </w:numPr>
        <w:rPr/>
      </w:pPr>
      <w:r>
        <w:rPr/>
        <w:t>177 Cap.</w:t>
      </w:r>
    </w:p>
    <w:p w:rsidR="ABFFABFF" w:rsidRDefault="ABFFABFF" w:rsidP="ABFFABFF">
      <w:pPr>
        <w:pStyle w:val="ARCATSubSub1"/>
        <w:numPr>
          <w:ilvl w:val="4"/>
          <w:numId w:val="1"/>
        </w:numPr>
        <w:rPr/>
      </w:pPr>
      <w:r>
        <w:rPr/>
        <w:t>178 Corner.</w:t>
      </w:r>
    </w:p>
    <w:p w:rsidR="ABFFABFF" w:rsidRDefault="ABFFABFF" w:rsidP="ABFFABFF">
      <w:pPr>
        <w:pStyle w:val="ARCATSubPara"/>
        <w:numPr>
          <w:ilvl w:val="3"/>
          <w:numId w:val="1"/>
        </w:numPr>
        <w:rPr/>
      </w:pPr>
      <w:r>
        <w:rPr/>
        <w:t>Wall Coping Type B:</w:t>
      </w:r>
    </w:p>
    <w:p w:rsidR="ABFFABFF" w:rsidRDefault="ABFFABFF" w:rsidP="ABFFABFF">
      <w:pPr>
        <w:pStyle w:val="ARCATSubSub1"/>
        <w:numPr>
          <w:ilvl w:val="4"/>
          <w:numId w:val="1"/>
        </w:numPr>
        <w:rPr/>
      </w:pPr>
      <w:r>
        <w:rPr/>
        <w:t>215 Wall End.</w:t>
      </w:r>
    </w:p>
    <w:p w:rsidR="ABFFABFF" w:rsidRDefault="ABFFABFF" w:rsidP="ABFFABFF">
      <w:pPr>
        <w:pStyle w:val="ARCATSubSub1"/>
        <w:numPr>
          <w:ilvl w:val="4"/>
          <w:numId w:val="1"/>
        </w:numPr>
        <w:rPr/>
      </w:pPr>
      <w:r>
        <w:rPr/>
        <w:t>216 Coping.</w:t>
      </w:r>
    </w:p>
    <w:p w:rsidR="ABFFABFF" w:rsidRDefault="ABFFABFF" w:rsidP="ABFFABFF">
      <w:pPr>
        <w:pStyle w:val="ARCATSubSub1"/>
        <w:numPr>
          <w:ilvl w:val="4"/>
          <w:numId w:val="1"/>
        </w:numPr>
        <w:rPr/>
      </w:pPr>
      <w:r>
        <w:rPr/>
        <w:t>217 Corner.</w:t>
      </w:r>
    </w:p>
    <w:p w:rsidR="ABFFABFF" w:rsidRDefault="ABFFABFF" w:rsidP="ABFFABFF">
      <w:pPr>
        <w:pStyle w:val="ARCATSubPara"/>
        <w:numPr>
          <w:ilvl w:val="3"/>
          <w:numId w:val="1"/>
        </w:numPr>
        <w:rPr/>
      </w:pPr>
      <w:r>
        <w:rPr/>
        <w:t>Wall Coping Type C:</w:t>
      </w:r>
    </w:p>
    <w:p w:rsidR="ABFFABFF" w:rsidRDefault="ABFFABFF" w:rsidP="ABFFABFF">
      <w:pPr>
        <w:pStyle w:val="ARCATSubSub1"/>
        <w:numPr>
          <w:ilvl w:val="4"/>
          <w:numId w:val="1"/>
        </w:numPr>
        <w:rPr/>
      </w:pPr>
      <w:r>
        <w:rPr/>
        <w:t>219 Wall End.</w:t>
      </w:r>
    </w:p>
    <w:p w:rsidR="ABFFABFF" w:rsidRDefault="ABFFABFF" w:rsidP="ABFFABFF">
      <w:pPr>
        <w:pStyle w:val="ARCATSubSub1"/>
        <w:numPr>
          <w:ilvl w:val="4"/>
          <w:numId w:val="1"/>
        </w:numPr>
        <w:rPr/>
      </w:pPr>
      <w:r>
        <w:rPr/>
        <w:t>220 Coping.</w:t>
      </w:r>
    </w:p>
    <w:p w:rsidR="ABFFABFF" w:rsidRDefault="ABFFABFF" w:rsidP="ABFFABFF">
      <w:pPr>
        <w:pStyle w:val="ARCATSubSub1"/>
        <w:numPr>
          <w:ilvl w:val="4"/>
          <w:numId w:val="1"/>
        </w:numPr>
        <w:rPr/>
      </w:pPr>
      <w:r>
        <w:rPr/>
        <w:t>221 Corner.</w:t>
      </w:r>
    </w:p>
    <w:p w:rsidR="ABFFABFF" w:rsidRDefault="ABFFABFF" w:rsidP="ABFFABFF">
      <w:pPr>
        <w:pStyle w:val="ARCATSubPara"/>
        <w:numPr>
          <w:ilvl w:val="3"/>
          <w:numId w:val="1"/>
        </w:numPr>
        <w:rPr/>
      </w:pPr>
      <w:r>
        <w:rPr/>
        <w:t>611 Post Cap 9 Piece: 29-1/2 inches.</w:t>
      </w:r>
    </w:p>
    <w:p w:rsidR="ABFFABFF" w:rsidRDefault="ABFFABFF" w:rsidP="ABFFABFF">
      <w:pPr>
        <w:pStyle w:val="ARCATSubPara"/>
        <w:numPr>
          <w:ilvl w:val="3"/>
          <w:numId w:val="1"/>
        </w:numPr>
        <w:rPr/>
      </w:pPr>
      <w:r>
        <w:rPr/>
        <w:t>1316 Post Cap 4 Piece: 19-1/2 inches.</w:t>
      </w:r>
    </w:p>
    <w:p w:rsidR="ABFFABFF" w:rsidRDefault="ABFFABFF" w:rsidP="ABFFABFF">
      <w:pPr>
        <w:pStyle w:val="ARCATSubPara"/>
        <w:numPr>
          <w:ilvl w:val="3"/>
          <w:numId w:val="1"/>
        </w:numPr>
        <w:rPr/>
      </w:pPr>
      <w:r>
        <w:rPr/>
        <w:t>186 Post Cap 4 Piece: 13 inches.</w:t>
      </w:r>
    </w:p>
    <w:p w:rsidR="ABFFABFF" w:rsidRDefault="ABFFABFF" w:rsidP="ABFFABFF">
      <w:pPr>
        <w:pStyle w:val="ARCATSubPara"/>
        <w:numPr>
          <w:ilvl w:val="3"/>
          <w:numId w:val="1"/>
        </w:numPr>
        <w:rPr/>
      </w:pPr>
      <w:r>
        <w:rPr/>
        <w:t>Step Tread:</w:t>
      </w:r>
    </w:p>
    <w:p w:rsidR="ABFFABFF" w:rsidRDefault="ABFFABFF" w:rsidP="ABFFABFF">
      <w:pPr>
        <w:pStyle w:val="ARCATSubSub1"/>
        <w:numPr>
          <w:ilvl w:val="4"/>
          <w:numId w:val="1"/>
        </w:numPr>
        <w:rPr/>
      </w:pPr>
      <w:r>
        <w:rPr/>
        <w:t>191 Step Tread Header.</w:t>
      </w:r>
    </w:p>
    <w:p w:rsidR="ABFFABFF" w:rsidRDefault="ABFFABFF" w:rsidP="ABFFABFF">
      <w:pPr>
        <w:pStyle w:val="ARCATSubSub1"/>
        <w:numPr>
          <w:ilvl w:val="4"/>
          <w:numId w:val="1"/>
        </w:numPr>
        <w:rPr/>
      </w:pPr>
      <w:r>
        <w:rPr/>
        <w:t>195 Step Tread Rowlock.</w:t>
      </w:r>
    </w:p>
    <w:p w:rsidR="ABFFABFF" w:rsidRDefault="ABFFABFF" w:rsidP="ABFFABFF">
      <w:pPr>
        <w:pStyle w:val="ARCATSubSub1"/>
        <w:numPr>
          <w:ilvl w:val="4"/>
          <w:numId w:val="1"/>
        </w:numPr>
        <w:rPr/>
      </w:pPr>
      <w:r>
        <w:rPr/>
        <w:t>193 Step Tread Corner.</w:t>
      </w:r>
    </w:p>
    <w:p w:rsidR="ABFFABFF" w:rsidRDefault="ABFFABFF" w:rsidP="ABFFABFF">
      <w:pPr>
        <w:pStyle w:val="ARCATSubSub1"/>
        <w:numPr>
          <w:ilvl w:val="4"/>
          <w:numId w:val="1"/>
        </w:numPr>
        <w:rPr/>
      </w:pPr>
      <w:r>
        <w:rPr/>
        <w:t>196 Step Tread Rowlock Corner.</w:t>
      </w:r>
    </w:p>
    <w:p w:rsidR="ABFFABFF" w:rsidRDefault="ABFFABFF" w:rsidP="ABFFABFF">
      <w:pPr>
        <w:pStyle w:val="ARCATSubPara"/>
        <w:numPr>
          <w:ilvl w:val="3"/>
          <w:numId w:val="1"/>
        </w:numPr>
        <w:rPr/>
      </w:pPr>
      <w:r>
        <w:rPr/>
        <w:t>Window Sill:</w:t>
      </w:r>
    </w:p>
    <w:p w:rsidR="ABFFABFF" w:rsidRDefault="ABFFABFF" w:rsidP="ABFFABFF">
      <w:pPr>
        <w:pStyle w:val="ARCATSubSub1"/>
        <w:numPr>
          <w:ilvl w:val="4"/>
          <w:numId w:val="1"/>
        </w:numPr>
        <w:rPr/>
      </w:pPr>
      <w:r>
        <w:rPr/>
        <w:t>152 Window Sill Rowlock, 4 inches.</w:t>
      </w:r>
    </w:p>
    <w:p w:rsidR="ABFFABFF" w:rsidRDefault="ABFFABFF" w:rsidP="ABFFABFF">
      <w:pPr>
        <w:pStyle w:val="ARCATSubSub1"/>
        <w:numPr>
          <w:ilvl w:val="4"/>
          <w:numId w:val="1"/>
        </w:numPr>
        <w:rPr/>
      </w:pPr>
      <w:r>
        <w:rPr/>
        <w:t>151 Window Sill Rowlock, 2-3/4 inches.</w:t>
      </w:r>
    </w:p>
    <w:p w:rsidR="ABFFABFF" w:rsidRDefault="ABFFABFF" w:rsidP="ABFFABFF">
      <w:pPr>
        <w:pStyle w:val="ARCATSubSub1"/>
        <w:numPr>
          <w:ilvl w:val="4"/>
          <w:numId w:val="1"/>
        </w:numPr>
        <w:rPr/>
      </w:pPr>
      <w:r>
        <w:rPr/>
        <w:t>155 Window Sill Return Right, 4 inches.</w:t>
      </w:r>
    </w:p>
    <w:p w:rsidR="ABFFABFF" w:rsidRDefault="ABFFABFF" w:rsidP="ABFFABFF">
      <w:pPr>
        <w:pStyle w:val="ARCATSubSub1"/>
        <w:numPr>
          <w:ilvl w:val="4"/>
          <w:numId w:val="1"/>
        </w:numPr>
        <w:rPr/>
      </w:pPr>
      <w:r>
        <w:rPr/>
        <w:t>153 Window Sill Return Right, 2-3/4 inches.</w:t>
      </w:r>
    </w:p>
    <w:p w:rsidR="ABFFABFF" w:rsidRDefault="ABFFABFF" w:rsidP="ABFFABFF">
      <w:pPr>
        <w:pStyle w:val="ARCATSubSub1"/>
        <w:numPr>
          <w:ilvl w:val="4"/>
          <w:numId w:val="1"/>
        </w:numPr>
        <w:rPr/>
      </w:pPr>
      <w:r>
        <w:rPr/>
        <w:t>156 Window Sill Return Left, 4 inches.</w:t>
      </w:r>
    </w:p>
    <w:p w:rsidR="ABFFABFF" w:rsidRDefault="ABFFABFF" w:rsidP="ABFFABFF">
      <w:pPr>
        <w:pStyle w:val="ARCATSubSub1"/>
        <w:numPr>
          <w:ilvl w:val="4"/>
          <w:numId w:val="1"/>
        </w:numPr>
        <w:rPr/>
      </w:pPr>
      <w:r>
        <w:rPr/>
        <w:t>154 Window Sill Return Left, 2-3/4 inches.</w:t>
      </w:r>
    </w:p>
    <w:p w:rsidR="ABFFABFF" w:rsidRDefault="ABFFABFF" w:rsidP="ABFFABFF">
      <w:pPr>
        <w:pStyle w:val="ARCATSubPara"/>
        <w:numPr>
          <w:ilvl w:val="3"/>
          <w:numId w:val="1"/>
        </w:numPr>
        <w:rPr/>
      </w:pPr>
      <w:r>
        <w:rPr/>
        <w:t>Round Nose Water Table.</w:t>
      </w:r>
    </w:p>
    <w:p w:rsidR="ABFFABFF" w:rsidRDefault="ABFFABFF" w:rsidP="ABFFABFF">
      <w:pPr>
        <w:pStyle w:val="ARCATSubPara"/>
        <w:numPr>
          <w:ilvl w:val="3"/>
          <w:numId w:val="1"/>
        </w:numPr>
        <w:rPr/>
      </w:pPr>
      <w:r>
        <w:rPr/>
        <w:t>Dog Bone Edger.</w:t>
      </w:r>
    </w:p>
    <w:p w:rsidR="ABFFABFF" w:rsidRDefault="ABFFABFF" w:rsidP="ABFFABFF">
      <w:pPr>
        <w:pStyle w:val="ARCATSubPara"/>
        <w:numPr>
          <w:ilvl w:val="3"/>
          <w:numId w:val="1"/>
        </w:numPr>
        <w:rPr/>
      </w:pPr>
      <w:r>
        <w:rPr/>
        <w:t>Jack Arch:</w:t>
      </w:r>
    </w:p>
    <w:p w:rsidR="ABFFABFF" w:rsidRDefault="ABFFABFF" w:rsidP="ABFFABFF">
      <w:pPr>
        <w:pStyle w:val="ARCATSubSub1"/>
        <w:numPr>
          <w:ilvl w:val="4"/>
          <w:numId w:val="1"/>
        </w:numPr>
        <w:rPr/>
      </w:pPr>
      <w:r>
        <w:rPr/>
        <w:t>600 One Piece 3 Course.</w:t>
      </w:r>
    </w:p>
    <w:p w:rsidR="ABFFABFF" w:rsidRDefault="ABFFABFF" w:rsidP="ABFFABFF">
      <w:pPr>
        <w:pStyle w:val="ARCATSubSub1"/>
        <w:numPr>
          <w:ilvl w:val="4"/>
          <w:numId w:val="1"/>
        </w:numPr>
        <w:rPr/>
      </w:pPr>
      <w:r>
        <w:rPr/>
        <w:t>601 One Piece 2 Course.</w:t>
      </w:r>
    </w:p>
    <w:p w:rsidR="ABFFABFF" w:rsidRDefault="ABFFABFF" w:rsidP="ABFFABFF">
      <w:pPr>
        <w:pStyle w:val="ARCATSubSub1"/>
        <w:numPr>
          <w:ilvl w:val="4"/>
          <w:numId w:val="1"/>
        </w:numPr>
        <w:rPr/>
      </w:pPr>
      <w:r>
        <w:rPr/>
        <w:t>602 Two Piece 3 Course.</w:t>
      </w:r>
    </w:p>
    <w:p w:rsidR="ABFFABFF" w:rsidRDefault="ABFFABFF" w:rsidP="ABFFABFF">
      <w:pPr>
        <w:pStyle w:val="ARCATSubSub1"/>
        <w:numPr>
          <w:ilvl w:val="4"/>
          <w:numId w:val="1"/>
        </w:numPr>
        <w:rPr/>
      </w:pPr>
      <w:r>
        <w:rPr/>
        <w:t>603 Three Piece 4 Course.</w:t>
      </w:r>
    </w:p>
    <w:p w:rsidR="ABFFABFF" w:rsidRDefault="ABFFABFF" w:rsidP="ABFFABFF">
      <w:pPr>
        <w:pStyle w:val="ARCATSubSub1"/>
        <w:numPr>
          <w:ilvl w:val="4"/>
          <w:numId w:val="1"/>
        </w:numPr>
        <w:rPr/>
      </w:pPr>
      <w:r>
        <w:rPr/>
        <w:t>604 Three Piece 5 Course.</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Radial Arch:</w:t>
      </w:r>
    </w:p>
    <w:p w:rsidR="ABFFABFF" w:rsidRDefault="ABFFABFF" w:rsidP="ABFFABFF">
      <w:pPr>
        <w:pStyle w:val="ARCATSubSub1"/>
        <w:numPr>
          <w:ilvl w:val="4"/>
          <w:numId w:val="1"/>
        </w:numPr>
        <w:rPr/>
      </w:pPr>
      <w:r>
        <w:rPr/>
        <w:t>810 One Piece.</w:t>
      </w:r>
    </w:p>
    <w:p w:rsidR="ABFFABFF" w:rsidRDefault="ABFFABFF" w:rsidP="ABFFABFF">
      <w:pPr>
        <w:pStyle w:val="ARCATSubSub1"/>
        <w:numPr>
          <w:ilvl w:val="4"/>
          <w:numId w:val="1"/>
        </w:numPr>
        <w:rPr/>
      </w:pPr>
      <w:r>
        <w:rPr/>
        <w:t>811 Two Piece.</w:t>
      </w:r>
    </w:p>
    <w:p w:rsidR="ABFFABFF" w:rsidRDefault="ABFFABFF" w:rsidP="ABFFABFF">
      <w:pPr>
        <w:pStyle w:val="ARCATSubSub1"/>
        <w:numPr>
          <w:ilvl w:val="4"/>
          <w:numId w:val="1"/>
        </w:numPr>
        <w:rPr/>
      </w:pPr>
      <w:r>
        <w:rPr/>
        <w:t>812 Three Piece.</w:t>
      </w:r>
    </w:p>
    <w:p w:rsidR="ABFFABFF" w:rsidRDefault="ABFFABFF" w:rsidP="ABFFABFF">
      <w:pPr>
        <w:pStyle w:val="ARCATSubSub1"/>
        <w:numPr>
          <w:ilvl w:val="4"/>
          <w:numId w:val="1"/>
        </w:numPr>
        <w:rPr/>
      </w:pPr>
      <w:r>
        <w:rPr/>
        <w:t>813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Radius: _____.</w:t>
      </w:r>
    </w:p>
    <w:p w:rsidR="ABFFABFF" w:rsidRDefault="ABFFABFF" w:rsidP="ABFFABFF">
      <w:pPr>
        <w:pStyle w:val="ARCATSubPara"/>
        <w:numPr>
          <w:ilvl w:val="3"/>
          <w:numId w:val="1"/>
        </w:numPr>
        <w:rPr/>
      </w:pPr>
      <w:r>
        <w:rPr/>
        <w:t>Semi-Circular Arch:</w:t>
      </w:r>
    </w:p>
    <w:p w:rsidR="ABFFABFF" w:rsidRDefault="ABFFABFF" w:rsidP="ABFFABFF">
      <w:pPr>
        <w:pStyle w:val="ARCATSubSub1"/>
        <w:numPr>
          <w:ilvl w:val="4"/>
          <w:numId w:val="1"/>
        </w:numPr>
        <w:rPr/>
      </w:pPr>
      <w:r>
        <w:rPr/>
        <w:t>820 One Piece.</w:t>
      </w:r>
    </w:p>
    <w:p w:rsidR="ABFFABFF" w:rsidRDefault="ABFFABFF" w:rsidP="ABFFABFF">
      <w:pPr>
        <w:pStyle w:val="ARCATSubSub1"/>
        <w:numPr>
          <w:ilvl w:val="4"/>
          <w:numId w:val="1"/>
        </w:numPr>
        <w:rPr/>
      </w:pPr>
      <w:r>
        <w:rPr/>
        <w:t>821 Two Piece.</w:t>
      </w:r>
    </w:p>
    <w:p w:rsidR="ABFFABFF" w:rsidRDefault="ABFFABFF" w:rsidP="ABFFABFF">
      <w:pPr>
        <w:pStyle w:val="ARCATSubSub1"/>
        <w:numPr>
          <w:ilvl w:val="4"/>
          <w:numId w:val="1"/>
        </w:numPr>
        <w:rPr/>
      </w:pPr>
      <w:r>
        <w:rPr/>
        <w:t>822 Three Piece.</w:t>
      </w:r>
    </w:p>
    <w:p w:rsidR="ABFFABFF" w:rsidRDefault="ABFFABFF" w:rsidP="ABFFABFF">
      <w:pPr>
        <w:pStyle w:val="ARCATSubSub1"/>
        <w:numPr>
          <w:ilvl w:val="4"/>
          <w:numId w:val="1"/>
        </w:numPr>
        <w:rPr/>
      </w:pPr>
      <w:r>
        <w:rPr/>
        <w:t>823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Circular Arch:</w:t>
      </w:r>
    </w:p>
    <w:p w:rsidR="ABFFABFF" w:rsidRDefault="ABFFABFF" w:rsidP="ABFFABFF">
      <w:pPr>
        <w:pStyle w:val="ARCATSubSub1"/>
        <w:numPr>
          <w:ilvl w:val="4"/>
          <w:numId w:val="1"/>
        </w:numPr>
        <w:rPr/>
      </w:pPr>
      <w:r>
        <w:rPr/>
        <w:t>830 One Piece.</w:t>
      </w:r>
    </w:p>
    <w:p w:rsidR="ABFFABFF" w:rsidRDefault="ABFFABFF" w:rsidP="ABFFABFF">
      <w:pPr>
        <w:pStyle w:val="ARCATSubSub1"/>
        <w:numPr>
          <w:ilvl w:val="4"/>
          <w:numId w:val="1"/>
        </w:numPr>
        <w:rPr/>
      </w:pPr>
      <w:r>
        <w:rPr/>
        <w:t>831 Two Piece.</w:t>
      </w:r>
    </w:p>
    <w:p w:rsidR="ABFFABFF" w:rsidRDefault="ABFFABFF" w:rsidP="ABFFABFF">
      <w:pPr>
        <w:pStyle w:val="ARCATSubSub1"/>
        <w:numPr>
          <w:ilvl w:val="4"/>
          <w:numId w:val="1"/>
        </w:numPr>
        <w:rPr/>
      </w:pPr>
      <w:r>
        <w:rPr/>
        <w:t>832 Three Piece.</w:t>
      </w:r>
    </w:p>
    <w:p w:rsidR="ABFFABFF" w:rsidRDefault="ABFFABFF" w:rsidP="ABFFABFF">
      <w:pPr>
        <w:pStyle w:val="ARCATSubSub1"/>
        <w:numPr>
          <w:ilvl w:val="4"/>
          <w:numId w:val="1"/>
        </w:numPr>
        <w:rPr/>
      </w:pPr>
      <w:r>
        <w:rPr/>
        <w:t>833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Elliptical Arch:</w:t>
      </w:r>
    </w:p>
    <w:p w:rsidR="ABFFABFF" w:rsidRDefault="ABFFABFF" w:rsidP="ABFFABFF">
      <w:pPr>
        <w:pStyle w:val="ARCATSubSub1"/>
        <w:numPr>
          <w:ilvl w:val="4"/>
          <w:numId w:val="1"/>
        </w:numPr>
        <w:rPr/>
      </w:pPr>
      <w:r>
        <w:rPr/>
        <w:t>840 One Piece.</w:t>
      </w:r>
    </w:p>
    <w:p w:rsidR="ABFFABFF" w:rsidRDefault="ABFFABFF" w:rsidP="ABFFABFF">
      <w:pPr>
        <w:pStyle w:val="ARCATSubSub1"/>
        <w:numPr>
          <w:ilvl w:val="4"/>
          <w:numId w:val="1"/>
        </w:numPr>
        <w:rPr/>
      </w:pPr>
      <w:r>
        <w:rPr/>
        <w:t>841 Two Piece.</w:t>
      </w:r>
    </w:p>
    <w:p w:rsidR="ABFFABFF" w:rsidRDefault="ABFFABFF" w:rsidP="ABFFABFF">
      <w:pPr>
        <w:pStyle w:val="ARCATSubSub1"/>
        <w:numPr>
          <w:ilvl w:val="4"/>
          <w:numId w:val="1"/>
        </w:numPr>
        <w:rPr/>
      </w:pPr>
      <w:r>
        <w:rPr/>
        <w:t>842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Bonded Paladian Arch:</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Overall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205 Garden Edger.</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Old Caroline thin brick are 3/4 inch faces cut from genuine handmade brick and give an exceptional appearance for non-structural use for walls, back splashes, wine cellars, fireplaces, ceilings, and numerous projects. Thin brick can be used for both interior and exterior applications. Delete if not required.</w:t>
      </w:r>
    </w:p>
    <w:p w:rsidR="ABFFABFF" w:rsidRDefault="ABFFABFF" w:rsidP="ABFFABFF">
      <w:pPr>
        <w:pStyle w:val="ARCATArticle"/>
        <w:numPr>
          <w:ilvl w:val="1"/>
          <w:numId w:val="1"/>
        </w:numPr>
        <w:rPr/>
      </w:pPr>
      <w:r>
        <w:rPr/>
        <w:t>THIN BRICK</w:t>
      </w:r>
    </w:p>
    <w:p w:rsidR="ABFFABFF" w:rsidRDefault="ABFFABFF" w:rsidP="ABFFABFF">
      <w:pPr>
        <w:pStyle w:val="ARCATParagraph"/>
        <w:numPr>
          <w:ilvl w:val="2"/>
          <w:numId w:val="1"/>
        </w:numPr>
        <w:rPr/>
      </w:pPr>
      <w:r>
        <w:rPr/>
        <w:t>Thin Brick: ASTM C 1088,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Thin TB-020: 2-1/4 x 7-5/8 x 3/4 inches.</w:t>
      </w:r>
    </w:p>
    <w:p w:rsidR="ABFFABFF" w:rsidRDefault="ABFFABFF" w:rsidP="ABFFABFF">
      <w:pPr>
        <w:pStyle w:val="ARCATSubPara"/>
        <w:numPr>
          <w:ilvl w:val="3"/>
          <w:numId w:val="1"/>
        </w:numPr>
        <w:rPr/>
      </w:pPr>
      <w:r>
        <w:rPr/>
        <w:t>Size: Oversize Thin TB-000: 2-3/4 x 8-1/2 x 3/4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Thin Brick Corners:</w:t>
      </w:r>
    </w:p>
    <w:p>
      <w:pPr>
        <w:pStyle w:val="ARCATnote"/>
        <w:rPr/>
      </w:pPr>
      <w:r>
        <w:rPr/>
        <w:t>** NOTE TO SPECIFIER ** Delete special shapes not required.</w:t>
      </w:r>
    </w:p>
    <w:p w:rsidR="ABFFABFF" w:rsidRDefault="ABFFABFF" w:rsidP="ABFFABFF">
      <w:pPr>
        <w:pStyle w:val="ARCATSubPara"/>
        <w:numPr>
          <w:ilvl w:val="3"/>
          <w:numId w:val="1"/>
        </w:numPr>
        <w:rPr/>
      </w:pPr>
      <w:r>
        <w:rPr/>
        <w:t>TC-020 Modular Thin Corner: 2-1/4 x 7-5/8 x 3/4 inches</w:t>
      </w:r>
    </w:p>
    <w:p w:rsidR="ABFFABFF" w:rsidRDefault="ABFFABFF" w:rsidP="ABFFABFF">
      <w:pPr>
        <w:pStyle w:val="ARCATSubPara"/>
        <w:numPr>
          <w:ilvl w:val="3"/>
          <w:numId w:val="1"/>
        </w:numPr>
        <w:rPr/>
      </w:pPr>
      <w:r>
        <w:rPr/>
        <w:t>TC-000 Oversize Thin Corner: 2-3/4 x 8-1/2 inches x 3/4 inches.</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Classic. Antique. Elegant. Old Carolina fired clay brick pavers are created by hand. All of our brick are hand moulded in the colonial tradition of craftsmanship and lasting beauty. All of our genuine handmade brick are solid so that every one may be used flat for paving or landscaping. Delete if not required.</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Pavers: ASTM C 902, Grade SX, Type FBA.</w:t>
      </w:r>
    </w:p>
    <w:p>
      <w:pPr>
        <w:pStyle w:val="ARCATnote"/>
        <w:rPr/>
      </w:pPr>
      <w:r>
        <w:rPr/>
        <w:t>** NOTE TO SPECIFIER ** Delete paver sizes not required. Fill in size if using a brick size as a paver. </w:t>
      </w:r>
    </w:p>
    <w:p w:rsidR="ABFFABFF" w:rsidRDefault="ABFFABFF" w:rsidP="ABFFABFF">
      <w:pPr>
        <w:pStyle w:val="ARCATSubPara"/>
        <w:numPr>
          <w:ilvl w:val="3"/>
          <w:numId w:val="1"/>
        </w:numPr>
        <w:rPr/>
      </w:pPr>
      <w:r>
        <w:rPr/>
        <w:t>Size: Oversize as standard with manufacturer.</w:t>
      </w:r>
    </w:p>
    <w:p w:rsidR="ABFFABFF" w:rsidRDefault="ABFFABFF" w:rsidP="ABFFABFF">
      <w:pPr>
        <w:pStyle w:val="ARCATSubPara"/>
        <w:numPr>
          <w:ilvl w:val="3"/>
          <w:numId w:val="1"/>
        </w:numPr>
        <w:rPr/>
      </w:pPr>
      <w:r>
        <w:rPr/>
        <w:t>Size: Modular size as standard with manufacturer.</w:t>
      </w:r>
    </w:p>
    <w:p w:rsidR="ABFFABFF" w:rsidRDefault="ABFFABFF" w:rsidP="ABFFABFF">
      <w:pPr>
        <w:pStyle w:val="ARCATSubPara"/>
        <w:numPr>
          <w:ilvl w:val="3"/>
          <w:numId w:val="1"/>
        </w:numPr>
        <w:rPr/>
      </w:pPr>
      <w:r>
        <w:rPr/>
        <w:t>Size: 4 x 8 x 2-1/2 inches.</w:t>
      </w:r>
    </w:p>
    <w:p w:rsidR="ABFFABFF" w:rsidRDefault="ABFFABFF" w:rsidP="ABFFABFF">
      <w:pPr>
        <w:pStyle w:val="ARCATSubPara"/>
        <w:numPr>
          <w:ilvl w:val="3"/>
          <w:numId w:val="1"/>
        </w:numPr>
        <w:rPr/>
      </w:pPr>
      <w:r>
        <w:rPr/>
        <w:t>Size: Patio Paver 050: 1-3/8 x 3-3/4x 8 inches.</w:t>
      </w:r>
    </w:p>
    <w:p w:rsidR="ABFFABFF" w:rsidRDefault="ABFFABFF" w:rsidP="ABFFABFF">
      <w:pPr>
        <w:pStyle w:val="ARCATSubPara"/>
        <w:numPr>
          <w:ilvl w:val="3"/>
          <w:numId w:val="1"/>
        </w:numPr>
        <w:rPr/>
      </w:pPr>
      <w:r>
        <w:rPr/>
        <w:t>Size: Patio 4x8 010: 2-1/4 x 4 x 8 inches.</w:t>
      </w:r>
    </w:p>
    <w:p w:rsidR="ABFFABFF" w:rsidRDefault="ABFFABFF" w:rsidP="ABFFABFF">
      <w:pPr>
        <w:pStyle w:val="ARCATSubPara"/>
        <w:numPr>
          <w:ilvl w:val="3"/>
          <w:numId w:val="1"/>
        </w:numPr>
        <w:rPr/>
      </w:pPr>
      <w:r>
        <w:rPr/>
        <w:t>Size: Large Paver 2309: 2-3/4 x 5-5/8 x 7-5/8 inches.</w:t>
      </w:r>
    </w:p>
    <w:p w:rsidR="ABFFABFF" w:rsidRDefault="ABFFABFF" w:rsidP="ABFFABFF">
      <w:pPr>
        <w:pStyle w:val="ARCATSubPara"/>
        <w:numPr>
          <w:ilvl w:val="3"/>
          <w:numId w:val="1"/>
        </w:numPr>
        <w:rPr/>
      </w:pPr>
      <w:r>
        <w:rPr/>
        <w:t>Size: Dutch Paver 060: 1-3/8 x 6 x 6 inches.</w:t>
      </w:r>
    </w:p>
    <w:p w:rsidR="ABFFABFF" w:rsidRDefault="ABFFABFF" w:rsidP="ABFFABFF">
      <w:pPr>
        <w:pStyle w:val="ARCATSubPara"/>
        <w:numPr>
          <w:ilvl w:val="3"/>
          <w:numId w:val="1"/>
        </w:numPr>
        <w:rPr/>
      </w:pPr>
      <w:r>
        <w:rPr/>
        <w:t>Size: Dutch Paver 070: 2-1/4 x 8 x 8 inches.</w:t>
      </w:r>
    </w:p>
    <w:p w:rsidR="ABFFABFF" w:rsidRDefault="ABFFABFF" w:rsidP="ABFFABFF">
      <w:pPr>
        <w:pStyle w:val="ARCATSubPara"/>
        <w:numPr>
          <w:ilvl w:val="3"/>
          <w:numId w:val="1"/>
        </w:numPr>
        <w:rPr/>
      </w:pPr>
      <w:r>
        <w:rPr/>
        <w:t>Size: Hexagon Paver 065: 6 x 1-3/8 inches.</w:t>
      </w:r>
    </w:p>
    <w:p w:rsidR="ABFFABFF" w:rsidRDefault="ABFFABFF" w:rsidP="ABFFABFF">
      <w:pPr>
        <w:pStyle w:val="ARCATSubPara"/>
        <w:numPr>
          <w:ilvl w:val="3"/>
          <w:numId w:val="1"/>
        </w:numPr>
        <w:rPr/>
      </w:pPr>
      <w:r>
        <w:rPr/>
        <w:t>Size: Hexagon Paver 090: 6 x 2-1/4 inches.</w:t>
      </w:r>
    </w:p>
    <w:p w:rsidR="ABFFABFF" w:rsidRDefault="ABFFABFF" w:rsidP="ABFFABFF">
      <w:pPr>
        <w:pStyle w:val="ARCATSubPara"/>
        <w:numPr>
          <w:ilvl w:val="3"/>
          <w:numId w:val="1"/>
        </w:numPr>
        <w:rPr/>
      </w:pPr>
      <w:r>
        <w:rPr/>
        <w:t>Diamond Dutch Paver:</w:t>
      </w:r>
    </w:p>
    <w:p w:rsidR="ABFFABFF" w:rsidRDefault="ABFFABFF" w:rsidP="ABFFABFF">
      <w:pPr>
        <w:pStyle w:val="ARCATSubSub1"/>
        <w:numPr>
          <w:ilvl w:val="4"/>
          <w:numId w:val="1"/>
        </w:numPr>
        <w:rPr/>
      </w:pPr>
      <w:r>
        <w:rPr/>
        <w:t>260 Diamond Dutch Bevel: 2-1/4 x 8-1/2 x 8-1/2 inches.</w:t>
      </w:r>
    </w:p>
    <w:p w:rsidR="ABFFABFF" w:rsidRDefault="ABFFABFF" w:rsidP="ABFFABFF">
      <w:pPr>
        <w:pStyle w:val="ARCATSubSub1"/>
        <w:numPr>
          <w:ilvl w:val="4"/>
          <w:numId w:val="1"/>
        </w:numPr>
        <w:rPr/>
      </w:pPr>
      <w:r>
        <w:rPr/>
        <w:t>261 Diamond Dutch Square: 2-1/4 x 3 x 3 inches.</w:t>
      </w:r>
    </w:p>
    <w:p w:rsidR="ABFFABFF" w:rsidRDefault="ABFFABFF" w:rsidP="ABFFABFF">
      <w:pPr>
        <w:pStyle w:val="ARCATSubPara"/>
        <w:numPr>
          <w:ilvl w:val="3"/>
          <w:numId w:val="1"/>
        </w:numPr>
        <w:rPr/>
      </w:pPr>
      <w:r>
        <w:rPr/>
        <w:t>Roman Pavers:</w:t>
      </w:r>
    </w:p>
    <w:p w:rsidR="ABFFABFF" w:rsidRDefault="ABFFABFF" w:rsidP="ABFFABFF">
      <w:pPr>
        <w:pStyle w:val="ARCATSubSub1"/>
        <w:numPr>
          <w:ilvl w:val="4"/>
          <w:numId w:val="1"/>
        </w:numPr>
        <w:rPr/>
      </w:pPr>
      <w:r>
        <w:rPr/>
        <w:t>1450: 2-3/4 x 10 inches.</w:t>
      </w:r>
    </w:p>
    <w:p w:rsidR="ABFFABFF" w:rsidRDefault="ABFFABFF" w:rsidP="ABFFABFF">
      <w:pPr>
        <w:pStyle w:val="ARCATSubSub1"/>
        <w:numPr>
          <w:ilvl w:val="4"/>
          <w:numId w:val="1"/>
        </w:numPr>
        <w:rPr/>
      </w:pPr>
      <w:r>
        <w:rPr/>
        <w:t>1451: 2-3/4 x 6 inches.</w:t>
      </w:r>
    </w:p>
    <w:p w:rsidR="ABFFABFF" w:rsidRDefault="ABFFABFF" w:rsidP="ABFFABFF">
      <w:pPr>
        <w:pStyle w:val="ARCATSubSub1"/>
        <w:numPr>
          <w:ilvl w:val="4"/>
          <w:numId w:val="1"/>
        </w:numPr>
        <w:rPr/>
      </w:pPr>
      <w:r>
        <w:rPr/>
        <w:t>1452: 2-3/4 x 4-1/8 x 6 inches.</w:t>
      </w:r>
    </w:p>
    <w:p w:rsidR="ABFFABFF" w:rsidRDefault="ABFFABFF" w:rsidP="ABFFABFF">
      <w:pPr>
        <w:pStyle w:val="ARCATSubSub1"/>
        <w:numPr>
          <w:ilvl w:val="4"/>
          <w:numId w:val="1"/>
        </w:numPr>
        <w:rPr/>
      </w:pPr>
      <w:r>
        <w:rPr/>
        <w:t>1453: 2-3/4 x 3 x 6 inches.</w:t>
      </w:r>
    </w:p>
    <w:p w:rsidR="ABFFABFF" w:rsidRDefault="ABFFABFF" w:rsidP="ABFFABFF">
      <w:pPr>
        <w:pStyle w:val="ARCATSubSub1"/>
        <w:numPr>
          <w:ilvl w:val="4"/>
          <w:numId w:val="1"/>
        </w:numPr>
        <w:rPr/>
      </w:pPr>
      <w:r>
        <w:rPr/>
        <w:t>1454: 2-3/4 x 9 x 6 inches.</w:t>
      </w:r>
    </w:p>
    <w:p w:rsidR="ABFFABFF" w:rsidRDefault="ABFFABFF" w:rsidP="ABFFABFF">
      <w:pPr>
        <w:pStyle w:val="ARCATSubSub1"/>
        <w:numPr>
          <w:ilvl w:val="4"/>
          <w:numId w:val="1"/>
        </w:numPr>
        <w:rPr/>
      </w:pPr>
      <w:r>
        <w:rPr/>
        <w:t>1455: 2-3/4 x 2-13/16 x 6 inches.</w:t>
      </w:r>
    </w:p>
    <w:p w:rsidR="ABFFABFF" w:rsidRDefault="ABFFABFF" w:rsidP="ABFFABFF">
      <w:pPr>
        <w:pStyle w:val="ARCATSubPara"/>
        <w:numPr>
          <w:ilvl w:val="3"/>
          <w:numId w:val="1"/>
        </w:numPr>
        <w:rPr/>
      </w:pPr>
      <w:r>
        <w:rPr/>
        <w:t>Size: _____.</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All pavers supplied shall be pre-blended by the manufacturer.</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Minimum Compressive Strength (ASTM C 216 and ASTM C 902): 5000 psi.</w:t>
      </w:r>
    </w:p>
    <w:p w:rsidR="ABFFABFF" w:rsidRDefault="ABFFABFF" w:rsidP="ABFFABFF">
      <w:pPr>
        <w:pStyle w:val="ARCATParagraph"/>
        <w:numPr>
          <w:ilvl w:val="2"/>
          <w:numId w:val="1"/>
        </w:numPr>
        <w:rPr/>
      </w:pPr>
      <w:r>
        <w:rPr/>
        <w:t>Maximum Initial Rate of Absorption (IRA) (ASTM C 216 and ASTM C 902): 50 g/min/30 sq.in.</w:t>
      </w:r>
    </w:p>
    <w:p w:rsidR="ABFFABFF" w:rsidRDefault="ABFFABFF" w:rsidP="ABFFABFF">
      <w:pPr>
        <w:pStyle w:val="ARCATParagraph"/>
        <w:numPr>
          <w:ilvl w:val="2"/>
          <w:numId w:val="1"/>
        </w:numPr>
        <w:rPr/>
      </w:pPr>
      <w:r>
        <w:rPr/>
        <w:t>Maximum Absorption, 24 Hour Submersion in Cold Water (ASTM C 216 and ASTM C 902): 10 percent.</w:t>
      </w:r>
    </w:p>
    <w:p w:rsidR="ABFFABFF" w:rsidRDefault="ABFFABFF" w:rsidP="ABFFABFF">
      <w:pPr>
        <w:pStyle w:val="ARCATParagraph"/>
        <w:numPr>
          <w:ilvl w:val="2"/>
          <w:numId w:val="1"/>
        </w:numPr>
        <w:rPr/>
      </w:pPr>
      <w:r>
        <w:rPr/>
        <w:t>Efflorescence (ASTM C 216 and ASTM C 902): Not Effloresced.</w:t>
      </w:r>
    </w:p>
    <w:p w:rsidR="ABFFABFF" w:rsidRDefault="ABFFABFF" w:rsidP="ABFFABFF">
      <w:pPr>
        <w:pStyle w:val="ARCATParagraph"/>
        <w:numPr>
          <w:ilvl w:val="2"/>
          <w:numId w:val="1"/>
        </w:numPr>
        <w:rPr/>
      </w:pPr>
      <w:r>
        <w:rPr/>
        <w:t>Abrasion Resistance (ASTM C 216 and ASTM C 902): 0.15.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for handmade brick using Bricklayer's Method.</w:t>
      </w:r>
    </w:p>
    <w:p w:rsidR="ABFFABFF" w:rsidRDefault="ABFFABFF" w:rsidP="ABFFABFF">
      <w:pPr>
        <w:pStyle w:val="ARCATSubPara"/>
        <w:numPr>
          <w:ilvl w:val="3"/>
          <w:numId w:val="1"/>
        </w:numPr>
        <w:rPr/>
      </w:pPr>
      <w:r>
        <w:rPr/>
        <w:t>Do not use the tile setter's method where grout is floated into joints. </w:t>
      </w:r>
    </w:p>
    <w:p w:rsidR="ABFFABFF" w:rsidRDefault="ABFFABFF" w:rsidP="ABFFABFF">
      <w:pPr>
        <w:pStyle w:val="ARCATSubPara"/>
        <w:numPr>
          <w:ilvl w:val="3"/>
          <w:numId w:val="1"/>
        </w:numPr>
        <w:rPr/>
      </w:pPr>
      <w:r>
        <w:rPr/>
        <w:t>Do not use polymeric sand or sand mixed with cement. </w:t>
      </w:r>
    </w:p>
    <w:p w:rsidR="ABFFABFF" w:rsidRDefault="ABFFABFF" w:rsidP="ABFFABFF">
      <w:pPr>
        <w:pStyle w:val="ARCATSubPara"/>
        <w:numPr>
          <w:ilvl w:val="3"/>
          <w:numId w:val="1"/>
        </w:numPr>
        <w:rPr/>
      </w:pPr>
      <w:r>
        <w:rPr/>
        <w:t>Do not pressure wash handmade brick pavers. If cleaning is required, use a medium bristle brush and water. </w:t>
      </w:r>
    </w:p>
    <w:p w:rsidR="ABFFABFF" w:rsidRDefault="ABFFABFF" w:rsidP="ABFFABFF">
      <w:pPr>
        <w:pStyle w:val="ARCATSubPara"/>
        <w:numPr>
          <w:ilvl w:val="3"/>
          <w:numId w:val="1"/>
        </w:numPr>
        <w:rPr/>
      </w:pPr>
      <w:r>
        <w:rPr/>
        <w:t>Do not use vibratory compactors.</w:t>
      </w:r>
    </w:p>
    <w:p w:rsidR="ABFFABFF" w:rsidRDefault="ABFFABFF" w:rsidP="ABFFABFF">
      <w:pPr>
        <w:pStyle w:val="ARCATSubPara"/>
        <w:numPr>
          <w:ilvl w:val="3"/>
          <w:numId w:val="1"/>
        </w:numPr>
        <w:rPr/>
      </w:pPr>
      <w:r>
        <w:rPr/>
        <w:t>Do not use muriatic acid based cleaners on handmade brick pavers, especially those with a lime coating, for example, Savannah Grey, Georgetown, and Brunswick.</w:t>
      </w:r>
    </w:p>
    <w:p w:rsidR="ABFFABFF" w:rsidRDefault="ABFFABFF" w:rsidP="ABFFABFF">
      <w:pPr>
        <w:pStyle w:val="ARCATSubPara"/>
        <w:numPr>
          <w:ilvl w:val="3"/>
          <w:numId w:val="1"/>
        </w:numPr>
        <w:rPr/>
      </w:pPr>
      <w:r>
        <w:rPr/>
        <w:t>Do not seal brick pavers with a sealer coating</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When adjustment is necessary to be made after mortar begins to harden, remove hardened mortar and replace with fresh mortar.</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w:t>
      </w:r>
    </w:p>
    <w:p w:rsidR="ABFFABFF" w:rsidRDefault="ABFFABFF" w:rsidP="ABFFABFF">
      <w:pPr>
        <w:pStyle w:val="ARCATSubPara"/>
        <w:numPr>
          <w:ilvl w:val="3"/>
          <w:numId w:val="1"/>
        </w:numPr>
        <w:rPr/>
      </w:pPr>
      <w:r>
        <w:rPr/>
        <w:t>Reference BIA Technical Note #30 for additional requirements.</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Manufacturer's instructions and as outlined in BIA Technical Notes 20.</w:t>
      </w:r>
    </w:p>
    <w:p w:rsidR="ABFFABFF" w:rsidRDefault="ABFFABFF" w:rsidP="ABFFABFF">
      <w:pPr>
        <w:pStyle w:val="ARCATParagraph"/>
        <w:numPr>
          <w:ilvl w:val="2"/>
          <w:numId w:val="1"/>
        </w:numPr>
        <w:rPr/>
      </w:pPr>
      <w:r>
        <w:rPr/>
        <w:t>Do not use wire brush or pressure wash. Bucket and brush cleaning is recommended.</w:t>
      </w:r>
    </w:p>
    <w:p w:rsidR="ABFFABFF" w:rsidRDefault="ABFFABFF" w:rsidP="ABFFABFF">
      <w:pPr>
        <w:pStyle w:val="ARCATParagraph"/>
        <w:numPr>
          <w:ilvl w:val="2"/>
          <w:numId w:val="1"/>
        </w:numPr>
        <w:rPr/>
      </w:pPr>
      <w:r>
        <w:rPr/>
        <w:t>Use products approved by brick manufacturer.</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All cleaning practices and product used shall be in accordance with cleaning products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04210 -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C42691DF" Type="http://schemas.openxmlformats.org/officeDocument/2006/relationships/image" Target="https://www.arcat.com/clients/gfx/oldcarol.png" TargetMode="External" /><Relationship Id="rId1C720C75_1" Type="http://schemas.openxmlformats.org/officeDocument/2006/relationships/hyperlink" Target="https://admin.arcat.com/users.pl?action=UserEmail&amp;company=Old+Carolina+Brick+Co.&amp;coid=42085&amp;rep=&amp;fax=704-636-0000&amp;message=RE:%20Spec%20Question%20(04210car):%20%20&amp;mf=" TargetMode="External" /><Relationship Id="rId1C720C75_2" Type="http://schemas.openxmlformats.org/officeDocument/2006/relationships/hyperlink" Target="http://www.handmadebrick.com" TargetMode="External" /><Relationship Id="rId1C720C75_3" Type="http://schemas.openxmlformats.org/officeDocument/2006/relationships/hyperlink" Target="https://www.arcat.com/arcatcos/cos42/arc42085.html" TargetMode="External" /><Relationship Id="rIdCC613FD9_1" Type="http://schemas.openxmlformats.org/officeDocument/2006/relationships/hyperlink" Target="https://admin.arcat.com/users.pl?action=UserEmail&amp;company=Old+Carolina+Brick+Co.&amp;coid=42085&amp;rep=&amp;fax=704-636-0000&amp;message=RE:%20Spec%20Question%20(04210car):%20%20&amp;mf=" TargetMode="External" /><Relationship Id="rIdCC613FD9_2" Type="http://schemas.openxmlformats.org/officeDocument/2006/relationships/hyperlink" Target="http://www.handmadebr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