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meridian_brick.png&quot; \* MERGEFORMAT \d  \x \y">
        <w:r>
          <w:drawing>
            <wp:inline distT="0" distB="0" distL="0" distR="0">
              <wp:extent cx="2190750" cy="666750"/>
              <wp:effectExtent l="0" t="0" r="0" b="0"/>
              <wp:docPr id="1" name="Picture rId7418D03C" descr="https://www.arcat.com/clients/gfx/meridian_br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418D03C" descr="https://www.arcat.com/clients/gfx/meridian_brick.png"/>
                      <pic:cNvPicPr>
                        <a:picLocks noChangeAspect="1" noChangeArrowheads="1"/>
                      </pic:cNvPicPr>
                    </pic:nvPicPr>
                    <pic:blipFill>
                      <a:blip r:link="rId7418D03C"/>
                      <a:srcRect/>
                      <a:stretch>
                        <a:fillRect/>
                      </a:stretch>
                    </pic:blipFill>
                    <pic:spPr bwMode="auto">
                      <a:xfrm>
                        <a:off x="0" y="0"/>
                        <a:ext cx="2190750" cy="666750"/>
                      </a:xfrm>
                      <a:prstGeom prst="rect">
                        <a:avLst/>
                      </a:prstGeom>
                      <a:noFill/>
                    </pic:spPr>
                  </pic:pic>
                </a:graphicData>
              </a:graphic>
            </wp:inline>
          </w:drawing>
        </w:r>
      </w:fldSimple>
    </w:p>
    <w:p>
      <w:pPr>
        <w:pStyle w:val="ARCATTitle"/>
        <w:jc w:val="center"/>
        <w:rPr/>
      </w:pPr>
      <w:r>
        <w:rPr/>
        <w:t>SECTION 04210</w:t>
      </w:r>
    </w:p>
    <w:p>
      <w:pPr>
        <w:pStyle w:val="ARCATTitle"/>
        <w:jc w:val="center"/>
        <w:rPr/>
      </w:pPr>
      <w:r>
        <w:rPr/>
        <w:t>FACE BRICK</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Meridian Brick (Formerly Boral Bricks and Forterra Brick); Clay Masonry face brick products.</w:t>
      </w:r>
      <w:r>
        <w:rPr/>
        <w:br/>
        <w:t>This section is based on the products of Meridian Brick, which is located at:</w:t>
      </w:r>
      <w:r>
        <w:rPr/>
        <w:br/>
        <w:t>6455 Shiloh Rd. Suite D</w:t>
      </w:r>
      <w:r>
        <w:rPr/>
        <w:br/>
        <w:t>Alpharetta, GA 30005</w:t>
      </w:r>
      <w:r>
        <w:rPr/>
        <w:br/>
        <w:t>Toll Free Tel. US: 1-866-259-6263</w:t>
      </w:r>
      <w:r>
        <w:rPr/>
        <w:br/>
        <w:t>Telephone CA: 866-263-6229</w:t>
      </w:r>
      <w:r>
        <w:rPr/>
        <w:br/>
        <w:t>Email: </w:t>
      </w:r>
      <w:hyperlink r:id="rIdD541BC50_1" w:history="1">
        <w:r>
          <w:rPr>
            <w:color w:val="802020"/>
            <w:u w:val="single"/>
          </w:rPr>
          <w:t>AskMeridian@meridianbrick.com</w:t>
        </w:r>
      </w:hyperlink>
      <w:r>
        <w:rPr/>
        <w:t/>
      </w:r>
      <w:r>
        <w:rPr/>
        <w:br/>
        <w:t>Web: </w:t>
      </w:r>
      <w:hyperlink r:id="rIdD541BC50_2" w:history="1">
        <w:r>
          <w:rPr>
            <w:color w:val="802020"/>
            <w:u w:val="single"/>
          </w:rPr>
          <w:t>www.meridianbrick.com</w:t>
        </w:r>
      </w:hyperlink>
      <w:r>
        <w:rPr/>
        <w:t> , </w:t>
      </w:r>
      <w:hyperlink r:id="rIdD541BC50_3" w:history="1">
        <w:r>
          <w:rPr>
            <w:color w:val="802020"/>
            <w:u w:val="single"/>
          </w:rPr>
          <w:t>www.meridianbrick.ca</w:t>
        </w:r>
      </w:hyperlink>
      <w:r>
        <w:rPr/>
        <w:t/>
      </w:r>
      <w:r>
        <w:rPr/>
        <w:br/>
        <w:t>[ </w:t>
      </w:r>
      <w:hyperlink r:id="rIdD541BC50_4" w:history="1">
        <w:r>
          <w:rPr>
            <w:color w:val="802020"/>
            <w:u w:val="single"/>
          </w:rPr>
          <w:t>Click Here</w:t>
        </w:r>
      </w:hyperlink>
      <w:r>
        <w:rPr/>
        <w:t> ] for additional information.</w:t>
      </w:r>
      <w:r>
        <w:rPr/>
        <w:br/>
        <w:t>Boral Bricks and Forterra Brick came together in a joint venture to form Meridian Brick in 2016. Meridian Brick products are result of extensive research and input from architects, builders, and designers across the U.S. and Canada. Thanks to their active participation, Meridian Brick remains on the forefront of architectural and design trends.</w:t>
      </w:r>
      <w:r>
        <w:rPr/>
        <w:br/>
        <w:t>At Meridian Brick, our product development doesn't stop at making quality bricks. With colors ranging from antique white to midnight black, and textures including tumbled, rumbled or wirecut, Meridian Brick offers over 400 endless texture and color possibilities to compliment your design objectives. Additionally, increase Architectural detail and uniqueness with Meridian Brick's Special Shapes.</w:t>
      </w:r>
      <w:r>
        <w:rPr/>
        <w:br/>
        <w:t>When choosing Meridian Brick products, you are choosing much more than a building material. You are choosing an honest and environmentally sustainable product composed of mineral elements which stand the test of time without harming the environment as they age. Meridian Brick is an ideal choice for architects and builders who are working to achieve the goals of sustainable design. Among architects and builders across the U.S. and Canada, Meridian Brick is known for: Innovation in our products, quality, and service; Service that is knowledgeable, straightforward, honest and reliable in all business relationships; Influence, leading the industry in experience, knowledge, and skills.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Face Brick</w:t>
      </w:r>
    </w:p>
    <w:p w:rsidR="ABFFABFF" w:rsidRDefault="ABFFABFF" w:rsidP="ABFFABFF">
      <w:pPr>
        <w:pStyle w:val="ARCATParagraph"/>
        <w:numPr>
          <w:ilvl w:val="2"/>
          <w:numId w:val="1"/>
        </w:numPr>
        <w:rPr/>
      </w:pPr>
      <w:r>
        <w:rPr/>
        <w:t>Architectural Face Brick</w:t>
      </w:r>
    </w:p>
    <w:p w:rsidR="ABFFABFF" w:rsidRDefault="ABFFABFF" w:rsidP="ABFFABFF">
      <w:pPr>
        <w:pStyle w:val="ARCATParagraph"/>
        <w:numPr>
          <w:ilvl w:val="2"/>
          <w:numId w:val="1"/>
        </w:numPr>
        <w:rPr/>
      </w:pPr>
      <w:r>
        <w:rPr/>
        <w:t>Reinforcement and Anchorage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Expansion Joints</w:t>
      </w:r>
    </w:p>
    <w:p w:rsidR="ABFFABFF" w:rsidRDefault="ABFFABFF" w:rsidP="ABFFABFF">
      <w:pPr>
        <w:pStyle w:val="ARCATSubPara"/>
        <w:numPr>
          <w:ilvl w:val="3"/>
          <w:numId w:val="1"/>
        </w:numPr>
        <w:rPr/>
      </w:pPr>
      <w:r>
        <w:rPr/>
        <w:t>Mortar</w:t>
      </w:r>
    </w:p>
    <w:p w:rsidR="ABFFABFF" w:rsidRDefault="ABFFABFF" w:rsidP="ABFFABFF">
      <w:pPr>
        <w:pStyle w:val="ARCATSubPara"/>
        <w:numPr>
          <w:ilvl w:val="3"/>
          <w:numId w:val="1"/>
        </w:numPr>
        <w:rPr/>
      </w:pPr>
      <w:r>
        <w:rPr/>
        <w:t>Flashing</w:t>
      </w:r>
    </w:p>
    <w:p w:rsidR="ABFFABFF" w:rsidRDefault="ABFFABFF" w:rsidP="ABFFABFF">
      <w:pPr>
        <w:pStyle w:val="ARCATSubPara"/>
        <w:numPr>
          <w:ilvl w:val="3"/>
          <w:numId w:val="1"/>
        </w:numPr>
        <w:rPr/>
      </w:pPr>
      <w:r>
        <w:rPr/>
        <w:t>Weeps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[03 30 00] - Cast in Place Concrete: Concrete Walls prepared for brick veneer application.</w:t>
      </w:r>
    </w:p>
    <w:p w:rsidR="ABFFABFF" w:rsidRDefault="ABFFABFF" w:rsidP="ABFFABFF">
      <w:pPr>
        <w:pStyle w:val="ARCATParagraph"/>
        <w:numPr>
          <w:ilvl w:val="2"/>
          <w:numId w:val="1"/>
        </w:numPr>
        <w:rPr/>
      </w:pPr>
      <w:r>
        <w:rPr/>
        <w:t>Section 04060 [04 05 13] - Masonry Mortar</w:t>
      </w:r>
    </w:p>
    <w:p w:rsidR="ABFFABFF" w:rsidRDefault="ABFFABFF" w:rsidP="ABFFABFF">
      <w:pPr>
        <w:pStyle w:val="ARCATParagraph"/>
        <w:numPr>
          <w:ilvl w:val="2"/>
          <w:numId w:val="1"/>
        </w:numPr>
        <w:rPr/>
      </w:pPr>
      <w:r>
        <w:rPr/>
        <w:t>Section 04070 [04 05 16] - Masonry Grout.</w:t>
      </w:r>
    </w:p>
    <w:p w:rsidR="ABFFABFF" w:rsidRDefault="ABFFABFF" w:rsidP="ABFFABFF">
      <w:pPr>
        <w:pStyle w:val="ARCATParagraph"/>
        <w:numPr>
          <w:ilvl w:val="2"/>
          <w:numId w:val="1"/>
        </w:numPr>
        <w:rPr/>
      </w:pPr>
      <w:r>
        <w:rPr/>
        <w:t>Section 04090 [04 05 19] - Masonry Reinforcing.</w:t>
      </w:r>
    </w:p>
    <w:p w:rsidR="ABFFABFF" w:rsidRDefault="ABFFABFF" w:rsidP="ABFFABFF">
      <w:pPr>
        <w:pStyle w:val="ARCATParagraph"/>
        <w:numPr>
          <w:ilvl w:val="2"/>
          <w:numId w:val="1"/>
        </w:numPr>
        <w:rPr/>
      </w:pPr>
      <w:r>
        <w:rPr/>
        <w:t>Section 04200 [04 20 00] - Concrete Masonry Units: CMU Walls prepared for brick veneer application.</w:t>
      </w:r>
    </w:p>
    <w:p w:rsidR="ABFFABFF" w:rsidRDefault="ABFFABFF" w:rsidP="ABFFABFF">
      <w:pPr>
        <w:pStyle w:val="ARCATParagraph"/>
        <w:numPr>
          <w:ilvl w:val="2"/>
          <w:numId w:val="1"/>
        </w:numPr>
        <w:rPr/>
      </w:pPr>
      <w:r>
        <w:rPr/>
        <w:t>Section 05400 [05 40 00] - Cold-Formed Metal Framing: Structural wall backing.</w:t>
      </w:r>
    </w:p>
    <w:p w:rsidR="ABFFABFF" w:rsidRDefault="ABFFABFF" w:rsidP="ABFFABFF">
      <w:pPr>
        <w:pStyle w:val="ARCATParagraph"/>
        <w:numPr>
          <w:ilvl w:val="2"/>
          <w:numId w:val="1"/>
        </w:numPr>
        <w:rPr/>
      </w:pPr>
      <w:r>
        <w:rPr/>
        <w:t>Section 05500 [05 50 00] - Metal Fabrications: Execution requirements for loose steel lintels and fabricated steel items for placement in this section.</w:t>
      </w:r>
    </w:p>
    <w:p w:rsidR="ABFFABFF" w:rsidRDefault="ABFFABFF" w:rsidP="ABFFABFF">
      <w:pPr>
        <w:pStyle w:val="ARCATParagraph"/>
        <w:numPr>
          <w:ilvl w:val="2"/>
          <w:numId w:val="1"/>
        </w:numPr>
        <w:rPr/>
      </w:pPr>
      <w:r>
        <w:rPr/>
        <w:t>Section 06112 [06 11 00] - Wood Framing and Sheathing: Structural wall backing for brick veneer application.</w:t>
      </w:r>
    </w:p>
    <w:p w:rsidR="ABFFABFF" w:rsidRDefault="ABFFABFF" w:rsidP="ABFFABFF">
      <w:pPr>
        <w:pStyle w:val="ARCATParagraph"/>
        <w:numPr>
          <w:ilvl w:val="2"/>
          <w:numId w:val="1"/>
        </w:numPr>
        <w:rPr/>
      </w:pPr>
      <w:r>
        <w:rPr/>
        <w:t>Section 07160 [07 16 13] - Polymer Modified Cement Waterproofing.</w:t>
      </w:r>
    </w:p>
    <w:p w:rsidR="ABFFABFF" w:rsidRDefault="ABFFABFF" w:rsidP="ABFFABFF">
      <w:pPr>
        <w:pStyle w:val="ARCATParagraph"/>
        <w:numPr>
          <w:ilvl w:val="2"/>
          <w:numId w:val="1"/>
        </w:numPr>
        <w:rPr/>
      </w:pPr>
      <w:r>
        <w:rPr/>
        <w:t>Section 07200 [07 20 00] - I Thermal Protection.</w:t>
      </w:r>
    </w:p>
    <w:p w:rsidR="ABFFABFF" w:rsidRDefault="ABFFABFF" w:rsidP="ABFFABFF">
      <w:pPr>
        <w:pStyle w:val="ARCATParagraph"/>
        <w:numPr>
          <w:ilvl w:val="2"/>
          <w:numId w:val="1"/>
        </w:numPr>
        <w:rPr/>
      </w:pPr>
      <w:r>
        <w:rPr/>
        <w:t>Section 07250 [07 25 00] - Weather Barriers: Water resistive barrier placed on exterior face of wall sheathing or metal studs.</w:t>
      </w:r>
    </w:p>
    <w:p w:rsidR="ABFFABFF" w:rsidRDefault="ABFFABFF" w:rsidP="ABFFABFF">
      <w:pPr>
        <w:pStyle w:val="ARCATParagraph"/>
        <w:numPr>
          <w:ilvl w:val="2"/>
          <w:numId w:val="1"/>
        </w:numPr>
        <w:rPr/>
      </w:pPr>
      <w:r>
        <w:rPr/>
        <w:t>Section 07270 [07 27 00] - Air Barriers: Air barrier placed on interior face of wall insulation.</w:t>
      </w:r>
    </w:p>
    <w:p w:rsidR="ABFFABFF" w:rsidRDefault="ABFFABFF" w:rsidP="ABFFABFF">
      <w:pPr>
        <w:pStyle w:val="ARCATParagraph"/>
        <w:numPr>
          <w:ilvl w:val="2"/>
          <w:numId w:val="1"/>
        </w:numPr>
        <w:rPr/>
      </w:pPr>
      <w:r>
        <w:rPr/>
        <w:t>Section 07620 [07 62 00] - Sheet Metal Flashing and Trim: Weep screeds and wall and roof flashings.</w:t>
      </w:r>
    </w:p>
    <w:p w:rsidR="ABFFABFF" w:rsidRDefault="ABFFABFF" w:rsidP="ABFFABFF">
      <w:pPr>
        <w:pStyle w:val="ARCATParagraph"/>
        <w:numPr>
          <w:ilvl w:val="2"/>
          <w:numId w:val="1"/>
        </w:numPr>
        <w:rPr/>
      </w:pPr>
      <w:r>
        <w:rPr/>
        <w:t>Section 07650 [07 65 00] - Flexible Flashing: Product requirements for flexible flashings for placement by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82 - Standard Specification for Steel Wire, Plain, for Concrete Reinforcement.</w:t>
      </w:r>
    </w:p>
    <w:p w:rsidR="ABFFABFF" w:rsidRDefault="ABFFABFF" w:rsidP="ABFFABFF">
      <w:pPr>
        <w:pStyle w:val="ARCATParagraph"/>
        <w:numPr>
          <w:ilvl w:val="2"/>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ASTM A 615 - Standard Specification for Deformed and Plain Carbon-Steel Bars for Concrete Reinforcement.</w:t>
      </w:r>
    </w:p>
    <w:p w:rsidR="ABFFABFF" w:rsidRDefault="ABFFABFF" w:rsidP="ABFFABFF">
      <w:pPr>
        <w:pStyle w:val="ARCATParagraph"/>
        <w:numPr>
          <w:ilvl w:val="2"/>
          <w:numId w:val="1"/>
        </w:numPr>
        <w:rPr/>
      </w:pPr>
      <w:r>
        <w:rPr/>
        <w:t>ASTM A 775 - Standard Specification for Epoxy-Coated Steel Reinforcing Bars.</w:t>
      </w:r>
    </w:p>
    <w:p w:rsidR="ABFFABFF" w:rsidRDefault="ABFFABFF" w:rsidP="ABFFABFF">
      <w:pPr>
        <w:pStyle w:val="ARCATParagraph"/>
        <w:numPr>
          <w:ilvl w:val="2"/>
          <w:numId w:val="1"/>
        </w:numPr>
        <w:rPr/>
      </w:pPr>
      <w:r>
        <w:rPr/>
        <w:t>ASTM A 996 - Standard Specification for Rail-Steel and Axle-Steel Deformed Bars for Concrete Reinforcement.</w:t>
      </w:r>
    </w:p>
    <w:p w:rsidR="ABFFABFF" w:rsidRDefault="ABFFABFF" w:rsidP="ABFFABFF">
      <w:pPr>
        <w:pStyle w:val="ARCATParagraph"/>
        <w:numPr>
          <w:ilvl w:val="2"/>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Paragraph"/>
        <w:numPr>
          <w:ilvl w:val="2"/>
          <w:numId w:val="1"/>
        </w:numPr>
        <w:rPr/>
      </w:pPr>
      <w:r>
        <w:rPr/>
        <w:t>ASTM C 67 - Standard Test Methods for Sampling and Testing Brick and Structural Clay Tile. 9.</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207 - Standard Specification for Hydrated Lime for Masonry Purposes.</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270 - Standard Specification for Mortar for Unit Masonry.</w:t>
      </w:r>
    </w:p>
    <w:p w:rsidR="ABFFABFF" w:rsidRDefault="ABFFABFF" w:rsidP="ABFFABFF">
      <w:pPr>
        <w:pStyle w:val="ARCATParagraph"/>
        <w:numPr>
          <w:ilvl w:val="2"/>
          <w:numId w:val="1"/>
        </w:numPr>
        <w:rPr/>
      </w:pPr>
      <w:r>
        <w:rPr/>
        <w:t>ASTM C 652 - Standard Specification for Hollow Brick (Hollow Masonry Units Made from Clay or Shale).</w:t>
      </w:r>
    </w:p>
    <w:p w:rsidR="ABFFABFF" w:rsidRDefault="ABFFABFF" w:rsidP="ABFFABFF">
      <w:pPr>
        <w:pStyle w:val="ARCATParagraph"/>
        <w:numPr>
          <w:ilvl w:val="2"/>
          <w:numId w:val="1"/>
        </w:numPr>
        <w:rPr/>
      </w:pPr>
      <w:r>
        <w:rPr/>
        <w:t>ASTM D 1056 - Standard Specification for Flexible Cellular Materials, Sponge or Expanded Rubber.</w:t>
      </w:r>
    </w:p>
    <w:p w:rsidR="ABFFABFF" w:rsidRDefault="ABFFABFF" w:rsidP="ABFFABFF">
      <w:pPr>
        <w:pStyle w:val="ARCATParagraph"/>
        <w:numPr>
          <w:ilvl w:val="2"/>
          <w:numId w:val="1"/>
        </w:numPr>
        <w:rPr/>
      </w:pPr>
      <w:r>
        <w:rPr/>
        <w:t>Brick Industry Association (BIA) - Technical Note 20, Cleaning Brickwork.</w:t>
      </w:r>
    </w:p>
    <w:p w:rsidR="ABFFABFF" w:rsidRDefault="ABFFABFF" w:rsidP="ABFFABFF">
      <w:pPr>
        <w:pStyle w:val="ARCATParagraph"/>
        <w:numPr>
          <w:ilvl w:val="2"/>
          <w:numId w:val="1"/>
        </w:numPr>
        <w:rPr/>
      </w:pPr>
      <w:r>
        <w:rPr/>
        <w:t>TMS 402 - Building Code Requirements for Masonry Structures.</w:t>
      </w:r>
    </w:p>
    <w:p w:rsidR="ABFFABFF" w:rsidRDefault="ABFFABFF" w:rsidP="ABFFABFF">
      <w:pPr>
        <w:pStyle w:val="ARCATParagraph"/>
        <w:numPr>
          <w:ilvl w:val="2"/>
          <w:numId w:val="1"/>
        </w:numPr>
        <w:rPr/>
      </w:pPr>
      <w:r>
        <w:rPr/>
        <w:t>TMS 602 - Specification for Masonry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brick samples showing range of color and texture to be expected.</w:t>
      </w:r>
    </w:p>
    <w:p w:rsidR="ABFFABFF" w:rsidRDefault="ABFFABFF" w:rsidP="ABFFABFF">
      <w:pPr>
        <w:pStyle w:val="ARCATParagraph"/>
        <w:numPr>
          <w:ilvl w:val="2"/>
          <w:numId w:val="1"/>
        </w:numPr>
        <w:rPr/>
      </w:pPr>
      <w:r>
        <w:rPr/>
        <w:t>Verification Samples: For each finish product specified, two samples representing actual color and texture of the brick specified.</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All primary products specified in this section shall be supplied by a single manufacturer</w:t>
      </w:r>
    </w:p>
    <w:p w:rsidR="ABFFABFF" w:rsidRDefault="ABFFABFF" w:rsidP="ABFFABFF">
      <w:pPr>
        <w:pStyle w:val="ARCATParagraph"/>
        <w:numPr>
          <w:ilvl w:val="2"/>
          <w:numId w:val="1"/>
        </w:numPr>
        <w:rPr/>
      </w:pPr>
      <w:r>
        <w:rPr/>
        <w:t>Manufacturer Qualifications: 10 years' experience manufacturing similar products and with production capability to meet the Project schedule.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Testing and reports shall be completed by an independent laboratory.</w:t>
      </w:r>
    </w:p>
    <w:p w:rsidR="ABFFABFF" w:rsidRDefault="ABFFABFF" w:rsidP="ABFFABFF">
      <w:pPr>
        <w:pStyle w:val="ARCATSubPara"/>
        <w:numPr>
          <w:ilvl w:val="3"/>
          <w:numId w:val="1"/>
        </w:numPr>
        <w:rPr/>
      </w:pPr>
      <w:r>
        <w:rPr/>
        <w:t>Test reports for each type of building and facing brick shall be submitted to the Architect for review.</w:t>
      </w:r>
    </w:p>
    <w:p w:rsidR="ABFFABFF" w:rsidRDefault="ABFFABFF" w:rsidP="ABFFABFF">
      <w:pPr>
        <w:pStyle w:val="ARCATSubPara"/>
        <w:numPr>
          <w:ilvl w:val="3"/>
          <w:numId w:val="1"/>
        </w:numPr>
        <w:rPr/>
      </w:pPr>
      <w:r>
        <w:rPr/>
        <w:t>Test reports shall indicate:</w:t>
      </w:r>
    </w:p>
    <w:p w:rsidR="ABFFABFF" w:rsidRDefault="ABFFABFF" w:rsidP="ABFFABFF">
      <w:pPr>
        <w:pStyle w:val="ARCATSubSub1"/>
        <w:numPr>
          <w:ilvl w:val="4"/>
          <w:numId w:val="1"/>
        </w:numPr>
        <w:rPr/>
      </w:pPr>
      <w:r>
        <w:rPr/>
        <w:t>Compressive strength.</w:t>
      </w:r>
    </w:p>
    <w:p w:rsidR="ABFFABFF" w:rsidRDefault="ABFFABFF" w:rsidP="ABFFABFF">
      <w:pPr>
        <w:pStyle w:val="ARCATSubSub1"/>
        <w:numPr>
          <w:ilvl w:val="4"/>
          <w:numId w:val="1"/>
        </w:numPr>
        <w:rPr/>
      </w:pPr>
      <w:r>
        <w:rPr/>
        <w:t>24 hour cold water absorption.</w:t>
      </w:r>
    </w:p>
    <w:p w:rsidR="ABFFABFF" w:rsidRDefault="ABFFABFF" w:rsidP="ABFFABFF">
      <w:pPr>
        <w:pStyle w:val="ARCATSubSub1"/>
        <w:numPr>
          <w:ilvl w:val="4"/>
          <w:numId w:val="1"/>
        </w:numPr>
        <w:rPr/>
      </w:pPr>
      <w:r>
        <w:rPr/>
        <w:t>5-hour boil absorption.</w:t>
      </w:r>
    </w:p>
    <w:p w:rsidR="ABFFABFF" w:rsidRDefault="ABFFABFF" w:rsidP="ABFFABFF">
      <w:pPr>
        <w:pStyle w:val="ARCATSubSub1"/>
        <w:numPr>
          <w:ilvl w:val="4"/>
          <w:numId w:val="1"/>
        </w:numPr>
        <w:rPr/>
      </w:pPr>
      <w:r>
        <w:rPr/>
        <w:t>Saturation coefficient.</w:t>
      </w:r>
    </w:p>
    <w:p w:rsidR="ABFFABFF" w:rsidRDefault="ABFFABFF" w:rsidP="ABFFABFF">
      <w:pPr>
        <w:pStyle w:val="ARCATSubSub1"/>
        <w:numPr>
          <w:ilvl w:val="4"/>
          <w:numId w:val="1"/>
        </w:numPr>
        <w:rPr/>
      </w:pPr>
      <w:r>
        <w:rPr/>
        <w:t>Initial rate of absorption.</w:t>
      </w:r>
    </w:p>
    <w:p w:rsidR="ABFFABFF" w:rsidRDefault="ABFFABFF" w:rsidP="ABFFABFF">
      <w:pPr>
        <w:pStyle w:val="ARCATSubSub1"/>
        <w:numPr>
          <w:ilvl w:val="4"/>
          <w:numId w:val="1"/>
        </w:numPr>
        <w:rPr/>
      </w:pPr>
      <w:r>
        <w:rPr/>
        <w:t>Efflorescence.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begin installation of brickwork until the Architect approves the mock-up(s)</w:t>
      </w:r>
    </w:p>
    <w:p w:rsidR="ABFFABFF" w:rsidRDefault="ABFFABFF" w:rsidP="ABFFABFF">
      <w:pPr>
        <w:pStyle w:val="ARCATSubPara"/>
        <w:numPr>
          <w:ilvl w:val="3"/>
          <w:numId w:val="1"/>
        </w:numPr>
        <w:rPr/>
      </w:pPr>
      <w:r>
        <w:rPr/>
        <w:t>Build as many mock-ups as required to obtain the Architect's acceptance. Remove unacceptable mock-ups from the site.</w:t>
      </w:r>
    </w:p>
    <w:p w:rsidR="ABFFABFF" w:rsidRDefault="ABFFABFF" w:rsidP="ABFFABFF">
      <w:pPr>
        <w:pStyle w:val="ARCATSubPara"/>
        <w:numPr>
          <w:ilvl w:val="3"/>
          <w:numId w:val="1"/>
        </w:numPr>
        <w:rPr/>
      </w:pPr>
      <w:r>
        <w:rPr/>
        <w:t>Accepted mock-ups may remain as part of the completed work and will set the standard of acceptance for remaining work including bond, mortar, workmanship, appearance and project specific criteria indicated by the Architect.</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at the Project site minimum two weeks prior to starting work of this section to discuss:</w:t>
      </w:r>
    </w:p>
    <w:p w:rsidR="ABFFABFF" w:rsidRDefault="ABFFABFF" w:rsidP="ABFFABFF">
      <w:pPr>
        <w:pStyle w:val="ARCATSubPara"/>
        <w:numPr>
          <w:ilvl w:val="3"/>
          <w:numId w:val="1"/>
        </w:numPr>
        <w:rPr/>
      </w:pPr>
      <w:r>
        <w:rPr/>
        <w:t>Method and sequence of masonry construction.</w:t>
      </w:r>
    </w:p>
    <w:p w:rsidR="ABFFABFF" w:rsidRDefault="ABFFABFF" w:rsidP="ABFFABFF">
      <w:pPr>
        <w:pStyle w:val="ARCATSubPara"/>
        <w:numPr>
          <w:ilvl w:val="3"/>
          <w:numId w:val="1"/>
        </w:numPr>
        <w:rPr/>
      </w:pPr>
      <w:r>
        <w:rPr/>
        <w:t>Special masonry details.</w:t>
      </w:r>
    </w:p>
    <w:p w:rsidR="ABFFABFF" w:rsidRDefault="ABFFABFF" w:rsidP="ABFFABFF">
      <w:pPr>
        <w:pStyle w:val="ARCATSubPara"/>
        <w:numPr>
          <w:ilvl w:val="3"/>
          <w:numId w:val="1"/>
        </w:numPr>
        <w:rPr/>
      </w:pPr>
      <w:r>
        <w:rPr/>
        <w:t>Standard of workmanship.</w:t>
      </w:r>
    </w:p>
    <w:p w:rsidR="ABFFABFF" w:rsidRDefault="ABFFABFF" w:rsidP="ABFFABFF">
      <w:pPr>
        <w:pStyle w:val="ARCATSubPara"/>
        <w:numPr>
          <w:ilvl w:val="3"/>
          <w:numId w:val="1"/>
        </w:numPr>
        <w:rPr/>
      </w:pPr>
      <w:r>
        <w:rPr/>
        <w:t>Quality control requirements.</w:t>
      </w:r>
    </w:p>
    <w:p w:rsidR="ABFFABFF" w:rsidRDefault="ABFFABFF" w:rsidP="ABFFABFF">
      <w:pPr>
        <w:pStyle w:val="ARCATSubPara"/>
        <w:numPr>
          <w:ilvl w:val="3"/>
          <w:numId w:val="1"/>
        </w:numPr>
        <w:rPr/>
      </w:pPr>
      <w:r>
        <w:rPr/>
        <w:t>Job organization.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in the manufacturer's unopened packaging with manufacturer's identification and labels intact until ready for installation.</w:t>
      </w:r>
    </w:p>
    <w:p w:rsidR="ABFFABFF" w:rsidRDefault="ABFFABFF" w:rsidP="ABFFABFF">
      <w:pPr>
        <w:pStyle w:val="ARCATParagraph"/>
        <w:numPr>
          <w:ilvl w:val="2"/>
          <w:numId w:val="1"/>
        </w:numPr>
        <w:rPr/>
      </w:pPr>
      <w:r>
        <w:rPr/>
        <w:t>Store materials to prevent damage due to moisture, contamination, breakage, chipping or other causes.</w:t>
      </w:r>
    </w:p>
    <w:p w:rsidR="ABFFABFF" w:rsidRDefault="ABFFABFF" w:rsidP="ABFFABFF">
      <w:pPr>
        <w:pStyle w:val="ARCATParagraph"/>
        <w:numPr>
          <w:ilvl w:val="2"/>
          <w:numId w:val="1"/>
        </w:numPr>
        <w:rPr/>
      </w:pPr>
      <w:r>
        <w:rPr/>
        <w:t>Store materials on pallets or stable aggregate bed to reduce contamination and soiling. Cover with a non-staining waterproof membrane allowing for airflow around brick while protecting it from airborne contaminants and wind-borne dirt.</w:t>
      </w:r>
    </w:p>
    <w:p>
      <w:pPr>
        <w:pStyle w:val="ARCATnote"/>
        <w:rPr/>
      </w:pPr>
      <w:r>
        <w:rPr/>
        <w:t>** NOTE TO SPECIFIER ** Include the following paragraph to defer the actual selection of the architectural brick products required. Contact the manufacturer for assistance in establishing an allowance amount per thousand to be included in Section 0120 00 - Price and Payment Procedures. Delete entirely if not required.</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Allowances: Include allowance stated under provisions of Section 01200 [01 20 00] - Price and Payment Procedures Price and Payment Procedures. Allowance includes furnishing face brick, and hollow brick units. Material allowance and Installation is included in this Section and is part of Contract Sum/Price.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Follow hot weather and cold weather requirements in the masonry code and specifications, TMS 402 and TMS 602.</w:t>
      </w:r>
    </w:p>
    <w:p w:rsidR="ABFFABFF" w:rsidRDefault="ABFFABFF" w:rsidP="ABFFABFF">
      <w:pPr>
        <w:pStyle w:val="ARCATParagraph"/>
        <w:numPr>
          <w:ilvl w:val="2"/>
          <w:numId w:val="1"/>
        </w:numPr>
        <w:rPr/>
      </w:pPr>
      <w:r>
        <w:rPr/>
        <w:t>Cold Weather Procedures:</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If ice or snow has formed on the masonry bed, remove it by carefully applying heat not to exceed 120 degrees F until the surface is dry to the touch.</w:t>
      </w:r>
    </w:p>
    <w:p w:rsidR="ABFFABFF" w:rsidRDefault="ABFFABFF" w:rsidP="ABFFABFF">
      <w:pPr>
        <w:pStyle w:val="ARCATSubSub1"/>
        <w:numPr>
          <w:ilvl w:val="4"/>
          <w:numId w:val="1"/>
        </w:numPr>
        <w:rPr/>
      </w:pPr>
      <w:r>
        <w:rPr/>
        <w:t>Remove any brick units or mortar that is frozen or damaged.</w:t>
      </w:r>
    </w:p>
    <w:p w:rsidR="ABFFABFF" w:rsidRDefault="ABFFABFF" w:rsidP="ABFFABFF">
      <w:pPr>
        <w:pStyle w:val="ARCATSubSub1"/>
        <w:numPr>
          <w:ilvl w:val="4"/>
          <w:numId w:val="1"/>
        </w:numPr>
        <w:rPr/>
      </w:pPr>
      <w:r>
        <w:rPr/>
        <w:t>When the clay masonry unit suction exceeds 30 grams per minute per 30 square inches, sprinkle with heated water as follows:</w:t>
      </w:r>
    </w:p>
    <w:p w:rsidR="ABFFABFF" w:rsidRDefault="ABFFABFF" w:rsidP="ABFFABFF">
      <w:pPr>
        <w:pStyle w:val="ARCATSubSub2"/>
        <w:numPr>
          <w:ilvl w:val="5"/>
          <w:numId w:val="1"/>
        </w:numPr>
        <w:rPr/>
      </w:pPr>
      <w:r>
        <w:rPr/>
        <w:t>When units are 32 degrees F or above, heat water to 70 degrees F or above.</w:t>
      </w:r>
    </w:p>
    <w:p w:rsidR="ABFFABFF" w:rsidRDefault="ABFFABFF" w:rsidP="ABFFABFF">
      <w:pPr>
        <w:pStyle w:val="ARCATSubSub2"/>
        <w:numPr>
          <w:ilvl w:val="5"/>
          <w:numId w:val="1"/>
        </w:numPr>
        <w:rPr/>
      </w:pPr>
      <w:r>
        <w:rPr/>
        <w:t>When units are below 32 degrees F, heat water to 130 degrees F or above.</w:t>
      </w:r>
    </w:p>
    <w:p w:rsidR="ABFFABFF" w:rsidRDefault="ABFFABFF" w:rsidP="ABFFABFF">
      <w:pPr>
        <w:pStyle w:val="ARCATSubPara"/>
        <w:numPr>
          <w:ilvl w:val="3"/>
          <w:numId w:val="1"/>
        </w:numPr>
        <w:rPr/>
      </w:pPr>
      <w:r>
        <w:rPr/>
        <w:t>Work in Progress:</w:t>
      </w:r>
    </w:p>
    <w:p w:rsidR="ABFFABFF" w:rsidRDefault="ABFFABFF" w:rsidP="ABFFABFF">
      <w:pPr>
        <w:pStyle w:val="ARCATSubSub1"/>
        <w:numPr>
          <w:ilvl w:val="4"/>
          <w:numId w:val="1"/>
        </w:numPr>
        <w:rPr/>
      </w:pPr>
      <w:r>
        <w:rPr/>
        <w:t>Air temperature 40 degrees F to 32 degrees F:</w:t>
      </w:r>
    </w:p>
    <w:p w:rsidR="ABFFABFF" w:rsidRDefault="ABFFABFF" w:rsidP="ABFFABFF">
      <w:pPr>
        <w:pStyle w:val="ARCATSubSub2"/>
        <w:numPr>
          <w:ilvl w:val="5"/>
          <w:numId w:val="1"/>
        </w:numPr>
        <w:rPr/>
      </w:pPr>
      <w:r>
        <w:rPr/>
        <w:t>Heat sand or mixing water to produce mortar temperatures that match air temperature.</w:t>
      </w:r>
    </w:p>
    <w:p w:rsidR="ABFFABFF" w:rsidRDefault="ABFFABFF" w:rsidP="ABFFABFF">
      <w:pPr>
        <w:pStyle w:val="ARCATSubSub1"/>
        <w:numPr>
          <w:ilvl w:val="4"/>
          <w:numId w:val="1"/>
        </w:numPr>
        <w:rPr/>
      </w:pPr>
      <w:r>
        <w:rPr/>
        <w:t>Air temperature 32 degrees F to 25 degrees F:</w:t>
      </w:r>
    </w:p>
    <w:p w:rsidR="ABFFABFF" w:rsidRDefault="ABFFABFF" w:rsidP="ABFFABFF">
      <w:pPr>
        <w:pStyle w:val="ARCATSubSub2"/>
        <w:numPr>
          <w:ilvl w:val="5"/>
          <w:numId w:val="1"/>
        </w:numPr>
        <w:rPr/>
      </w:pPr>
      <w:r>
        <w:rPr/>
        <w:t>Heat sand and mixing water to produce mortar temperatures between 40 degrees F and 120 degrees F.</w:t>
      </w:r>
    </w:p>
    <w:p w:rsidR="ABFFABFF" w:rsidRDefault="ABFFABFF" w:rsidP="ABFFABFF">
      <w:pPr>
        <w:pStyle w:val="ARCATSubSub2"/>
        <w:numPr>
          <w:ilvl w:val="5"/>
          <w:numId w:val="1"/>
        </w:numPr>
        <w:rPr/>
      </w:pPr>
      <w:r>
        <w:rPr/>
        <w:t>Maintain temperature of mortar on boards above freezing.</w:t>
      </w:r>
    </w:p>
    <w:p w:rsidR="ABFFABFF" w:rsidRDefault="ABFFABFF" w:rsidP="ABFFABFF">
      <w:pPr>
        <w:pStyle w:val="ARCATSubSub2"/>
        <w:numPr>
          <w:ilvl w:val="5"/>
          <w:numId w:val="1"/>
        </w:numPr>
        <w:rPr/>
      </w:pPr>
      <w:r>
        <w:rPr/>
        <w:t>Installation in colder air temperatures will require heat sources on the wall and the use of windbreaks or tents to create a controlled environment suitable for proper bonding and curing.</w:t>
      </w:r>
    </w:p>
    <w:p w:rsidR="ABFFABFF" w:rsidRDefault="ABFFABFF" w:rsidP="ABFFABFF">
      <w:pPr>
        <w:pStyle w:val="ARCATSubPara"/>
        <w:numPr>
          <w:ilvl w:val="3"/>
          <w:numId w:val="1"/>
        </w:numPr>
        <w:rPr/>
      </w:pPr>
      <w:r>
        <w:rPr/>
        <w:t>Completed Work and Work Not in Progress:</w:t>
      </w:r>
    </w:p>
    <w:p w:rsidR="ABFFABFF" w:rsidRDefault="ABFFABFF" w:rsidP="ABFFABFF">
      <w:pPr>
        <w:pStyle w:val="ARCATSubSub1"/>
        <w:numPr>
          <w:ilvl w:val="4"/>
          <w:numId w:val="1"/>
        </w:numPr>
        <w:rPr/>
      </w:pPr>
      <w:r>
        <w:rPr/>
        <w:t>Mean daily air temperature of 40 degrees F to 32 degrees F: Protect masonry from rain and snow for 24 hours by covering with a weather-resistive membrane.</w:t>
      </w:r>
    </w:p>
    <w:p w:rsidR="ABFFABFF" w:rsidRDefault="ABFFABFF" w:rsidP="ABFFABFF">
      <w:pPr>
        <w:pStyle w:val="ARCATSubSub1"/>
        <w:numPr>
          <w:ilvl w:val="4"/>
          <w:numId w:val="1"/>
        </w:numPr>
        <w:rPr/>
      </w:pPr>
      <w:r>
        <w:rPr/>
        <w:t>Mean daily air temperature of 32 degrees F to 25 degrees F: Cover masonry with a weather-resistive membrane for 24 hours.</w:t>
      </w:r>
    </w:p>
    <w:p w:rsidR="ABFFABFF" w:rsidRDefault="ABFFABFF" w:rsidP="ABFFABFF">
      <w:pPr>
        <w:pStyle w:val="ARCATSubSub1"/>
        <w:numPr>
          <w:ilvl w:val="4"/>
          <w:numId w:val="1"/>
        </w:numPr>
        <w:rPr/>
      </w:pPr>
      <w:r>
        <w:rPr/>
        <w:t>Mean daily air temperature of 25 degrees F to 20 degrees F: Cover masonry with insulating blankets for 24 hours.</w:t>
      </w:r>
    </w:p>
    <w:p w:rsidR="ABFFABFF" w:rsidRDefault="ABFFABFF" w:rsidP="ABFFABFF">
      <w:pPr>
        <w:pStyle w:val="ARCATParagraph"/>
        <w:numPr>
          <w:ilvl w:val="2"/>
          <w:numId w:val="1"/>
        </w:numPr>
        <w:rPr/>
      </w:pPr>
      <w:r>
        <w:rPr/>
        <w:t>Hot Weather Procedures:</w:t>
      </w:r>
    </w:p>
    <w:p w:rsidR="ABFFABFF" w:rsidRDefault="ABFFABFF" w:rsidP="ABFFABFF">
      <w:pPr>
        <w:pStyle w:val="ARCATSubPara"/>
        <w:numPr>
          <w:ilvl w:val="3"/>
          <w:numId w:val="1"/>
        </w:numPr>
        <w:rPr/>
      </w:pPr>
      <w:r>
        <w:rPr/>
        <w:t>When ambient temperature exceeds 90 degrees F and wind exceeds 8 miles per hour:</w:t>
      </w:r>
    </w:p>
    <w:p w:rsidR="ABFFABFF" w:rsidRDefault="ABFFABFF" w:rsidP="ABFFABFF">
      <w:pPr>
        <w:pStyle w:val="ARCATSubSub1"/>
        <w:numPr>
          <w:ilvl w:val="4"/>
          <w:numId w:val="1"/>
        </w:numPr>
        <w:rPr/>
      </w:pPr>
      <w:r>
        <w:rPr/>
        <w:t>Maintain temperature of mortar and grout between 70 degrees F and 120 degrees F.</w:t>
      </w:r>
    </w:p>
    <w:p w:rsidR="ABFFABFF" w:rsidRDefault="ABFFABFF" w:rsidP="ABFFABFF">
      <w:pPr>
        <w:pStyle w:val="ARCATSubSub1"/>
        <w:numPr>
          <w:ilvl w:val="4"/>
          <w:numId w:val="1"/>
        </w:numPr>
        <w:rPr/>
      </w:pPr>
      <w:r>
        <w:rPr/>
        <w:t>Limit the spread of the mortar bed to 4 feet and place units within 1 minute of spreading mortar.</w:t>
      </w:r>
    </w:p>
    <w:p w:rsidR="ABFFABFF" w:rsidRDefault="ABFFABFF" w:rsidP="ABFFABFF">
      <w:pPr>
        <w:pStyle w:val="ARCATSubSub1"/>
        <w:numPr>
          <w:ilvl w:val="4"/>
          <w:numId w:val="1"/>
        </w:numPr>
        <w:rPr/>
      </w:pPr>
      <w:r>
        <w:rPr/>
        <w:t>Control moisture evaporation in partially or newly completed walls by fog spraying with potable water, covering with opaque plastic or canvas or both.</w:t>
      </w:r>
    </w:p>
    <w:p w:rsidR="ABFFABFF" w:rsidRDefault="ABFFABFF" w:rsidP="ABFFABFF">
      <w:pPr>
        <w:pStyle w:val="ARCATSubPara"/>
        <w:numPr>
          <w:ilvl w:val="3"/>
          <w:numId w:val="1"/>
        </w:numPr>
        <w:rPr/>
      </w:pPr>
      <w:r>
        <w:rPr/>
        <w:t>Protection of Work in Progress:</w:t>
      </w:r>
    </w:p>
    <w:p w:rsidR="ABFFABFF" w:rsidRDefault="ABFFABFF" w:rsidP="ABFFABFF">
      <w:pPr>
        <w:pStyle w:val="ARCATSubSub1"/>
        <w:numPr>
          <w:ilvl w:val="4"/>
          <w:numId w:val="1"/>
        </w:numPr>
        <w:rPr/>
      </w:pPr>
      <w:r>
        <w:rPr/>
        <w:t>Covering:</w:t>
      </w:r>
    </w:p>
    <w:p w:rsidR="ABFFABFF" w:rsidRDefault="ABFFABFF" w:rsidP="ABFFABFF">
      <w:pPr>
        <w:pStyle w:val="ARCATSubSub2"/>
        <w:numPr>
          <w:ilvl w:val="5"/>
          <w:numId w:val="1"/>
        </w:numPr>
        <w:rPr/>
      </w:pPr>
      <w:r>
        <w:rPr/>
        <w:t>Cover tops of walls with a strong waterproof membrane at the end of each day or work shutdown. Extend the waterproof membrane cover a minimum of 24 inches down the side of each wall.</w:t>
      </w:r>
    </w:p>
    <w:p w:rsidR="ABFFABFF" w:rsidRDefault="ABFFABFF" w:rsidP="ABFFABFF">
      <w:pPr>
        <w:pStyle w:val="ARCATSubSub2"/>
        <w:numPr>
          <w:ilvl w:val="5"/>
          <w:numId w:val="1"/>
        </w:numPr>
        <w:rPr/>
      </w:pPr>
      <w:r>
        <w:rPr/>
        <w:t>Hold cover securely in place.</w:t>
      </w:r>
    </w:p>
    <w:p w:rsidR="ABFFABFF" w:rsidRDefault="ABFFABFF" w:rsidP="ABFFABFF">
      <w:pPr>
        <w:pStyle w:val="ARCATSubSub1"/>
        <w:numPr>
          <w:ilvl w:val="4"/>
          <w:numId w:val="1"/>
        </w:numPr>
        <w:rPr/>
      </w:pPr>
      <w:r>
        <w:rPr/>
        <w:t>Load Application:</w:t>
      </w:r>
    </w:p>
    <w:p w:rsidR="ABFFABFF" w:rsidRDefault="ABFFABFF" w:rsidP="ABFFABFF">
      <w:pPr>
        <w:pStyle w:val="ARCATSubSub2"/>
        <w:numPr>
          <w:ilvl w:val="5"/>
          <w:numId w:val="1"/>
        </w:numPr>
        <w:rPr/>
      </w:pPr>
      <w:r>
        <w:rPr/>
        <w:t>Do not apply uniform floor or roof loading for at least 12 hours after completing columns and walls.</w:t>
      </w:r>
    </w:p>
    <w:p w:rsidR="ABFFABFF" w:rsidRDefault="ABFFABFF" w:rsidP="ABFFABFF">
      <w:pPr>
        <w:pStyle w:val="ARCATSubSub2"/>
        <w:numPr>
          <w:ilvl w:val="5"/>
          <w:numId w:val="1"/>
        </w:numPr>
        <w:rPr/>
      </w:pPr>
      <w:r>
        <w:rPr/>
        <w:t>Do not apply concentrated loads for at least 3 days after completing columns and walls.</w:t>
      </w:r>
    </w:p>
    <w:p w:rsidR="ABFFABFF" w:rsidRDefault="ABFFABFF" w:rsidP="ABFFABFF">
      <w:pPr>
        <w:pStyle w:val="ARCATSubSub1"/>
        <w:numPr>
          <w:ilvl w:val="4"/>
          <w:numId w:val="1"/>
        </w:numPr>
        <w:rPr/>
      </w:pPr>
      <w:r>
        <w:rPr/>
        <w:t>Staining:</w:t>
      </w:r>
    </w:p>
    <w:p w:rsidR="ABFFABFF" w:rsidRDefault="ABFFABFF" w:rsidP="ABFFABFF">
      <w:pPr>
        <w:pStyle w:val="ARCATSubSub2"/>
        <w:numPr>
          <w:ilvl w:val="5"/>
          <w:numId w:val="1"/>
        </w:numPr>
        <w:rPr/>
      </w:pPr>
      <w:r>
        <w:rPr/>
        <w:t>Prevent grout and mortar from staining the face of masonry.</w:t>
      </w:r>
    </w:p>
    <w:p w:rsidR="ABFFABFF" w:rsidRDefault="ABFFABFF" w:rsidP="ABFFABFF">
      <w:pPr>
        <w:pStyle w:val="ARCATSubSub2"/>
        <w:numPr>
          <w:ilvl w:val="5"/>
          <w:numId w:val="1"/>
        </w:numPr>
        <w:rPr/>
      </w:pPr>
      <w:r>
        <w:rPr/>
        <w:t>Remove grout and mortar that comes in contact with masonry units immediately.</w:t>
      </w:r>
    </w:p>
    <w:p w:rsidR="ABFFABFF" w:rsidRDefault="ABFFABFF" w:rsidP="ABFFABFF">
      <w:pPr>
        <w:pStyle w:val="ARCATSubSub2"/>
        <w:numPr>
          <w:ilvl w:val="5"/>
          <w:numId w:val="1"/>
        </w:numPr>
        <w:rPr/>
      </w:pPr>
      <w:r>
        <w:rPr/>
        <w:t>Protect sills, ledges and projections from mortar droppings.</w:t>
      </w:r>
    </w:p>
    <w:p w:rsidR="ABFFABFF" w:rsidRDefault="ABFFABFF" w:rsidP="ABFFABFF">
      <w:pPr>
        <w:pStyle w:val="ARCATSubSub2"/>
        <w:numPr>
          <w:ilvl w:val="5"/>
          <w:numId w:val="1"/>
        </w:numPr>
        <w:rPr/>
      </w:pPr>
      <w:r>
        <w:rPr/>
        <w:t>Protect base of wall from rain-splashed mud and mortar splatter.</w:t>
      </w:r>
    </w:p>
    <w:p w:rsidR="ABFFABFF" w:rsidRDefault="ABFFABFF" w:rsidP="ABFFABFF">
      <w:pPr>
        <w:pStyle w:val="ARCATSubSub2"/>
        <w:numPr>
          <w:ilvl w:val="5"/>
          <w:numId w:val="1"/>
        </w:numPr>
        <w:rPr/>
      </w:pPr>
      <w:r>
        <w:rPr/>
        <w:t>Turn scaffold boards on edge when work is not in progress to lessen splattering.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Meridian Brick (Formerly Boral Bricks and Forterra Brick); which is located at: 6455 Shiloh Rd. Suite D; Alpharetta, GA 30005; Toll Free Tel: US: 1-866-259-6263; CA: 866-263-6229; Email: request info (AskMeridian@meridianbrick.com); Web: https://www.meridianbrick.com; https://www.meridianbrick.ca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[01 60 00].</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RESIDENTIAL FACE BRICK</w:t>
      </w:r>
    </w:p>
    <w:p w:rsidR="ABFFABFF" w:rsidRDefault="ABFFABFF" w:rsidP="ABFFABFF">
      <w:pPr>
        <w:pStyle w:val="ARCATParagraph"/>
        <w:numPr>
          <w:ilvl w:val="2"/>
          <w:numId w:val="1"/>
        </w:numPr>
        <w:rPr/>
      </w:pPr>
      <w:r>
        <w:rPr/>
        <w:t>Face Brick: Brick shall be Type FBS or HBS, and conforms to the requirements of ASTM C 216, Grade SW. </w:t>
      </w:r>
    </w:p>
    <w:p>
      <w:pPr>
        <w:pStyle w:val="ARCATnote"/>
        <w:rPr/>
      </w:pPr>
      <w:r>
        <w:rPr/>
        <w:t>** NOTE TO SPECIFIER ** Select the Plant and Brick Color(s) and size(s) required from the following paragraphs. Delete those not applicable. If Brick color is not known at the time of bidding identify the Plant from which the material will be selected and coordinate with Section 01210 Allowances to establish a price range for bidding purposes. </w:t>
      </w:r>
    </w:p>
    <w:p w:rsidR="ABFFABFF" w:rsidRDefault="ABFFABFF" w:rsidP="ABFFABFF">
      <w:pPr>
        <w:pStyle w:val="ARCATParagraph"/>
        <w:numPr>
          <w:ilvl w:val="2"/>
          <w:numId w:val="1"/>
        </w:numPr>
        <w:rPr/>
      </w:pPr>
      <w:r>
        <w:rPr/>
        <w:t>Athens, Texas: </w:t>
      </w:r>
    </w:p>
    <w:p w:rsidR="ABFFABFF" w:rsidRDefault="ABFFABFF" w:rsidP="ABFFABFF">
      <w:pPr>
        <w:pStyle w:val="ARCATSubPara"/>
        <w:numPr>
          <w:ilvl w:val="3"/>
          <w:numId w:val="1"/>
        </w:numPr>
        <w:rPr/>
      </w:pPr>
      <w:r>
        <w:rPr/>
        <w:t>Athens Collection:</w:t>
      </w:r>
    </w:p>
    <w:p w:rsidR="ABFFABFF" w:rsidRDefault="ABFFABFF" w:rsidP="ABFFABFF">
      <w:pPr>
        <w:pStyle w:val="ARCATSubSub1"/>
        <w:numPr>
          <w:ilvl w:val="4"/>
          <w:numId w:val="1"/>
        </w:numPr>
        <w:rPr/>
      </w:pPr>
      <w:r>
        <w:rPr/>
        <w:t>Cajun Point: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Catahoula;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Grand Chenier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Madrono;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Silverado;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Augusta, Georgia: </w:t>
      </w:r>
    </w:p>
    <w:p w:rsidR="ABFFABFF" w:rsidRDefault="ABFFABFF" w:rsidP="ABFFABFF">
      <w:pPr>
        <w:pStyle w:val="ARCATSubPara"/>
        <w:numPr>
          <w:ilvl w:val="3"/>
          <w:numId w:val="1"/>
        </w:numPr>
        <w:rPr/>
      </w:pPr>
      <w:r>
        <w:rPr/>
        <w:t>Augusta Collection:</w:t>
      </w:r>
    </w:p>
    <w:p w:rsidR="ABFFABFF" w:rsidRDefault="ABFFABFF" w:rsidP="ABFFABFF">
      <w:pPr>
        <w:pStyle w:val="ARCATSubSub1"/>
        <w:numPr>
          <w:ilvl w:val="4"/>
          <w:numId w:val="1"/>
        </w:numPr>
        <w:rPr/>
      </w:pPr>
      <w:r>
        <w:rPr/>
        <w:t>Briarwood Blend:</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Capers Island: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Cove Pointe: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Kimberly: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Marsh Pointe: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Monticello Blend: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1"/>
        <w:numPr>
          <w:ilvl w:val="4"/>
          <w:numId w:val="1"/>
        </w:numPr>
        <w:rPr/>
      </w:pPr>
      <w:r>
        <w:rPr/>
        <w:t>Old Edisto: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Olde Fort Augusta: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Sandy Creek: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Scarlet Oak Blend: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Shasta Bay: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Smooth Painter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Spanish Moss Blend: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Stone Mountain: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Princess: 2.75 inches W by 2.75 inches H by 8.75 inches L</w:t>
      </w:r>
    </w:p>
    <w:p w:rsidR="ABFFABFF" w:rsidRDefault="ABFFABFF" w:rsidP="ABFFABFF">
      <w:pPr>
        <w:pStyle w:val="ARCATSubSub1"/>
        <w:numPr>
          <w:ilvl w:val="4"/>
          <w:numId w:val="1"/>
        </w:numPr>
        <w:rPr/>
      </w:pPr>
      <w:r>
        <w:rPr/>
        <w:t>Textured Painter: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Para"/>
        <w:numPr>
          <w:ilvl w:val="3"/>
          <w:numId w:val="1"/>
        </w:numPr>
        <w:rPr/>
      </w:pPr>
      <w:r>
        <w:rPr/>
        <w:t>Augusta Select Series:</w:t>
      </w:r>
    </w:p>
    <w:p w:rsidR="ABFFABFF" w:rsidRDefault="ABFFABFF" w:rsidP="ABFFABFF">
      <w:pPr>
        <w:pStyle w:val="ARCATSubSub1"/>
        <w:numPr>
          <w:ilvl w:val="4"/>
          <w:numId w:val="1"/>
        </w:numPr>
        <w:rPr/>
      </w:pPr>
      <w:r>
        <w:rPr/>
        <w:t>Classic Mocha Select:</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Old Cypress Select:</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Seaside Select;</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Whitefield Select:</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Paragraph"/>
        <w:numPr>
          <w:ilvl w:val="2"/>
          <w:numId w:val="1"/>
        </w:numPr>
        <w:rPr/>
      </w:pPr>
      <w:r>
        <w:rPr/>
        <w:t>Bessemer, Alabama: </w:t>
      </w:r>
    </w:p>
    <w:p w:rsidR="ABFFABFF" w:rsidRDefault="ABFFABFF" w:rsidP="ABFFABFF">
      <w:pPr>
        <w:pStyle w:val="ARCATSubPara"/>
        <w:numPr>
          <w:ilvl w:val="3"/>
          <w:numId w:val="1"/>
        </w:numPr>
        <w:rPr/>
      </w:pPr>
      <w:r>
        <w:rPr/>
        <w:t>Bessemer Collection:</w:t>
      </w:r>
    </w:p>
    <w:p w:rsidR="ABFFABFF" w:rsidRDefault="ABFFABFF" w:rsidP="ABFFABFF">
      <w:pPr>
        <w:pStyle w:val="ARCATSubSub1"/>
        <w:numPr>
          <w:ilvl w:val="4"/>
          <w:numId w:val="1"/>
        </w:numPr>
        <w:rPr/>
      </w:pPr>
      <w:r>
        <w:rPr/>
        <w:t>Alamo: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Arlington Antique: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Belhaven: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Laredo: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 </w:t>
      </w:r>
    </w:p>
    <w:p w:rsidR="ABFFABFF" w:rsidRDefault="ABFFABFF" w:rsidP="ABFFABFF">
      <w:pPr>
        <w:pStyle w:val="ARCATSubSub1"/>
        <w:numPr>
          <w:ilvl w:val="4"/>
          <w:numId w:val="1"/>
        </w:numPr>
        <w:rPr/>
      </w:pPr>
      <w:r>
        <w:rPr/>
        <w:t>Mt Laurel: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Mt Rushmore: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North Highland: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Old Guignard: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Old Jackson: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Eastern King: 2.75 inches W by 2.75 inches H by 9.75 inches L</w:t>
      </w:r>
    </w:p>
    <w:p w:rsidR="ABFFABFF" w:rsidRDefault="ABFFABFF" w:rsidP="ABFFABFF">
      <w:pPr>
        <w:pStyle w:val="ARCATSubSub1"/>
        <w:numPr>
          <w:ilvl w:val="4"/>
          <w:numId w:val="1"/>
        </w:numPr>
        <w:rPr/>
      </w:pPr>
      <w:r>
        <w:rPr/>
        <w:t>Old Overton: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Oyster Cove: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Shadowstone: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Smithsonian: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Timberwood: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Paragraph"/>
        <w:numPr>
          <w:ilvl w:val="2"/>
          <w:numId w:val="1"/>
        </w:numPr>
        <w:rPr/>
      </w:pPr>
      <w:r>
        <w:rPr/>
        <w:t>Columbia, South Carolina: </w:t>
      </w:r>
    </w:p>
    <w:p w:rsidR="ABFFABFF" w:rsidRDefault="ABFFABFF" w:rsidP="ABFFABFF">
      <w:pPr>
        <w:pStyle w:val="ARCATSubPara"/>
        <w:numPr>
          <w:ilvl w:val="3"/>
          <w:numId w:val="1"/>
        </w:numPr>
        <w:rPr/>
      </w:pPr>
      <w:r>
        <w:rPr/>
        <w:t>Columbia Collection:</w:t>
      </w:r>
    </w:p>
    <w:p w:rsidR="ABFFABFF" w:rsidRDefault="ABFFABFF" w:rsidP="ABFFABFF">
      <w:pPr>
        <w:pStyle w:val="ARCATSubSub1"/>
        <w:numPr>
          <w:ilvl w:val="4"/>
          <w:numId w:val="1"/>
        </w:numPr>
        <w:rPr/>
      </w:pPr>
      <w:r>
        <w:rPr/>
        <w:t>Cottonwood: </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Moultrie: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Old Lexington: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Old Williamsburg: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Savannah Moss: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Utility 3.5 inches W by 3.625 inches H by 11.625 inches L </w:t>
      </w:r>
    </w:p>
    <w:p w:rsidR="ABFFABFF" w:rsidRDefault="ABFFABFF" w:rsidP="ABFFABFF">
      <w:pPr>
        <w:pStyle w:val="ARCATParagraph"/>
        <w:numPr>
          <w:ilvl w:val="2"/>
          <w:numId w:val="1"/>
        </w:numPr>
        <w:rPr/>
      </w:pPr>
      <w:r>
        <w:rPr/>
        <w:t>Elgin, Texas: </w:t>
      </w:r>
    </w:p>
    <w:p w:rsidR="ABFFABFF" w:rsidRDefault="ABFFABFF" w:rsidP="ABFFABFF">
      <w:pPr>
        <w:pStyle w:val="ARCATSubPara"/>
        <w:numPr>
          <w:ilvl w:val="3"/>
          <w:numId w:val="1"/>
        </w:numPr>
        <w:rPr/>
      </w:pPr>
      <w:r>
        <w:rPr/>
        <w:t>Elgin Collection:</w:t>
      </w:r>
    </w:p>
    <w:p w:rsidR="ABFFABFF" w:rsidRDefault="ABFFABFF" w:rsidP="ABFFABFF">
      <w:pPr>
        <w:pStyle w:val="ARCATSubSub1"/>
        <w:numPr>
          <w:ilvl w:val="4"/>
          <w:numId w:val="1"/>
        </w:numPr>
        <w:rPr/>
      </w:pPr>
      <w:r>
        <w:rPr/>
        <w:t>Belterra: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Chesterfield: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Enclave:</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Saratoga: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Steel Manor: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Winter Lake: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Gleason, Tennessee: </w:t>
      </w:r>
    </w:p>
    <w:p w:rsidR="ABFFABFF" w:rsidRDefault="ABFFABFF" w:rsidP="ABFFABFF">
      <w:pPr>
        <w:pStyle w:val="ARCATSubPara"/>
        <w:numPr>
          <w:ilvl w:val="3"/>
          <w:numId w:val="1"/>
        </w:numPr>
        <w:rPr/>
      </w:pPr>
      <w:r>
        <w:rPr/>
        <w:t>Gleason Collection</w:t>
      </w:r>
    </w:p>
    <w:p w:rsidR="ABFFABFF" w:rsidRDefault="ABFFABFF" w:rsidP="ABFFABFF">
      <w:pPr>
        <w:pStyle w:val="ARCATSubSub1"/>
        <w:numPr>
          <w:ilvl w:val="4"/>
          <w:numId w:val="1"/>
        </w:numPr>
        <w:rPr/>
      </w:pPr>
      <w:r>
        <w:rPr/>
        <w:t>Aspen Chase: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Bingham Canyon: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Blackstone;</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Market Square;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Natchez Trace;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New Castle;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Oakhurst; </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Old Waverly;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Sand Rock;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St Lorain;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2.75 inches H by 9.75 inches L</w:t>
      </w:r>
    </w:p>
    <w:p w:rsidR="ABFFABFF" w:rsidRDefault="ABFFABFF" w:rsidP="ABFFABFF">
      <w:pPr>
        <w:pStyle w:val="ARCATSubSub1"/>
        <w:numPr>
          <w:ilvl w:val="4"/>
          <w:numId w:val="1"/>
        </w:numPr>
        <w:rPr/>
      </w:pPr>
      <w:r>
        <w:rPr/>
        <w:t>Saddleback Crest;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Paragraph"/>
        <w:numPr>
          <w:ilvl w:val="2"/>
          <w:numId w:val="1"/>
        </w:numPr>
        <w:rPr/>
      </w:pPr>
      <w:r>
        <w:rPr/>
        <w:t>Henderson, Texas: </w:t>
      </w:r>
    </w:p>
    <w:p w:rsidR="ABFFABFF" w:rsidRDefault="ABFFABFF" w:rsidP="ABFFABFF">
      <w:pPr>
        <w:pStyle w:val="ARCATSubPara"/>
        <w:numPr>
          <w:ilvl w:val="3"/>
          <w:numId w:val="1"/>
        </w:numPr>
        <w:rPr/>
      </w:pPr>
      <w:r>
        <w:rPr/>
        <w:t>Henderson Collection:</w:t>
      </w:r>
    </w:p>
    <w:p w:rsidR="ABFFABFF" w:rsidRDefault="ABFFABFF" w:rsidP="ABFFABFF">
      <w:pPr>
        <w:pStyle w:val="ARCATSubSub1"/>
        <w:numPr>
          <w:ilvl w:val="4"/>
          <w:numId w:val="1"/>
        </w:numPr>
        <w:rPr/>
      </w:pPr>
      <w:r>
        <w:rPr/>
        <w:t>Artisan Antique: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Caprock: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Cypress Springs: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Maple Falls: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Postrock: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Spanish Oak: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Summer Ash: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Tarrytown: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Whiskey Ridge: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Winter Birch: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Corruna, Michigan: </w:t>
      </w:r>
    </w:p>
    <w:p w:rsidR="ABFFABFF" w:rsidRDefault="ABFFABFF" w:rsidP="ABFFABFF">
      <w:pPr>
        <w:pStyle w:val="ARCATSubPara"/>
        <w:numPr>
          <w:ilvl w:val="3"/>
          <w:numId w:val="1"/>
        </w:numPr>
        <w:rPr/>
      </w:pPr>
      <w:r>
        <w:rPr/>
        <w:t>Michigan Collection:</w:t>
      </w:r>
    </w:p>
    <w:p w:rsidR="ABFFABFF" w:rsidRDefault="ABFFABFF" w:rsidP="ABFFABFF">
      <w:pPr>
        <w:pStyle w:val="ARCATSubSub1"/>
        <w:numPr>
          <w:ilvl w:val="4"/>
          <w:numId w:val="1"/>
        </w:numPr>
        <w:rPr/>
      </w:pPr>
      <w:r>
        <w:rPr/>
        <w:t>Black Lake:</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 </w:t>
      </w:r>
    </w:p>
    <w:p w:rsidR="ABFFABFF" w:rsidRDefault="ABFFABFF" w:rsidP="ABFFABFF">
      <w:pPr>
        <w:pStyle w:val="ARCATSubSub1"/>
        <w:numPr>
          <w:ilvl w:val="4"/>
          <w:numId w:val="1"/>
        </w:numPr>
        <w:rPr/>
      </w:pPr>
      <w:r>
        <w:rPr/>
        <w:t>Bloomfield:</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 </w:t>
      </w:r>
    </w:p>
    <w:p w:rsidR="ABFFABFF" w:rsidRDefault="ABFFABFF" w:rsidP="ABFFABFF">
      <w:pPr>
        <w:pStyle w:val="ARCATSubSub1"/>
        <w:numPr>
          <w:ilvl w:val="4"/>
          <w:numId w:val="1"/>
        </w:numPr>
        <w:rPr/>
      </w:pPr>
      <w:r>
        <w:rPr/>
        <w:t>Chimney Mountain:</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 </w:t>
      </w:r>
    </w:p>
    <w:p w:rsidR="ABFFABFF" w:rsidRDefault="ABFFABFF" w:rsidP="ABFFABFF">
      <w:pPr>
        <w:pStyle w:val="ARCATSubSub1"/>
        <w:numPr>
          <w:ilvl w:val="4"/>
          <w:numId w:val="1"/>
        </w:numPr>
        <w:rPr/>
      </w:pPr>
      <w:r>
        <w:rPr/>
        <w:t>Colony Bay:</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Grand Haven: </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Grand River: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Meadow Brook: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Mulberry: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Old Woodward: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Petoskey: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Port Huron: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Remington: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Roman Red: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1"/>
        <w:numPr>
          <w:ilvl w:val="4"/>
          <w:numId w:val="1"/>
        </w:numPr>
        <w:rPr/>
      </w:pPr>
      <w:r>
        <w:rPr/>
        <w:t>Royal Oak: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1"/>
        <w:numPr>
          <w:ilvl w:val="4"/>
          <w:numId w:val="1"/>
        </w:numPr>
        <w:rPr/>
      </w:pPr>
      <w:r>
        <w:rPr/>
        <w:t>Shiawassee: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Swan Creek: </w:t>
      </w:r>
    </w:p>
    <w:p w:rsidR="ABFFABFF" w:rsidRDefault="ABFFABFF" w:rsidP="ABFFABFF">
      <w:pPr>
        <w:pStyle w:val="ARCATSubSub2"/>
        <w:numPr>
          <w:ilvl w:val="5"/>
          <w:numId w:val="1"/>
        </w:numPr>
        <w:rPr/>
      </w:pPr>
      <w:r>
        <w:rPr/>
        <w:t>Size; Modular 3.625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Max 3.625 inches W by 3.125 inches H by 10.125 inches L</w:t>
      </w:r>
    </w:p>
    <w:p w:rsidR="ABFFABFF" w:rsidRDefault="ABFFABFF" w:rsidP="ABFFABFF">
      <w:pPr>
        <w:pStyle w:val="ARCATSubSub1"/>
        <w:numPr>
          <w:ilvl w:val="4"/>
          <w:numId w:val="1"/>
        </w:numPr>
        <w:rPr/>
      </w:pPr>
      <w:r>
        <w:rPr/>
        <w:t>Tawas: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Paragraph"/>
        <w:numPr>
          <w:ilvl w:val="2"/>
          <w:numId w:val="1"/>
        </w:numPr>
        <w:rPr/>
      </w:pPr>
      <w:r>
        <w:rPr/>
        <w:t>Mineral Wells, Texas: </w:t>
      </w:r>
    </w:p>
    <w:p w:rsidR="ABFFABFF" w:rsidRDefault="ABFFABFF" w:rsidP="ABFFABFF">
      <w:pPr>
        <w:pStyle w:val="ARCATSubPara"/>
        <w:numPr>
          <w:ilvl w:val="3"/>
          <w:numId w:val="1"/>
        </w:numPr>
        <w:rPr/>
      </w:pPr>
      <w:r>
        <w:rPr/>
        <w:t>Mineral Wells Collection:</w:t>
      </w:r>
    </w:p>
    <w:p w:rsidR="ABFFABFF" w:rsidRDefault="ABFFABFF" w:rsidP="ABFFABFF">
      <w:pPr>
        <w:pStyle w:val="ARCATSubSub1"/>
        <w:numPr>
          <w:ilvl w:val="4"/>
          <w:numId w:val="1"/>
        </w:numPr>
        <w:rPr/>
      </w:pPr>
      <w:r>
        <w:rPr/>
        <w:t>Brownstone: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Chestnut Hill: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Fire Oak: </w:t>
      </w:r>
    </w:p>
    <w:p w:rsidR="ABFFABFF" w:rsidRDefault="ABFFABFF" w:rsidP="ABFFABFF">
      <w:pPr>
        <w:pStyle w:val="ARCATSubSub2"/>
        <w:numPr>
          <w:ilvl w:val="5"/>
          <w:numId w:val="1"/>
        </w:numPr>
        <w:rPr/>
      </w:pPr>
      <w:r>
        <w:rPr/>
        <w:t>Size; Western King 2.625 inches W by 2.625 inches H by 9.625 inches L </w:t>
      </w:r>
    </w:p>
    <w:p w:rsidR="ABFFABFF" w:rsidRDefault="ABFFABFF" w:rsidP="ABFFABFF">
      <w:pPr>
        <w:pStyle w:val="ARCATSubSub1"/>
        <w:numPr>
          <w:ilvl w:val="4"/>
          <w:numId w:val="1"/>
        </w:numPr>
        <w:rPr/>
      </w:pPr>
      <w:r>
        <w:rPr/>
        <w:t>Fireside: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Hickory Trail: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Las Cruces: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Mayfield: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Ole Country: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Red Velour </w:t>
      </w:r>
    </w:p>
    <w:p w:rsidR="ABFFABFF" w:rsidRDefault="ABFFABFF" w:rsidP="ABFFABFF">
      <w:pPr>
        <w:pStyle w:val="ARCATSubSub2"/>
        <w:numPr>
          <w:ilvl w:val="5"/>
          <w:numId w:val="1"/>
        </w:numPr>
        <w:rPr/>
      </w:pPr>
      <w:r>
        <w:rPr/>
        <w:t>Size; Western King 2.625 inches W by 2.625 inches H by 9.625 inches L </w:t>
      </w:r>
    </w:p>
    <w:p w:rsidR="ABFFABFF" w:rsidRDefault="ABFFABFF" w:rsidP="ABFFABFF">
      <w:pPr>
        <w:pStyle w:val="ARCATSubSub1"/>
        <w:numPr>
          <w:ilvl w:val="4"/>
          <w:numId w:val="1"/>
        </w:numPr>
        <w:rPr/>
      </w:pPr>
      <w:r>
        <w:rPr/>
        <w:t>Ridgemont: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Riverbend: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Sabino: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Wells Valley: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Winslow Blend: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Muskogee, Oklahoma: </w:t>
      </w:r>
    </w:p>
    <w:p w:rsidR="ABFFABFF" w:rsidRDefault="ABFFABFF" w:rsidP="ABFFABFF">
      <w:pPr>
        <w:pStyle w:val="ARCATSubPara"/>
        <w:numPr>
          <w:ilvl w:val="3"/>
          <w:numId w:val="1"/>
        </w:numPr>
        <w:rPr/>
      </w:pPr>
      <w:r>
        <w:rPr/>
        <w:t>Muskogee Collection:</w:t>
      </w:r>
    </w:p>
    <w:p w:rsidR="ABFFABFF" w:rsidRDefault="ABFFABFF" w:rsidP="ABFFABFF">
      <w:pPr>
        <w:pStyle w:val="ARCATSubSub1"/>
        <w:numPr>
          <w:ilvl w:val="4"/>
          <w:numId w:val="1"/>
        </w:numPr>
        <w:rPr/>
      </w:pPr>
      <w:r>
        <w:rPr/>
        <w:t>Antique Fresco: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Aztec Blend: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Browns Mill: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Crescent Grove: </w:t>
      </w:r>
    </w:p>
    <w:p w:rsidR="ABFFABFF" w:rsidRDefault="ABFFABFF" w:rsidP="ABFFABFF">
      <w:pPr>
        <w:pStyle w:val="ARCATSubSub2"/>
        <w:numPr>
          <w:ilvl w:val="5"/>
          <w:numId w:val="1"/>
        </w:numPr>
        <w:rPr/>
      </w:pPr>
      <w:r>
        <w:rPr/>
        <w:t>Size; Western King 2.625 inches W by 2.625 inches H by 9.625 inches </w:t>
      </w:r>
    </w:p>
    <w:p w:rsidR="ABFFABFF" w:rsidRDefault="ABFFABFF" w:rsidP="ABFFABFF">
      <w:pPr>
        <w:pStyle w:val="ARCATSubSub1"/>
        <w:numPr>
          <w:ilvl w:val="4"/>
          <w:numId w:val="1"/>
        </w:numPr>
        <w:rPr/>
      </w:pPr>
      <w:r>
        <w:rPr/>
        <w:t>Flagstaff: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Fossil Creek: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Glenwood Blend:</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Salt Plains:</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Shadow Falls: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Summer Harvest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Tecomate: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Textured Painter:</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Ogden, Texas: </w:t>
      </w:r>
    </w:p>
    <w:p w:rsidR="ABFFABFF" w:rsidRDefault="ABFFABFF" w:rsidP="ABFFABFF">
      <w:pPr>
        <w:pStyle w:val="ARCATSubPara"/>
        <w:numPr>
          <w:ilvl w:val="3"/>
          <w:numId w:val="1"/>
        </w:numPr>
        <w:rPr/>
      </w:pPr>
      <w:r>
        <w:rPr/>
        <w:t>Ogden Collection:</w:t>
      </w:r>
    </w:p>
    <w:p w:rsidR="ABFFABFF" w:rsidRDefault="ABFFABFF" w:rsidP="ABFFABFF">
      <w:pPr>
        <w:pStyle w:val="ARCATSubSub1"/>
        <w:numPr>
          <w:ilvl w:val="4"/>
          <w:numId w:val="1"/>
        </w:numPr>
        <w:rPr/>
      </w:pPr>
      <w:r>
        <w:rPr/>
        <w:t>Anchor: </w:t>
      </w:r>
    </w:p>
    <w:p w:rsidR="ABFFABFF" w:rsidRDefault="ABFFABFF" w:rsidP="ABFFABFF">
      <w:pPr>
        <w:pStyle w:val="ARCATSubSub2"/>
        <w:numPr>
          <w:ilvl w:val="5"/>
          <w:numId w:val="1"/>
        </w:numPr>
        <w:rPr/>
      </w:pPr>
      <w:r>
        <w:rPr/>
        <w:t>Size: King 2.75 inches W by 2.5 inches H by 9.5 inches L</w:t>
      </w:r>
    </w:p>
    <w:p w:rsidR="ABFFABFF" w:rsidRDefault="ABFFABFF" w:rsidP="ABFFABFF">
      <w:pPr>
        <w:pStyle w:val="ARCATSubSub1"/>
        <w:numPr>
          <w:ilvl w:val="4"/>
          <w:numId w:val="1"/>
        </w:numPr>
        <w:rPr/>
      </w:pPr>
      <w:r>
        <w:rPr/>
        <w:t>Coral Grey: </w:t>
      </w:r>
    </w:p>
    <w:p w:rsidR="ABFFABFF" w:rsidRDefault="ABFFABFF" w:rsidP="ABFFABFF">
      <w:pPr>
        <w:pStyle w:val="ARCATSubSub2"/>
        <w:numPr>
          <w:ilvl w:val="5"/>
          <w:numId w:val="1"/>
        </w:numPr>
        <w:rPr/>
      </w:pPr>
      <w:r>
        <w:rPr/>
        <w:t>Size: King 2.75 inches W by 2.5 inches H by 9.5 inches L</w:t>
      </w:r>
    </w:p>
    <w:p w:rsidR="ABFFABFF" w:rsidRDefault="ABFFABFF" w:rsidP="ABFFABFF">
      <w:pPr>
        <w:pStyle w:val="ARCATSubSub1"/>
        <w:numPr>
          <w:ilvl w:val="4"/>
          <w:numId w:val="1"/>
        </w:numPr>
        <w:rPr/>
      </w:pPr>
      <w:r>
        <w:rPr/>
        <w:t>Ivory: </w:t>
      </w:r>
    </w:p>
    <w:p w:rsidR="ABFFABFF" w:rsidRDefault="ABFFABFF" w:rsidP="ABFFABFF">
      <w:pPr>
        <w:pStyle w:val="ARCATSubSub2"/>
        <w:numPr>
          <w:ilvl w:val="5"/>
          <w:numId w:val="1"/>
        </w:numPr>
        <w:rPr/>
      </w:pPr>
      <w:r>
        <w:rPr/>
        <w:t>Size: King 2.75 inches W by 2.5 inches H by 9.5 inches L</w:t>
      </w:r>
    </w:p>
    <w:p w:rsidR="ABFFABFF" w:rsidRDefault="ABFFABFF" w:rsidP="ABFFABFF">
      <w:pPr>
        <w:pStyle w:val="ARCATSubSub1"/>
        <w:numPr>
          <w:ilvl w:val="4"/>
          <w:numId w:val="1"/>
        </w:numPr>
        <w:rPr/>
      </w:pPr>
      <w:r>
        <w:rPr/>
        <w:t>Snow Mist: </w:t>
      </w:r>
    </w:p>
    <w:p w:rsidR="ABFFABFF" w:rsidRDefault="ABFFABFF" w:rsidP="ABFFABFF">
      <w:pPr>
        <w:pStyle w:val="ARCATSubSub2"/>
        <w:numPr>
          <w:ilvl w:val="5"/>
          <w:numId w:val="1"/>
        </w:numPr>
        <w:rPr/>
      </w:pPr>
      <w:r>
        <w:rPr/>
        <w:t>Size: King 2.75 inches W by 2.5 inches H by 9.5 inches L</w:t>
      </w:r>
    </w:p>
    <w:p w:rsidR="ABFFABFF" w:rsidRDefault="ABFFABFF" w:rsidP="ABFFABFF">
      <w:pPr>
        <w:pStyle w:val="ARCATSubPara"/>
        <w:numPr>
          <w:ilvl w:val="3"/>
          <w:numId w:val="1"/>
        </w:numPr>
        <w:rPr/>
      </w:pPr>
      <w:r>
        <w:rPr/>
        <w:t>Hillcrest Series:</w:t>
      </w:r>
    </w:p>
    <w:p w:rsidR="ABFFABFF" w:rsidRDefault="ABFFABFF" w:rsidP="ABFFABFF">
      <w:pPr>
        <w:pStyle w:val="ARCATSubSub1"/>
        <w:numPr>
          <w:ilvl w:val="4"/>
          <w:numId w:val="1"/>
        </w:numPr>
        <w:rPr/>
      </w:pPr>
      <w:r>
        <w:rPr/>
        <w:t>Buff Hillstone: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SubSub1"/>
        <w:numPr>
          <w:ilvl w:val="4"/>
          <w:numId w:val="1"/>
        </w:numPr>
        <w:rPr/>
      </w:pPr>
      <w:r>
        <w:rPr/>
        <w:t>Buff River Rock: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SubSub1"/>
        <w:numPr>
          <w:ilvl w:val="4"/>
          <w:numId w:val="1"/>
        </w:numPr>
        <w:rPr/>
      </w:pPr>
      <w:r>
        <w:rPr/>
        <w:t>Hillstone: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SubSub1"/>
        <w:numPr>
          <w:ilvl w:val="4"/>
          <w:numId w:val="1"/>
        </w:numPr>
        <w:rPr/>
      </w:pPr>
      <w:r>
        <w:rPr/>
        <w:t>River Rock: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SubSub1"/>
        <w:numPr>
          <w:ilvl w:val="4"/>
          <w:numId w:val="1"/>
        </w:numPr>
        <w:rPr/>
      </w:pPr>
      <w:r>
        <w:rPr/>
        <w:t>White Hillstone: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SubSub1"/>
        <w:numPr>
          <w:ilvl w:val="4"/>
          <w:numId w:val="1"/>
        </w:numPr>
        <w:rPr/>
      </w:pPr>
      <w:r>
        <w:rPr/>
        <w:t>White River Rock: </w:t>
      </w:r>
    </w:p>
    <w:p w:rsidR="ABFFABFF" w:rsidRDefault="ABFFABFF" w:rsidP="ABFFABFF">
      <w:pPr>
        <w:pStyle w:val="ARCATSubSub2"/>
        <w:numPr>
          <w:ilvl w:val="5"/>
          <w:numId w:val="1"/>
        </w:numPr>
        <w:rPr/>
      </w:pPr>
      <w:r>
        <w:rPr/>
        <w:t>Size; Executive 3 inches W by 3 inches H by 10 inches L</w:t>
      </w:r>
    </w:p>
    <w:p w:rsidR="ABFFABFF" w:rsidRDefault="ABFFABFF" w:rsidP="ABFFABFF">
      <w:pPr>
        <w:pStyle w:val="ARCATParagraph"/>
        <w:numPr>
          <w:ilvl w:val="2"/>
          <w:numId w:val="1"/>
        </w:numPr>
        <w:rPr/>
      </w:pPr>
      <w:r>
        <w:rPr/>
        <w:t>Phenix City, Alabama: </w:t>
      </w:r>
    </w:p>
    <w:p w:rsidR="ABFFABFF" w:rsidRDefault="ABFFABFF" w:rsidP="ABFFABFF">
      <w:pPr>
        <w:pStyle w:val="ARCATSubPara"/>
        <w:numPr>
          <w:ilvl w:val="3"/>
          <w:numId w:val="1"/>
        </w:numPr>
        <w:rPr/>
      </w:pPr>
      <w:r>
        <w:rPr/>
        <w:t>Phenix City Collection:</w:t>
      </w:r>
    </w:p>
    <w:p w:rsidR="ABFFABFF" w:rsidRDefault="ABFFABFF" w:rsidP="ABFFABFF">
      <w:pPr>
        <w:pStyle w:val="ARCATSubSub1"/>
        <w:numPr>
          <w:ilvl w:val="4"/>
          <w:numId w:val="1"/>
        </w:numPr>
        <w:rPr/>
      </w:pPr>
      <w:r>
        <w:rPr/>
        <w:t>Bastille: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Colonial: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Concord: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Georgetown: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Magnolia Bay: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Mosswood: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Old Bailey:</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Ortega: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Vintage Khaki: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Virginian: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Weracoba 2: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Wildwood:</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Paragraph"/>
        <w:numPr>
          <w:ilvl w:val="2"/>
          <w:numId w:val="1"/>
        </w:numPr>
        <w:rPr/>
      </w:pPr>
      <w:r>
        <w:rPr/>
        <w:t>Salisbury, North Carolina: </w:t>
      </w:r>
    </w:p>
    <w:p w:rsidR="ABFFABFF" w:rsidRDefault="ABFFABFF" w:rsidP="ABFFABFF">
      <w:pPr>
        <w:pStyle w:val="ARCATSubPara"/>
        <w:numPr>
          <w:ilvl w:val="3"/>
          <w:numId w:val="1"/>
        </w:numPr>
        <w:rPr/>
      </w:pPr>
      <w:r>
        <w:rPr/>
        <w:t>Salisbury Collection:</w:t>
      </w:r>
    </w:p>
    <w:p w:rsidR="ABFFABFF" w:rsidRDefault="ABFFABFF" w:rsidP="ABFFABFF">
      <w:pPr>
        <w:pStyle w:val="ARCATSubSub1"/>
        <w:numPr>
          <w:ilvl w:val="4"/>
          <w:numId w:val="1"/>
        </w:numPr>
        <w:rPr/>
      </w:pPr>
      <w:r>
        <w:rPr/>
        <w:t>Abingdon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Berkshire: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Castlerock :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Catawba Ridge: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Charred Oak: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Coastal Bluff: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Cordoba: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Craggy Mountain: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Cumberland: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La Cava: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New Swan Quarter: </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Ocean Isle: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Olde Columbia: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Savannah Gray: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Seven Oaks: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Textured Painter: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Tobacco Road: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Turner Ridge: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1"/>
        <w:numPr>
          <w:ilvl w:val="4"/>
          <w:numId w:val="1"/>
        </w:numPr>
        <w:rPr/>
      </w:pPr>
      <w:r>
        <w:rPr/>
        <w:t>Walnut Grove: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Paragraph"/>
        <w:numPr>
          <w:ilvl w:val="2"/>
          <w:numId w:val="1"/>
        </w:numPr>
        <w:rPr/>
      </w:pPr>
      <w:r>
        <w:rPr/>
        <w:t>Stanton, Kentucky: </w:t>
      </w:r>
    </w:p>
    <w:p w:rsidR="ABFFABFF" w:rsidRDefault="ABFFABFF" w:rsidP="ABFFABFF">
      <w:pPr>
        <w:pStyle w:val="ARCATSubPara"/>
        <w:numPr>
          <w:ilvl w:val="3"/>
          <w:numId w:val="1"/>
        </w:numPr>
        <w:rPr/>
      </w:pPr>
      <w:r>
        <w:rPr/>
        <w:t>Stanton Collection:</w:t>
      </w:r>
    </w:p>
    <w:p w:rsidR="ABFFABFF" w:rsidRDefault="ABFFABFF" w:rsidP="ABFFABFF">
      <w:pPr>
        <w:pStyle w:val="ARCATSubSub1"/>
        <w:numPr>
          <w:ilvl w:val="4"/>
          <w:numId w:val="1"/>
        </w:numPr>
        <w:rPr/>
      </w:pPr>
      <w:r>
        <w:rPr/>
        <w:t>Ashview: </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Burr Oak:</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Calumet: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Castleton: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Donamire: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Graymoor: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Hayden: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Lanes End: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Mill Ridge: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Nolin River:</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Overbrook: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Pin Oak: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Walmac: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Slate Creek: </w:t>
      </w:r>
    </w:p>
    <w:p w:rsidR="ABFFABFF" w:rsidRDefault="ABFFABFF" w:rsidP="ABFFABFF">
      <w:pPr>
        <w:pStyle w:val="ARCATSubSub2"/>
        <w:numPr>
          <w:ilvl w:val="5"/>
          <w:numId w:val="1"/>
        </w:numPr>
        <w:rPr/>
      </w:pPr>
      <w:r>
        <w:rPr/>
        <w:t>Size; Queen 3.0 inches W by 2.75 inches H by 7.625 inches L </w:t>
      </w:r>
    </w:p>
    <w:p w:rsidR="ABFFABFF" w:rsidRDefault="ABFFABFF" w:rsidP="ABFFABFF">
      <w:pPr>
        <w:pStyle w:val="ARCATSubSub1"/>
        <w:numPr>
          <w:ilvl w:val="4"/>
          <w:numId w:val="1"/>
        </w:numPr>
        <w:rPr/>
      </w:pPr>
      <w:r>
        <w:rPr/>
        <w:t>Winstar: </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Paragraph"/>
        <w:numPr>
          <w:ilvl w:val="2"/>
          <w:numId w:val="1"/>
        </w:numPr>
        <w:rPr/>
      </w:pPr>
      <w:r>
        <w:rPr/>
        <w:t>Terre Haute, Indiana: </w:t>
      </w:r>
    </w:p>
    <w:p w:rsidR="ABFFABFF" w:rsidRDefault="ABFFABFF" w:rsidP="ABFFABFF">
      <w:pPr>
        <w:pStyle w:val="ARCATSubPara"/>
        <w:numPr>
          <w:ilvl w:val="3"/>
          <w:numId w:val="1"/>
        </w:numPr>
        <w:rPr/>
      </w:pPr>
      <w:r>
        <w:rPr/>
        <w:t>Terre Haute Collection:</w:t>
      </w:r>
    </w:p>
    <w:p w:rsidR="ABFFABFF" w:rsidRDefault="ABFFABFF" w:rsidP="ABFFABFF">
      <w:pPr>
        <w:pStyle w:val="ARCATSubSub1"/>
        <w:numPr>
          <w:ilvl w:val="4"/>
          <w:numId w:val="1"/>
        </w:numPr>
        <w:rPr/>
      </w:pPr>
      <w:r>
        <w:rPr/>
        <w:t>Allendale Hill: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Bourbon Trail: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Cagles Mill: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Cavalry Gray: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Domino: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Farmington: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Gramercy: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Heritage Trail: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Oak Reserve: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Old Biscayne: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Pearl River:</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Plumfield: </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Smoky Mountain: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Stone Mill: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Sugar Creek: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Textured Painter: </w:t>
      </w:r>
    </w:p>
    <w:p w:rsidR="ABFFABFF" w:rsidRDefault="ABFFABFF" w:rsidP="ABFFABFF">
      <w:pPr>
        <w:pStyle w:val="ARCATSubSub2"/>
        <w:numPr>
          <w:ilvl w:val="5"/>
          <w:numId w:val="1"/>
        </w:numPr>
        <w:rPr/>
      </w:pPr>
      <w:r>
        <w:rPr/>
        <w:t>Size; Queen 2.75 inches W by 2.75 inches H by 7.625 inches L </w:t>
      </w:r>
    </w:p>
    <w:p w:rsidR="ABFFABFF" w:rsidRDefault="ABFFABFF" w:rsidP="ABFFABFF">
      <w:pPr>
        <w:pStyle w:val="ARCATSubSub1"/>
        <w:numPr>
          <w:ilvl w:val="4"/>
          <w:numId w:val="1"/>
        </w:numPr>
        <w:rPr/>
      </w:pPr>
      <w:r>
        <w:rPr/>
        <w:t>Vintage Port: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Eastern King 2.75 inches W by 2.625 inches H by 9.75 inches L</w:t>
      </w:r>
    </w:p>
    <w:p w:rsidR="ABFFABFF" w:rsidRDefault="ABFFABFF" w:rsidP="ABFFABFF">
      <w:pPr>
        <w:pStyle w:val="ARCATSubSub1"/>
        <w:numPr>
          <w:ilvl w:val="4"/>
          <w:numId w:val="1"/>
        </w:numPr>
        <w:rPr/>
      </w:pPr>
      <w:r>
        <w:rPr/>
        <w:t>Willowbrook: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Para"/>
        <w:numPr>
          <w:ilvl w:val="3"/>
          <w:numId w:val="1"/>
        </w:numPr>
        <w:rPr/>
      </w:pPr>
      <w:r>
        <w:rPr/>
        <w:t>Terre Haute Select Series: </w:t>
      </w:r>
    </w:p>
    <w:p w:rsidR="ABFFABFF" w:rsidRDefault="ABFFABFF" w:rsidP="ABFFABFF">
      <w:pPr>
        <w:pStyle w:val="ARCATSubSub1"/>
        <w:numPr>
          <w:ilvl w:val="4"/>
          <w:numId w:val="1"/>
        </w:numPr>
        <w:rPr/>
      </w:pPr>
      <w:r>
        <w:rPr/>
        <w:t>Alpine Select:</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Beale Street Select: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Mountain Branch Select: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Shiloh Falls Select: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Wynnewood Select: </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Paragraph"/>
        <w:numPr>
          <w:ilvl w:val="2"/>
          <w:numId w:val="1"/>
        </w:numPr>
        <w:rPr/>
      </w:pPr>
      <w:r>
        <w:rPr/>
        <w:t>Union City, Oklahoma: </w:t>
      </w:r>
    </w:p>
    <w:p w:rsidR="ABFFABFF" w:rsidRDefault="ABFFABFF" w:rsidP="ABFFABFF">
      <w:pPr>
        <w:pStyle w:val="ARCATSubPara"/>
        <w:numPr>
          <w:ilvl w:val="3"/>
          <w:numId w:val="1"/>
        </w:numPr>
        <w:rPr/>
      </w:pPr>
      <w:r>
        <w:rPr/>
        <w:t>Union City Collection:</w:t>
      </w:r>
    </w:p>
    <w:p w:rsidR="ABFFABFF" w:rsidRDefault="ABFFABFF" w:rsidP="ABFFABFF">
      <w:pPr>
        <w:pStyle w:val="ARCATSubSub1"/>
        <w:numPr>
          <w:ilvl w:val="4"/>
          <w:numId w:val="1"/>
        </w:numPr>
        <w:rPr/>
      </w:pPr>
      <w:r>
        <w:rPr/>
        <w:t>Alpine Fog: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Burlington Antique: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Copper Canyon: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Drew Manor: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Flint Ranch: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Mesa Blend: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Sheltered Bluff: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Special shape face bricks shall be as detailed and at locations as indicated on the Drawings.</w:t>
      </w:r>
    </w:p>
    <w:p w:rsidR="ABFFABFF" w:rsidRDefault="ABFFABFF" w:rsidP="ABFFABFF">
      <w:pPr>
        <w:pStyle w:val="ARCATParagraph"/>
        <w:numPr>
          <w:ilvl w:val="2"/>
          <w:numId w:val="1"/>
        </w:numPr>
        <w:rPr/>
      </w:pPr>
      <w:r>
        <w:rPr/>
        <w:t>Furnish special uncored face brick in locations where cores would be exposed in finish work.</w:t>
      </w:r>
    </w:p>
    <w:p w:rsidR="ABFFABFF" w:rsidRDefault="ABFFABFF" w:rsidP="ABFFABFF">
      <w:pPr>
        <w:pStyle w:val="ARCATArticle"/>
        <w:numPr>
          <w:ilvl w:val="1"/>
          <w:numId w:val="1"/>
        </w:numPr>
        <w:rPr/>
      </w:pPr>
      <w:r>
        <w:rPr/>
        <w:t>ARCHITECTURAL FACEBRICK</w:t>
      </w:r>
    </w:p>
    <w:p>
      <w:pPr>
        <w:pStyle w:val="ARCATnote"/>
        <w:rPr/>
      </w:pPr>
      <w:r>
        <w:rPr/>
        <w:t>** NOTE TO SPECIFIER ** Select the Plant and Brick Color(s) and size(s) required from the following paragraphs. Delete those not applicable. If Brick color is not known at the time of bidding identify the Plant from which the material will be selected and coordinate with Section 01210 Allowances to establish a price range for bidding purposes.</w:t>
      </w:r>
    </w:p>
    <w:p w:rsidR="ABFFABFF" w:rsidRDefault="ABFFABFF" w:rsidP="ABFFABFF">
      <w:pPr>
        <w:pStyle w:val="ARCATParagraph"/>
        <w:numPr>
          <w:ilvl w:val="2"/>
          <w:numId w:val="1"/>
        </w:numPr>
        <w:rPr/>
      </w:pPr>
      <w:r>
        <w:rPr/>
        <w:t>Athens, Texas: </w:t>
      </w:r>
    </w:p>
    <w:p w:rsidR="ABFFABFF" w:rsidRDefault="ABFFABFF" w:rsidP="ABFFABFF">
      <w:pPr>
        <w:pStyle w:val="ARCATSubPara"/>
        <w:numPr>
          <w:ilvl w:val="3"/>
          <w:numId w:val="1"/>
        </w:numPr>
        <w:rPr/>
      </w:pPr>
      <w:r>
        <w:rPr/>
        <w:t>Athens Architectural Series:</w:t>
      </w:r>
    </w:p>
    <w:p w:rsidR="ABFFABFF" w:rsidRDefault="ABFFABFF" w:rsidP="ABFFABFF">
      <w:pPr>
        <w:pStyle w:val="ARCATSubSub1"/>
        <w:numPr>
          <w:ilvl w:val="4"/>
          <w:numId w:val="1"/>
        </w:numPr>
        <w:rPr/>
      </w:pPr>
      <w:r>
        <w:rPr/>
        <w:t>V100;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V102: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V106;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V110;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V120;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V160;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V170;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V224;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V228; This product is not recommended for exterior application in regions with increased winter rainfall combined with multiple freeze/thaw cycles.</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V310;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 </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V330;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SubSub1"/>
        <w:numPr>
          <w:ilvl w:val="4"/>
          <w:numId w:val="1"/>
        </w:numPr>
        <w:rPr/>
      </w:pPr>
      <w:r>
        <w:rPr/>
        <w:t>V500;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Commercial King 3.0 inches W by 2.625 inches H by 9.625 inches L</w:t>
      </w:r>
    </w:p>
    <w:p w:rsidR="ABFFABFF" w:rsidRDefault="ABFFABFF" w:rsidP="ABFFABFF">
      <w:pPr>
        <w:pStyle w:val="ARCATSubSub2"/>
        <w:numPr>
          <w:ilvl w:val="5"/>
          <w:numId w:val="1"/>
        </w:numPr>
        <w:rPr/>
      </w:pPr>
      <w:r>
        <w:rPr/>
        <w:t>Size: Western King 2.625 inches W by 2.625 inches H by 9.625 inches L</w:t>
      </w:r>
    </w:p>
    <w:p w:rsidR="ABFFABFF" w:rsidRDefault="ABFFABFF" w:rsidP="ABFFABFF">
      <w:pPr>
        <w:pStyle w:val="ARCATParagraph"/>
        <w:numPr>
          <w:ilvl w:val="2"/>
          <w:numId w:val="1"/>
        </w:numPr>
        <w:rPr/>
      </w:pPr>
      <w:r>
        <w:rPr/>
        <w:t>Augusta, Georgia: </w:t>
      </w:r>
    </w:p>
    <w:p w:rsidR="ABFFABFF" w:rsidRDefault="ABFFABFF" w:rsidP="ABFFABFF">
      <w:pPr>
        <w:pStyle w:val="ARCATSubPara"/>
        <w:numPr>
          <w:ilvl w:val="3"/>
          <w:numId w:val="1"/>
        </w:numPr>
        <w:rPr/>
      </w:pPr>
      <w:r>
        <w:rPr/>
        <w:t>Augusta Architectural Series:</w:t>
      </w:r>
    </w:p>
    <w:p w:rsidR="ABFFABFF" w:rsidRDefault="ABFFABFF" w:rsidP="ABFFABFF">
      <w:pPr>
        <w:pStyle w:val="ARCATSubSub1"/>
        <w:numPr>
          <w:ilvl w:val="4"/>
          <w:numId w:val="1"/>
        </w:numPr>
        <w:rPr/>
      </w:pPr>
      <w:r>
        <w:rPr/>
        <w:t>Chelsea Garden;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Elon Blend;</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Hyde Park;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1"/>
        <w:numPr>
          <w:ilvl w:val="4"/>
          <w:numId w:val="1"/>
        </w:numPr>
        <w:rPr/>
      </w:pPr>
      <w:r>
        <w:rPr/>
        <w:t>Mecklenburg;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Paragraph"/>
        <w:numPr>
          <w:ilvl w:val="2"/>
          <w:numId w:val="1"/>
        </w:numPr>
        <w:rPr/>
      </w:pPr>
      <w:r>
        <w:rPr/>
        <w:t>Columbia, South Carolina: </w:t>
      </w:r>
    </w:p>
    <w:p w:rsidR="ABFFABFF" w:rsidRDefault="ABFFABFF" w:rsidP="ABFFABFF">
      <w:pPr>
        <w:pStyle w:val="ARCATSubPara"/>
        <w:numPr>
          <w:ilvl w:val="3"/>
          <w:numId w:val="1"/>
        </w:numPr>
        <w:rPr/>
      </w:pPr>
      <w:r>
        <w:rPr/>
        <w:t>Columbia Architectural Series:</w:t>
      </w:r>
    </w:p>
    <w:p w:rsidR="ABFFABFF" w:rsidRDefault="ABFFABFF" w:rsidP="ABFFABFF">
      <w:pPr>
        <w:pStyle w:val="ARCATSubSub1"/>
        <w:numPr>
          <w:ilvl w:val="4"/>
          <w:numId w:val="1"/>
        </w:numPr>
        <w:rPr/>
      </w:pPr>
      <w:r>
        <w:rPr/>
        <w:t>Black Metallic;</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Black Matte;</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Burgundy Luster;</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Brown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Brown Wirecut Flashed;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Chocolate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Dark Grey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Dark Palomino Ripple;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Dark Palomino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Flat Set Brown Flashed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Flat Set Light Brown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Flat Set Red Brown Flashed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Grey Flashed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Light Grey Ripple;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Light Grey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Medium Grey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Medium Palomino Ripple;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Medium Palomino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Metallic Range;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2"/>
        <w:numPr>
          <w:ilvl w:val="5"/>
          <w:numId w:val="1"/>
        </w:numPr>
        <w:rPr/>
      </w:pPr>
      <w:r>
        <w:rPr/>
        <w:t>Size; Engineer 3.5 inches W by 2.75 inches H by 7.625 inches L </w:t>
      </w:r>
    </w:p>
    <w:p w:rsidR="ABFFABFF" w:rsidRDefault="ABFFABFF" w:rsidP="ABFFABFF">
      <w:pPr>
        <w:pStyle w:val="ARCATSubSub2"/>
        <w:numPr>
          <w:ilvl w:val="5"/>
          <w:numId w:val="1"/>
        </w:numPr>
        <w:rPr/>
      </w:pPr>
      <w:r>
        <w:rPr/>
        <w:t>Size; Norman 3.5 inches W by 2.25 inches H by 11.625 inches L </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New Ashbury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New Ashbury Wirecut Ironspot;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Old Richland;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Old Atlanta;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1"/>
        <w:numPr>
          <w:ilvl w:val="4"/>
          <w:numId w:val="1"/>
        </w:numPr>
        <w:rPr/>
      </w:pPr>
      <w:r>
        <w:rPr/>
        <w:t>Old Lexington;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Old Tavern;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Ripple;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Rollback;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Rollback Flashed;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Rug;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3.0 inches W by 2.75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Rug Flashed;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Semi Smooth;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Semi-Smooth Flashed;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Wirecut Flashed;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Red Wirecut Ironspot;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Savoy COL4;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SubSub1"/>
        <w:numPr>
          <w:ilvl w:val="4"/>
          <w:numId w:val="1"/>
        </w:numPr>
        <w:rPr/>
      </w:pPr>
      <w:r>
        <w:rPr/>
        <w:t>Waverly Mills;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Engineer 3.5 inches W by 2.75 inches H by 7.625 inches L</w:t>
      </w:r>
    </w:p>
    <w:p w:rsidR="ABFFABFF" w:rsidRDefault="ABFFABFF" w:rsidP="ABFFABFF">
      <w:pPr>
        <w:pStyle w:val="ARCATSubSub2"/>
        <w:numPr>
          <w:ilvl w:val="5"/>
          <w:numId w:val="1"/>
        </w:numPr>
        <w:rPr/>
      </w:pPr>
      <w:r>
        <w:rPr/>
        <w:t>Size; Norman 3.5 inches W by 2.25 inches H by 11.625 inches L</w:t>
      </w:r>
    </w:p>
    <w:p w:rsidR="ABFFABFF" w:rsidRDefault="ABFFABFF" w:rsidP="ABFFABFF">
      <w:pPr>
        <w:pStyle w:val="ARCATSubSub2"/>
        <w:numPr>
          <w:ilvl w:val="5"/>
          <w:numId w:val="1"/>
        </w:numPr>
        <w:rPr/>
      </w:pPr>
      <w:r>
        <w:rPr/>
        <w:t>Size; Closure 3.5 inches W by 3.625 inches H by 7.625 inches L </w:t>
      </w:r>
    </w:p>
    <w:p w:rsidR="ABFFABFF" w:rsidRDefault="ABFFABFF" w:rsidP="ABFFABFF">
      <w:pPr>
        <w:pStyle w:val="ARCATSubSub2"/>
        <w:numPr>
          <w:ilvl w:val="5"/>
          <w:numId w:val="1"/>
        </w:numPr>
        <w:rPr/>
      </w:pPr>
      <w:r>
        <w:rPr/>
        <w:t>Size; Utility 3.5 inches W by 3.625 inches H by 11.625 inches L</w:t>
      </w:r>
    </w:p>
    <w:p w:rsidR="ABFFABFF" w:rsidRDefault="ABFFABFF" w:rsidP="ABFFABFF">
      <w:pPr>
        <w:pStyle w:val="ARCATParagraph"/>
        <w:numPr>
          <w:ilvl w:val="2"/>
          <w:numId w:val="1"/>
        </w:numPr>
        <w:rPr/>
      </w:pPr>
      <w:r>
        <w:rPr/>
        <w:t>Phenix City, Alabama: </w:t>
      </w:r>
    </w:p>
    <w:p w:rsidR="ABFFABFF" w:rsidRDefault="ABFFABFF" w:rsidP="ABFFABFF">
      <w:pPr>
        <w:pStyle w:val="ARCATSubPara"/>
        <w:numPr>
          <w:ilvl w:val="3"/>
          <w:numId w:val="1"/>
        </w:numPr>
        <w:rPr/>
      </w:pPr>
      <w:r>
        <w:rPr/>
        <w:t>Phenix City Architectural Series:</w:t>
      </w:r>
    </w:p>
    <w:p w:rsidR="ABFFABFF" w:rsidRDefault="ABFFABFF" w:rsidP="ABFFABFF">
      <w:pPr>
        <w:pStyle w:val="ARCATSubSub1"/>
        <w:numPr>
          <w:ilvl w:val="4"/>
          <w:numId w:val="1"/>
        </w:numPr>
        <w:rPr/>
      </w:pPr>
      <w:r>
        <w:rPr/>
        <w:t>Select Smooth Range;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Wirecut Red;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Paragraph"/>
        <w:numPr>
          <w:ilvl w:val="2"/>
          <w:numId w:val="1"/>
        </w:numPr>
        <w:rPr/>
      </w:pPr>
      <w:r>
        <w:rPr/>
        <w:t>Salisbury, North Carolina: </w:t>
      </w:r>
    </w:p>
    <w:p w:rsidR="ABFFABFF" w:rsidRDefault="ABFFABFF" w:rsidP="ABFFABFF">
      <w:pPr>
        <w:pStyle w:val="ARCATSubPara"/>
        <w:numPr>
          <w:ilvl w:val="3"/>
          <w:numId w:val="1"/>
        </w:numPr>
        <w:rPr/>
      </w:pPr>
      <w:r>
        <w:rPr/>
        <w:t>Salisbury Architectural Series:</w:t>
      </w:r>
    </w:p>
    <w:p w:rsidR="ABFFABFF" w:rsidRDefault="ABFFABFF" w:rsidP="ABFFABFF">
      <w:pPr>
        <w:pStyle w:val="ARCATSubSub1"/>
        <w:numPr>
          <w:ilvl w:val="4"/>
          <w:numId w:val="1"/>
        </w:numPr>
        <w:rPr/>
      </w:pPr>
      <w:r>
        <w:rPr/>
        <w:t>Burgundy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Burgundy Wirecut Ironspot;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1"/>
        <w:numPr>
          <w:ilvl w:val="4"/>
          <w:numId w:val="1"/>
        </w:numPr>
        <w:rPr/>
      </w:pPr>
      <w:r>
        <w:rPr/>
        <w:t>Chocolate Wirecut;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1"/>
        <w:numPr>
          <w:ilvl w:val="4"/>
          <w:numId w:val="1"/>
        </w:numPr>
        <w:rPr/>
      </w:pPr>
      <w:r>
        <w:rPr/>
        <w:t>Dark Onyx;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Full Range Semi Smooth; </w:t>
      </w:r>
    </w:p>
    <w:p w:rsidR="ABFFABFF" w:rsidRDefault="ABFFABFF" w:rsidP="ABFFABFF">
      <w:pPr>
        <w:pStyle w:val="ARCATSubSub2"/>
        <w:numPr>
          <w:ilvl w:val="5"/>
          <w:numId w:val="1"/>
        </w:numPr>
        <w:rPr/>
      </w:pPr>
      <w:r>
        <w:rPr/>
        <w:t>Size; Modular 3.5 inches W by 2.25 inches H by 7.625 inches L </w:t>
      </w:r>
    </w:p>
    <w:p w:rsidR="ABFFABFF" w:rsidRDefault="ABFFABFF" w:rsidP="ABFFABFF">
      <w:pPr>
        <w:pStyle w:val="ARCATSubSub1"/>
        <w:numPr>
          <w:ilvl w:val="4"/>
          <w:numId w:val="1"/>
        </w:numPr>
        <w:rPr/>
      </w:pPr>
      <w:r>
        <w:rPr/>
        <w:t>Full Range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Red Range Semi Smooth;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1"/>
        <w:numPr>
          <w:ilvl w:val="4"/>
          <w:numId w:val="1"/>
        </w:numPr>
        <w:rPr/>
      </w:pPr>
      <w:r>
        <w:rPr/>
        <w:t>Red Range Wirecut;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Paragraph"/>
        <w:numPr>
          <w:ilvl w:val="2"/>
          <w:numId w:val="1"/>
        </w:numPr>
        <w:rPr/>
      </w:pPr>
      <w:r>
        <w:rPr/>
        <w:t>Terre Haute, Indiana: </w:t>
      </w:r>
    </w:p>
    <w:p w:rsidR="ABFFABFF" w:rsidRDefault="ABFFABFF" w:rsidP="ABFFABFF">
      <w:pPr>
        <w:pStyle w:val="ARCATSubPara"/>
        <w:numPr>
          <w:ilvl w:val="3"/>
          <w:numId w:val="1"/>
        </w:numPr>
        <w:rPr/>
      </w:pPr>
      <w:r>
        <w:rPr/>
        <w:t>Terre Haute Architectural Series</w:t>
      </w:r>
    </w:p>
    <w:p w:rsidR="ABFFABFF" w:rsidRDefault="ABFFABFF" w:rsidP="ABFFABFF">
      <w:pPr>
        <w:pStyle w:val="ARCATSubSub1"/>
        <w:numPr>
          <w:ilvl w:val="4"/>
          <w:numId w:val="1"/>
        </w:numPr>
        <w:rPr/>
      </w:pPr>
      <w:r>
        <w:rPr/>
        <w:t>Domino;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Queen 2.75 inches W by 2.75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Domino Ironspot;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Garnet;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Garnet Ironspot;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Saddle;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Saddle Ironspot;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Steel; </w:t>
      </w:r>
    </w:p>
    <w:p w:rsidR="ABFFABFF" w:rsidRDefault="ABFFABFF" w:rsidP="ABFFABFF">
      <w:pPr>
        <w:pStyle w:val="ARCATSubSub2"/>
        <w:numPr>
          <w:ilvl w:val="5"/>
          <w:numId w:val="1"/>
        </w:numPr>
        <w:rPr/>
      </w:pPr>
      <w:r>
        <w:rPr/>
        <w:t>Size; Modular 3.5 inches W by 2.25 inches H by 7.625 inches L</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Valor; </w:t>
      </w:r>
    </w:p>
    <w:p w:rsidR="ABFFABFF" w:rsidRDefault="ABFFABFF" w:rsidP="ABFFABFF">
      <w:pPr>
        <w:pStyle w:val="ARCATSubSub2"/>
        <w:numPr>
          <w:ilvl w:val="5"/>
          <w:numId w:val="1"/>
        </w:numPr>
        <w:rPr/>
      </w:pPr>
      <w:r>
        <w:rPr/>
        <w:t>Size; Modular 3.5 inches W by 2.25 inches H by 7.625 inches L r</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SubSub1"/>
        <w:numPr>
          <w:ilvl w:val="4"/>
          <w:numId w:val="1"/>
        </w:numPr>
        <w:rPr/>
      </w:pPr>
      <w:r>
        <w:rPr/>
        <w:t>Valor Ironspot; </w:t>
      </w:r>
    </w:p>
    <w:p w:rsidR="ABFFABFF" w:rsidRDefault="ABFFABFF" w:rsidP="ABFFABFF">
      <w:pPr>
        <w:pStyle w:val="ARCATSubSub2"/>
        <w:numPr>
          <w:ilvl w:val="5"/>
          <w:numId w:val="1"/>
        </w:numPr>
        <w:rPr/>
      </w:pPr>
      <w:r>
        <w:rPr/>
        <w:t>Size; Modular 3.5 inches W by 2.25 inches H by 7.625 inches L r</w:t>
      </w:r>
    </w:p>
    <w:p w:rsidR="ABFFABFF" w:rsidRDefault="ABFFABFF" w:rsidP="ABFFABFF">
      <w:pPr>
        <w:pStyle w:val="ARCATSubSub2"/>
        <w:numPr>
          <w:ilvl w:val="5"/>
          <w:numId w:val="1"/>
        </w:numPr>
        <w:rPr/>
      </w:pPr>
      <w:r>
        <w:rPr/>
        <w:t>Size; Closure 3.625 inches W by 3.625 inches H by 7.625 inches L</w:t>
      </w:r>
    </w:p>
    <w:p w:rsidR="ABFFABFF" w:rsidRDefault="ABFFABFF" w:rsidP="ABFFABFF">
      <w:pPr>
        <w:pStyle w:val="ARCATSubSub2"/>
        <w:numPr>
          <w:ilvl w:val="5"/>
          <w:numId w:val="1"/>
        </w:numPr>
        <w:rPr/>
      </w:pPr>
      <w:r>
        <w:rPr/>
        <w:t>Size; Utility 3.625 inches W by 3.625 inches H by 11.625 inches L</w:t>
      </w:r>
    </w:p>
    <w:p w:rsidR="ABFFABFF" w:rsidRDefault="ABFFABFF" w:rsidP="ABFFABFF">
      <w:pPr>
        <w:pStyle w:val="ARCATParagraph"/>
        <w:numPr>
          <w:ilvl w:val="2"/>
          <w:numId w:val="1"/>
        </w:numPr>
        <w:rPr/>
      </w:pPr>
      <w:r>
        <w:rPr/>
        <w:t>Special shape face bricks shall be as detailed and at locations as indicated on the Drawings.</w:t>
      </w:r>
    </w:p>
    <w:p w:rsidR="ABFFABFF" w:rsidRDefault="ABFFABFF" w:rsidP="ABFFABFF">
      <w:pPr>
        <w:pStyle w:val="ARCATParagraph"/>
        <w:numPr>
          <w:ilvl w:val="2"/>
          <w:numId w:val="1"/>
        </w:numPr>
        <w:rPr/>
      </w:pPr>
      <w:r>
        <w:rPr/>
        <w:t>Furnish special uncored face brick in locations where cores would be exposed in finish work.</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REINFORCEMENT AND ANCHORS</w:t>
      </w:r>
    </w:p>
    <w:p w:rsidR="ABFFABFF" w:rsidRDefault="ABFFABFF" w:rsidP="ABFFABFF">
      <w:pPr>
        <w:pStyle w:val="ARCATParagraph"/>
        <w:numPr>
          <w:ilvl w:val="2"/>
          <w:numId w:val="1"/>
        </w:numPr>
        <w:rPr/>
      </w:pPr>
      <w:r>
        <w:rPr/>
        <w:t>Steel Reinforcement:</w:t>
      </w:r>
    </w:p>
    <w:p>
      <w:pPr>
        <w:pStyle w:val="ARCATnote"/>
        <w:rPr/>
      </w:pPr>
      <w:r>
        <w:rPr/>
        <w:t>** NOTE TO SPECIFIER ** Select one of the following paragraphs or add a new paragraph to reflect the accurate requirements for steel reinforcement on the project.</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996.</w:t>
      </w:r>
    </w:p>
    <w:p w:rsidR="ABFFABFF" w:rsidRDefault="ABFFABFF" w:rsidP="ABFFABFF">
      <w:pPr>
        <w:pStyle w:val="ARCATSubPara"/>
        <w:numPr>
          <w:ilvl w:val="3"/>
          <w:numId w:val="1"/>
        </w:numPr>
        <w:rPr/>
      </w:pPr>
      <w:r>
        <w:rPr/>
        <w:t>Axle Steel Deformed Bars: ASTM A 996.</w:t>
      </w:r>
    </w:p>
    <w:p w:rsidR="ABFFABFF" w:rsidRDefault="ABFFABFF" w:rsidP="ABFFABFF">
      <w:pPr>
        <w:pStyle w:val="ARCATSubPara"/>
        <w:numPr>
          <w:ilvl w:val="3"/>
          <w:numId w:val="1"/>
        </w:numPr>
        <w:rPr/>
      </w:pPr>
      <w:r>
        <w:rPr/>
        <w:t>Epoxy Coated Steel Bars: ASTM A 775.</w:t>
      </w:r>
    </w:p>
    <w:p w:rsidR="ABFFABFF" w:rsidRDefault="ABFFABFF" w:rsidP="ABFFABFF">
      <w:pPr>
        <w:pStyle w:val="ARCATSubPara"/>
        <w:numPr>
          <w:ilvl w:val="3"/>
          <w:numId w:val="1"/>
        </w:numPr>
        <w:rPr/>
      </w:pPr>
      <w:r>
        <w:rPr/>
        <w:t>Other: ___________.</w:t>
      </w:r>
    </w:p>
    <w:p w:rsidR="ABFFABFF" w:rsidRDefault="ABFFABFF" w:rsidP="ABFFABFF">
      <w:pPr>
        <w:pStyle w:val="ARCATParagraph"/>
        <w:numPr>
          <w:ilvl w:val="2"/>
          <w:numId w:val="1"/>
        </w:numPr>
        <w:rPr/>
      </w:pPr>
      <w:r>
        <w:rPr/>
        <w:t>Fabricated Steel Lintels: Requirements for loose steel lintels are specified in Section 05500 - Metal Fabrications.</w:t>
      </w:r>
    </w:p>
    <w:p w:rsidR="ABFFABFF" w:rsidRDefault="ABFFABFF" w:rsidP="ABFFABFF">
      <w:pPr>
        <w:pStyle w:val="ARCATParagraph"/>
        <w:numPr>
          <w:ilvl w:val="2"/>
          <w:numId w:val="1"/>
        </w:numPr>
        <w:rPr/>
      </w:pPr>
      <w:r>
        <w:rPr/>
        <w:t>Brick Anchors and Ties: Provide to sizes and types indicated on the Drawings.</w:t>
      </w:r>
    </w:p>
    <w:p>
      <w:pPr>
        <w:pStyle w:val="ARCATnote"/>
        <w:rPr/>
      </w:pPr>
      <w:r>
        <w:rPr/>
        <w:t>** NOTE TO SPECIFIER ** Select the appropriate anchor(s) and/or wall tie(s) from the following paragraphs or add a new paragraph if required for an anchor or wall tie not listed.</w:t>
      </w:r>
    </w:p>
    <w:p w:rsidR="ABFFABFF" w:rsidRDefault="ABFFABFF" w:rsidP="ABFFABFF">
      <w:pPr>
        <w:pStyle w:val="ARCATSubPara"/>
        <w:numPr>
          <w:ilvl w:val="3"/>
          <w:numId w:val="1"/>
        </w:numPr>
        <w:rPr/>
      </w:pPr>
      <w:r>
        <w:rPr/>
        <w:t>Corrugated Ties: ASTM A 1008, 20 gauge, galvanized in accordance with ASTM A 153, Class B-2.</w:t>
      </w:r>
    </w:p>
    <w:p w:rsidR="ABFFABFF" w:rsidRDefault="ABFFABFF" w:rsidP="ABFFABFF">
      <w:pPr>
        <w:pStyle w:val="ARCATSubPara"/>
        <w:numPr>
          <w:ilvl w:val="3"/>
          <w:numId w:val="1"/>
        </w:numPr>
        <w:rPr/>
      </w:pPr>
      <w:r>
        <w:rPr/>
        <w:t>Joint Reinforcement: ASTM A 82, galvanized in accordance with ASTM A 153, Class B-2.</w:t>
      </w:r>
    </w:p>
    <w:p w:rsidR="ABFFABFF" w:rsidRDefault="ABFFABFF" w:rsidP="ABFFABFF">
      <w:pPr>
        <w:pStyle w:val="ARCATSubPara"/>
        <w:numPr>
          <w:ilvl w:val="3"/>
          <w:numId w:val="1"/>
        </w:numPr>
        <w:rPr/>
      </w:pPr>
      <w:r>
        <w:rPr/>
        <w:t>Wire Wall Ties, ASTM A 82:</w:t>
      </w:r>
    </w:p>
    <w:p w:rsidR="ABFFABFF" w:rsidRDefault="ABFFABFF" w:rsidP="ABFFABFF">
      <w:pPr>
        <w:pStyle w:val="ARCATSubSub1"/>
        <w:numPr>
          <w:ilvl w:val="4"/>
          <w:numId w:val="1"/>
        </w:numPr>
        <w:rPr/>
      </w:pPr>
      <w:r>
        <w:rPr/>
        <w:t>Galvanized in accordance with ASTM A 153, Class B-2.</w:t>
      </w:r>
    </w:p>
    <w:p w:rsidR="ABFFABFF" w:rsidRDefault="ABFFABFF" w:rsidP="ABFFABFF">
      <w:pPr>
        <w:pStyle w:val="ARCATSubPara"/>
        <w:numPr>
          <w:ilvl w:val="3"/>
          <w:numId w:val="1"/>
        </w:numPr>
        <w:rPr/>
      </w:pPr>
      <w:r>
        <w:rPr/>
        <w:t>Dovetail Anchors, ASTM A 1008:</w:t>
      </w:r>
    </w:p>
    <w:p w:rsidR="ABFFABFF" w:rsidRDefault="ABFFABFF" w:rsidP="ABFFABFF">
      <w:pPr>
        <w:pStyle w:val="ARCATSubSub1"/>
        <w:numPr>
          <w:ilvl w:val="4"/>
          <w:numId w:val="1"/>
        </w:numPr>
        <w:rPr/>
      </w:pPr>
      <w:r>
        <w:rPr/>
        <w:t>Galvanized in accordance with ASTM A 153, Class B-2.</w:t>
      </w:r>
    </w:p>
    <w:p w:rsidR="ABFFABFF" w:rsidRDefault="ABFFABFF" w:rsidP="ABFFABFF">
      <w:pPr>
        <w:pStyle w:val="ARCATSubPara"/>
        <w:numPr>
          <w:ilvl w:val="3"/>
          <w:numId w:val="1"/>
        </w:numPr>
        <w:rPr/>
      </w:pPr>
      <w:r>
        <w:rPr/>
        <w:t>Other: ___________.</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Expansion Joints:</w:t>
      </w:r>
    </w:p>
    <w:p>
      <w:pPr>
        <w:pStyle w:val="ARCATnote"/>
        <w:rPr/>
      </w:pPr>
      <w:r>
        <w:rPr/>
        <w:t>** NOTE TO SPECIFIER ** Select the appropriate expansion joint material from the following paragraphs or add details for specific joint material required but not listed.</w:t>
      </w:r>
    </w:p>
    <w:p w:rsidR="ABFFABFF" w:rsidRDefault="ABFFABFF" w:rsidP="ABFFABFF">
      <w:pPr>
        <w:pStyle w:val="ARCATSubPara"/>
        <w:numPr>
          <w:ilvl w:val="3"/>
          <w:numId w:val="1"/>
        </w:numPr>
        <w:rPr/>
      </w:pPr>
      <w:r>
        <w:rPr/>
        <w:t>Premolded Foam: ASTM D 1056, Type 2, Class A, Grade 1</w:t>
      </w:r>
    </w:p>
    <w:p w:rsidR="ABFFABFF" w:rsidRDefault="ABFFABFF" w:rsidP="ABFFABFF">
      <w:pPr>
        <w:pStyle w:val="ARCATSubPara"/>
        <w:numPr>
          <w:ilvl w:val="3"/>
          <w:numId w:val="1"/>
        </w:numPr>
        <w:rPr/>
      </w:pPr>
      <w:r>
        <w:rPr/>
        <w:t>Neoprene: ASTM D 1056, Type 2, Class A, Grade 1.</w:t>
      </w:r>
    </w:p>
    <w:p w:rsidR="ABFFABFF" w:rsidRDefault="ABFFABFF" w:rsidP="ABFFABFF">
      <w:pPr>
        <w:pStyle w:val="ARCATSubPara"/>
        <w:numPr>
          <w:ilvl w:val="3"/>
          <w:numId w:val="1"/>
        </w:numPr>
        <w:rPr/>
      </w:pPr>
      <w:r>
        <w:rPr/>
        <w:t>Sealant: Shall be in accordance with Section 07900 - Joint Protection.</w:t>
      </w:r>
    </w:p>
    <w:p w:rsidR="ABFFABFF" w:rsidRDefault="ABFFABFF" w:rsidP="ABFFABFF">
      <w:pPr>
        <w:pStyle w:val="ARCATParagraph"/>
        <w:numPr>
          <w:ilvl w:val="2"/>
          <w:numId w:val="1"/>
        </w:numPr>
        <w:rPr/>
      </w:pPr>
      <w:r>
        <w:rPr/>
        <w:t>Mortar: Mortar should be mixed by proportion according to ASTM C 270 for Type N mortar</w:t>
      </w:r>
    </w:p>
    <w:p>
      <w:pPr>
        <w:pStyle w:val="ARCATnote"/>
        <w:rPr/>
      </w:pPr>
      <w:r>
        <w:rPr/>
        <w:t>** NOTE TO SPECIFIER ** Edit the basic mortar constituents below based on project requirements. Include pre-blended masonry mortars or special mortar additives as required.</w:t>
      </w:r>
    </w:p>
    <w:p w:rsidR="ABFFABFF" w:rsidRDefault="ABFFABFF" w:rsidP="ABFFABFF">
      <w:pPr>
        <w:pStyle w:val="ARCATSubPara"/>
        <w:numPr>
          <w:ilvl w:val="3"/>
          <w:numId w:val="1"/>
        </w:numPr>
        <w:rPr/>
      </w:pPr>
      <w:r>
        <w:rPr/>
        <w:t>Portland Cement: ASTM C 150, Type I.</w:t>
      </w:r>
    </w:p>
    <w:p w:rsidR="ABFFABFF" w:rsidRDefault="ABFFABFF" w:rsidP="ABFFABFF">
      <w:pPr>
        <w:pStyle w:val="ARCATSubPara"/>
        <w:numPr>
          <w:ilvl w:val="3"/>
          <w:numId w:val="1"/>
        </w:numPr>
        <w:rPr/>
      </w:pPr>
      <w:r>
        <w:rPr/>
        <w:t>Hydrated Lime: ASTM C 207, Type S.</w:t>
      </w:r>
    </w:p>
    <w:p w:rsidR="ABFFABFF" w:rsidRDefault="ABFFABFF" w:rsidP="ABFFABFF">
      <w:pPr>
        <w:pStyle w:val="ARCATSubPara"/>
        <w:numPr>
          <w:ilvl w:val="3"/>
          <w:numId w:val="1"/>
        </w:numPr>
        <w:rPr/>
      </w:pPr>
      <w:r>
        <w:rPr/>
        <w:t>Sand: ASTM C 144.</w:t>
      </w:r>
    </w:p>
    <w:p w:rsidR="ABFFABFF" w:rsidRDefault="ABFFABFF" w:rsidP="ABFFABFF">
      <w:pPr>
        <w:pStyle w:val="ARCATSubPara"/>
        <w:numPr>
          <w:ilvl w:val="3"/>
          <w:numId w:val="1"/>
        </w:numPr>
        <w:rPr/>
      </w:pPr>
      <w:r>
        <w:rPr/>
        <w:t>Water: Potable.</w:t>
      </w:r>
    </w:p>
    <w:p w:rsidR="ABFFABFF" w:rsidRDefault="ABFFABFF" w:rsidP="ABFFABFF">
      <w:pPr>
        <w:pStyle w:val="ARCATParagraph"/>
        <w:numPr>
          <w:ilvl w:val="2"/>
          <w:numId w:val="1"/>
        </w:numPr>
        <w:rPr/>
      </w:pPr>
      <w:r>
        <w:rPr/>
        <w:t>Flashing: Build in all flashings which enter the masonry as the work progresses Flashing are specified in Section 07620 - Sheet Metal Flashing and Trim Sheet Metal Flashing and Trim and Section 07650 - Self-Adhering Sheet Flashing Flexible Flashing.</w:t>
      </w:r>
    </w:p>
    <w:p w:rsidR="ABFFABFF" w:rsidRDefault="ABFFABFF" w:rsidP="ABFFABFF">
      <w:pPr>
        <w:pStyle w:val="ARCATParagraph"/>
        <w:numPr>
          <w:ilvl w:val="2"/>
          <w:numId w:val="1"/>
        </w:numPr>
        <w:rPr/>
      </w:pPr>
      <w:r>
        <w:rPr/>
        <w:t>Weeps: Weeps are to be used in conjunction with flashing materials for proper functioning of the masonry wall drainage system. The specified weep material is:</w:t>
      </w:r>
    </w:p>
    <w:p>
      <w:pPr>
        <w:pStyle w:val="ARCATnote"/>
        <w:rPr/>
      </w:pPr>
      <w:r>
        <w:rPr/>
        <w:t>** NOTE TO SPECIFIER ** Select the weep material required for the project from the following paragraphs and delete those not required.</w:t>
      </w:r>
    </w:p>
    <w:p w:rsidR="ABFFABFF" w:rsidRDefault="ABFFABFF" w:rsidP="ABFFABFF">
      <w:pPr>
        <w:pStyle w:val="ARCATSubPara"/>
        <w:numPr>
          <w:ilvl w:val="3"/>
          <w:numId w:val="1"/>
        </w:numPr>
        <w:rPr/>
      </w:pPr>
      <w:r>
        <w:rPr/>
        <w:t>Cotton sash cord, 12 inches long with end laid in air cavity.</w:t>
      </w:r>
    </w:p>
    <w:p w:rsidR="ABFFABFF" w:rsidRDefault="ABFFABFF" w:rsidP="ABFFABFF">
      <w:pPr>
        <w:pStyle w:val="ARCATSubPara"/>
        <w:numPr>
          <w:ilvl w:val="3"/>
          <w:numId w:val="1"/>
        </w:numPr>
        <w:rPr/>
      </w:pPr>
      <w:r>
        <w:rPr/>
        <w:t>Plastic tube, 1/4 inch minimum diameter.</w:t>
      </w:r>
    </w:p>
    <w:p w:rsidR="ABFFABFF" w:rsidRDefault="ABFFABFF" w:rsidP="ABFFABFF">
      <w:pPr>
        <w:pStyle w:val="ARCATSubPara"/>
        <w:numPr>
          <w:ilvl w:val="3"/>
          <w:numId w:val="1"/>
        </w:numPr>
        <w:rPr/>
      </w:pPr>
      <w:r>
        <w:rPr/>
        <w:t>Plastic vents or cells.</w:t>
      </w:r>
    </w:p>
    <w:p w:rsidR="ABFFABFF" w:rsidRDefault="ABFFABFF" w:rsidP="ABFFABFF">
      <w:pPr>
        <w:pStyle w:val="ARCATSubPara"/>
        <w:numPr>
          <w:ilvl w:val="3"/>
          <w:numId w:val="1"/>
        </w:numPr>
        <w:rPr/>
      </w:pPr>
      <w:r>
        <w:rPr/>
        <w:t>Aluminum vents or cells.</w:t>
      </w:r>
    </w:p>
    <w:p w:rsidR="ABFFABFF" w:rsidRDefault="ABFFABFF" w:rsidP="ABFFABFF">
      <w:pPr>
        <w:pStyle w:val="ARCATParagraph"/>
        <w:numPr>
          <w:ilvl w:val="2"/>
          <w:numId w:val="1"/>
        </w:numPr>
        <w:rPr/>
      </w:pPr>
      <w:r>
        <w:rPr/>
        <w:t>Cleaners: Compatible with substrate and acceptable to masonry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items provided by other Sections of work are properly sized and located.</w:t>
      </w:r>
    </w:p>
    <w:p w:rsidR="ABFFABFF" w:rsidRDefault="ABFFABFF" w:rsidP="ABFFABFF">
      <w:pPr>
        <w:pStyle w:val="ARCATParagraph"/>
        <w:numPr>
          <w:ilvl w:val="2"/>
          <w:numId w:val="1"/>
        </w:numPr>
        <w:rPr/>
      </w:pPr>
      <w:r>
        <w:rPr/>
        <w:t>Verify that built in items are in proper location, and ready for roughing into masonry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mud, loose rust, ice and contaminants that may interfere with mortar-to-unit bonding or mortar-to-footing/brick ledge bonding.</w:t>
      </w:r>
    </w:p>
    <w:p w:rsidR="ABFFABFF" w:rsidRDefault="ABFFABFF" w:rsidP="ABFFABFF">
      <w:pPr>
        <w:pStyle w:val="ARCATParagraph"/>
        <w:numPr>
          <w:ilvl w:val="2"/>
          <w:numId w:val="1"/>
        </w:numPr>
        <w:rPr/>
      </w:pPr>
      <w:r>
        <w:rPr/>
        <w:t>Furnish temporary bracing during installation of masonry work. Maintain in place until building structure provides permanent support.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with Work specified in Section 07279 Air Barriers and Section 07250 Water Resistive Barriers.</w:t>
      </w:r>
    </w:p>
    <w:p w:rsidR="ABFFABFF" w:rsidRDefault="ABFFABFF" w:rsidP="ABFFABFF">
      <w:pPr>
        <w:pStyle w:val="ARCATParagraph"/>
        <w:numPr>
          <w:ilvl w:val="2"/>
          <w:numId w:val="1"/>
        </w:numPr>
        <w:rPr/>
      </w:pPr>
      <w:r>
        <w:rPr/>
        <w:t>Coursing:</w:t>
      </w:r>
    </w:p>
    <w:p w:rsidR="ABFFABFF" w:rsidRDefault="ABFFABFF" w:rsidP="ABFFABFF">
      <w:pPr>
        <w:pStyle w:val="ARCATSubPara"/>
        <w:numPr>
          <w:ilvl w:val="3"/>
          <w:numId w:val="1"/>
        </w:numPr>
        <w:rPr/>
      </w:pPr>
      <w:r>
        <w:rPr/>
        <w:t>Establish lines, levels, and coursing indicated. Protect from displacement.</w:t>
      </w:r>
    </w:p>
    <w:p w:rsidR="ABFFABFF" w:rsidRDefault="ABFFABFF" w:rsidP="ABFFABFF">
      <w:pPr>
        <w:pStyle w:val="ARCATSubPara"/>
        <w:numPr>
          <w:ilvl w:val="3"/>
          <w:numId w:val="1"/>
        </w:numPr>
        <w:rPr/>
      </w:pPr>
      <w:r>
        <w:rPr/>
        <w:t>Maintain masonry courses to uniform dimension. Form vertical and horizontal joints of uniform thickness.</w:t>
      </w:r>
    </w:p>
    <w:p w:rsidR="ABFFABFF" w:rsidRDefault="ABFFABFF" w:rsidP="ABFFABFF">
      <w:pPr>
        <w:pStyle w:val="ARCATSubPara"/>
        <w:numPr>
          <w:ilvl w:val="3"/>
          <w:numId w:val="1"/>
        </w:numPr>
        <w:rPr/>
      </w:pPr>
      <w:r>
        <w:rPr/>
        <w:t>Lay brick units in bond indicated on the Drawings.</w:t>
      </w:r>
    </w:p>
    <w:p w:rsidR="ABFFABFF" w:rsidRDefault="ABFFABFF" w:rsidP="ABFFABFF">
      <w:pPr>
        <w:pStyle w:val="ARCATParagraph"/>
        <w:numPr>
          <w:ilvl w:val="2"/>
          <w:numId w:val="1"/>
        </w:numPr>
        <w:rPr/>
      </w:pPr>
      <w:r>
        <w:rPr/>
        <w:t>Laying Clay Masonry Units:</w:t>
      </w:r>
    </w:p>
    <w:p w:rsidR="ABFFABFF" w:rsidRDefault="ABFFABFF" w:rsidP="ABFFABFF">
      <w:pPr>
        <w:pStyle w:val="ARCATSubPara"/>
        <w:numPr>
          <w:ilvl w:val="3"/>
          <w:numId w:val="1"/>
        </w:numPr>
        <w:rPr/>
      </w:pPr>
      <w:r>
        <w:rPr/>
        <w:t>Lay brick making sure head joints and bed joints are full of mortar.</w:t>
      </w:r>
    </w:p>
    <w:p w:rsidR="ABFFABFF" w:rsidRDefault="ABFFABFF" w:rsidP="ABFFABFF">
      <w:pPr>
        <w:pStyle w:val="ARCATSubPara"/>
        <w:numPr>
          <w:ilvl w:val="3"/>
          <w:numId w:val="1"/>
        </w:numPr>
        <w:rPr/>
      </w:pPr>
      <w:r>
        <w:rPr/>
        <w:t>Lay brick units plumb and true to line.</w:t>
      </w:r>
    </w:p>
    <w:p w:rsidR="ABFFABFF" w:rsidRDefault="ABFFABFF" w:rsidP="ABFFABFF">
      <w:pPr>
        <w:pStyle w:val="ARCATSubPara"/>
        <w:numPr>
          <w:ilvl w:val="3"/>
          <w:numId w:val="1"/>
        </w:numPr>
        <w:rPr/>
      </w:pPr>
      <w:r>
        <w:rPr/>
        <w:t>Where fresh mortar joins partially set mortar, remove loose brick and mortar and lightly wet the exposed surface of set masonry.</w:t>
      </w:r>
    </w:p>
    <w:p w:rsidR="ABFFABFF" w:rsidRDefault="ABFFABFF" w:rsidP="ABFFABFF">
      <w:pPr>
        <w:pStyle w:val="ARCATSubPara"/>
        <w:numPr>
          <w:ilvl w:val="3"/>
          <w:numId w:val="1"/>
        </w:numPr>
        <w:rPr/>
      </w:pPr>
      <w:r>
        <w:rPr/>
        <w:t>When adjustment must be made after mortar begins to harden, remove hardened mortar and replace it with fresh mortar.</w:t>
      </w:r>
    </w:p>
    <w:p w:rsidR="ABFFABFF" w:rsidRDefault="ABFFABFF" w:rsidP="ABFFABFF">
      <w:pPr>
        <w:pStyle w:val="ARCATSubPara"/>
        <w:numPr>
          <w:ilvl w:val="3"/>
          <w:numId w:val="1"/>
        </w:numPr>
        <w:rPr/>
      </w:pPr>
      <w:r>
        <w:rPr/>
        <w:t>Remove excess mortar as Work progresses.</w:t>
      </w:r>
    </w:p>
    <w:p w:rsidR="ABFFABFF" w:rsidRDefault="ABFFABFF" w:rsidP="ABFFABFF">
      <w:pPr>
        <w:pStyle w:val="ARCATParagraph"/>
        <w:numPr>
          <w:ilvl w:val="2"/>
          <w:numId w:val="1"/>
        </w:numPr>
        <w:rPr/>
      </w:pPr>
      <w:r>
        <w:rPr/>
        <w:t>Masonry Reinforcing and Anchors: Install as indicated and in accordance with the reinforcing manufacturer's requirements.</w:t>
      </w:r>
    </w:p>
    <w:p w:rsidR="ABFFABFF" w:rsidRDefault="ABFFABFF" w:rsidP="ABFFABFF">
      <w:pPr>
        <w:pStyle w:val="ARCATParagraph"/>
        <w:numPr>
          <w:ilvl w:val="2"/>
          <w:numId w:val="1"/>
        </w:numPr>
        <w:rPr/>
      </w:pPr>
      <w:r>
        <w:rPr/>
        <w:t>Fabricated Steel Lintels: Install as indicated.</w:t>
      </w:r>
    </w:p>
    <w:p w:rsidR="ABFFABFF" w:rsidRDefault="ABFFABFF" w:rsidP="ABFFABFF">
      <w:pPr>
        <w:pStyle w:val="ARCATParagraph"/>
        <w:numPr>
          <w:ilvl w:val="2"/>
          <w:numId w:val="1"/>
        </w:numPr>
        <w:rPr/>
      </w:pPr>
      <w:r>
        <w:rPr/>
        <w:t>Tooling and Pointing:</w:t>
      </w:r>
    </w:p>
    <w:p w:rsidR="ABFFABFF" w:rsidRDefault="ABFFABFF" w:rsidP="ABFFABFF">
      <w:pPr>
        <w:pStyle w:val="ARCATSubPara"/>
        <w:numPr>
          <w:ilvl w:val="3"/>
          <w:numId w:val="1"/>
        </w:numPr>
        <w:rPr/>
      </w:pPr>
      <w:r>
        <w:rPr/>
        <w:t>Tool mortar joints to shape(s) indicated on the Drawings.</w:t>
      </w:r>
    </w:p>
    <w:p w:rsidR="ABFFABFF" w:rsidRDefault="ABFFABFF" w:rsidP="ABFFABFF">
      <w:pPr>
        <w:pStyle w:val="ARCATSubPara"/>
        <w:numPr>
          <w:ilvl w:val="3"/>
          <w:numId w:val="1"/>
        </w:numPr>
        <w:rPr/>
      </w:pPr>
      <w:r>
        <w:rPr/>
        <w:t>Tool exposed joints when they are thumbprint hard.</w:t>
      </w:r>
    </w:p>
    <w:p w:rsidR="ABFFABFF" w:rsidRDefault="ABFFABFF" w:rsidP="ABFFABFF">
      <w:pPr>
        <w:pStyle w:val="ARCATSubPara"/>
        <w:numPr>
          <w:ilvl w:val="3"/>
          <w:numId w:val="1"/>
        </w:numPr>
        <w:rPr/>
      </w:pPr>
      <w:r>
        <w:rPr/>
        <w:t>Flush-cut all joints when they are not tooled.</w:t>
      </w:r>
    </w:p>
    <w:p w:rsidR="ABFFABFF" w:rsidRDefault="ABFFABFF" w:rsidP="ABFFABFF">
      <w:pPr>
        <w:pStyle w:val="ARCATSubPara"/>
        <w:numPr>
          <w:ilvl w:val="3"/>
          <w:numId w:val="1"/>
        </w:numPr>
        <w:rPr/>
      </w:pPr>
      <w:r>
        <w:rPr/>
        <w:t>When re-pointing a section in a wall, rake the mortar joints to a depth of not less than 1/2 inch. Fill the joint completely with pointing mortar and tool to match the surrounding masonry.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Build in all flashings that enter the masonry, as the work progresses. Install as indicated and as specified in Section 07620 - Sheet Metal Flashing and Trim Sheet Metal Flashing and Trim and Section 07650 - Self-Adhering Sheet Flashing Flexible Flashing.</w:t>
      </w:r>
    </w:p>
    <w:p w:rsidR="ABFFABFF" w:rsidRDefault="ABFFABFF" w:rsidP="ABFFABFF">
      <w:pPr>
        <w:pStyle w:val="ARCATSubPara"/>
        <w:numPr>
          <w:ilvl w:val="3"/>
          <w:numId w:val="1"/>
        </w:numPr>
        <w:rPr/>
      </w:pPr>
      <w:r>
        <w:rPr/>
        <w:t>Remove any projections on the brick surface or mortar bed that might puncture the flashing material.</w:t>
      </w:r>
    </w:p>
    <w:p w:rsidR="ABFFABFF" w:rsidRDefault="ABFFABFF" w:rsidP="ABFFABFF">
      <w:pPr>
        <w:pStyle w:val="ARCATSubPara"/>
        <w:numPr>
          <w:ilvl w:val="3"/>
          <w:numId w:val="1"/>
        </w:numPr>
        <w:rPr/>
      </w:pPr>
      <w:r>
        <w:rPr/>
        <w:t>Place through-wall flashing on a bed of mortar so that the flashing projects 1/4 inch from wall face and forms a drip edge. Overlap flashing a minimum of 6 inches.</w:t>
      </w:r>
    </w:p>
    <w:p w:rsidR="ABFFABFF" w:rsidRDefault="ABFFABFF" w:rsidP="ABFFABFF">
      <w:pPr>
        <w:pStyle w:val="ARCATSubPara"/>
        <w:numPr>
          <w:ilvl w:val="3"/>
          <w:numId w:val="1"/>
        </w:numPr>
        <w:rPr/>
      </w:pPr>
      <w:r>
        <w:rPr/>
        <w:t>Cover flashing with mortar.</w:t>
      </w:r>
    </w:p>
    <w:p w:rsidR="ABFFABFF" w:rsidRDefault="ABFFABFF" w:rsidP="ABFFABFF">
      <w:pPr>
        <w:pStyle w:val="ARCATParagraph"/>
        <w:numPr>
          <w:ilvl w:val="2"/>
          <w:numId w:val="1"/>
        </w:numPr>
        <w:rPr/>
      </w:pPr>
      <w:r>
        <w:rPr/>
        <w:t>Weeps:</w:t>
      </w:r>
    </w:p>
    <w:p w:rsidR="ABFFABFF" w:rsidRDefault="ABFFABFF" w:rsidP="ABFFABFF">
      <w:pPr>
        <w:pStyle w:val="ARCATSubPara"/>
        <w:numPr>
          <w:ilvl w:val="3"/>
          <w:numId w:val="1"/>
        </w:numPr>
        <w:rPr/>
      </w:pPr>
      <w:r>
        <w:rPr/>
        <w:t>Install weeps in the head joints of the first brick course immediately above the through-wall flashing. Place weeps at not more than 24 inches on center horizontally.</w:t>
      </w:r>
    </w:p>
    <w:p w:rsidR="ABFFABFF" w:rsidRDefault="ABFFABFF" w:rsidP="ABFFABFF">
      <w:pPr>
        <w:pStyle w:val="ARCATSubPara"/>
        <w:numPr>
          <w:ilvl w:val="3"/>
          <w:numId w:val="1"/>
        </w:numPr>
        <w:rPr/>
      </w:pPr>
      <w:r>
        <w:rPr/>
        <w:t>Keep the air cavity free of mortar as much as possible. Expansion Joints:</w:t>
      </w:r>
    </w:p>
    <w:p w:rsidR="ABFFABFF" w:rsidRDefault="ABFFABFF" w:rsidP="ABFFABFF">
      <w:pPr>
        <w:pStyle w:val="ARCATParagraph"/>
        <w:numPr>
          <w:ilvl w:val="2"/>
          <w:numId w:val="1"/>
        </w:numPr>
        <w:rPr/>
      </w:pPr>
      <w:r>
        <w:rPr/>
        <w:t>Control And Expansion Joints:</w:t>
      </w:r>
    </w:p>
    <w:p w:rsidR="ABFFABFF" w:rsidRDefault="ABFFABFF" w:rsidP="ABFFABFF">
      <w:pPr>
        <w:pStyle w:val="ARCATSubPara"/>
        <w:numPr>
          <w:ilvl w:val="3"/>
          <w:numId w:val="1"/>
        </w:numPr>
        <w:rPr/>
      </w:pPr>
      <w:r>
        <w:rPr/>
        <w:t>Install control and expansion joints as indicated on Drawings.</w:t>
      </w:r>
    </w:p>
    <w:p w:rsidR="ABFFABFF" w:rsidRDefault="ABFFABFF" w:rsidP="ABFFABFF">
      <w:pPr>
        <w:pStyle w:val="ARCATSubPara"/>
        <w:numPr>
          <w:ilvl w:val="3"/>
          <w:numId w:val="1"/>
        </w:numPr>
        <w:rPr/>
      </w:pPr>
      <w:r>
        <w:rPr/>
        <w:t>Keep joints free of mortar and any debris that may hinder movement.</w:t>
      </w:r>
    </w:p>
    <w:p w:rsidR="ABFFABFF" w:rsidRDefault="ABFFABFF" w:rsidP="ABFFABFF">
      <w:pPr>
        <w:pStyle w:val="ARCATSubPara"/>
        <w:numPr>
          <w:ilvl w:val="3"/>
          <w:numId w:val="1"/>
        </w:numPr>
        <w:rPr/>
      </w:pPr>
      <w:r>
        <w:rPr/>
        <w:t>Install expansion joint material and finish the joint with a sealer.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Cut out defective mortar joints and holes in exposed masonry and re-point with mortar.</w:t>
      </w:r>
    </w:p>
    <w:p w:rsidR="ABFFABFF" w:rsidRDefault="ABFFABFF" w:rsidP="ABFFABFF">
      <w:pPr>
        <w:pStyle w:val="ARCATParagraph"/>
        <w:numPr>
          <w:ilvl w:val="2"/>
          <w:numId w:val="1"/>
        </w:numPr>
        <w:rPr/>
      </w:pPr>
      <w:r>
        <w:rPr/>
        <w:t>Clean a sample wall area. Do not proceed with cleaning without Architect's approval.</w:t>
      </w:r>
    </w:p>
    <w:p w:rsidR="ABFFABFF" w:rsidRDefault="ABFFABFF" w:rsidP="ABFFABFF">
      <w:pPr>
        <w:pStyle w:val="ARCATParagraph"/>
        <w:numPr>
          <w:ilvl w:val="2"/>
          <w:numId w:val="1"/>
        </w:numPr>
        <w:rPr/>
      </w:pPr>
      <w:r>
        <w:rPr/>
        <w:t>Clean brick in accordance with BIA Technical Note Number 20 and the proprietary cleaning product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7418D03C" Type="http://schemas.openxmlformats.org/officeDocument/2006/relationships/image" Target="https://www.arcat.com/clients/gfx/meridian_brick.png" TargetMode="External" /><Relationship Id="rIdD541BC50_1" Type="http://schemas.openxmlformats.org/officeDocument/2006/relationships/hyperlink" Target="mailto:AskMeridian@meridianbrick.com" TargetMode="External" /><Relationship Id="rIdD541BC50_2" Type="http://schemas.openxmlformats.org/officeDocument/2006/relationships/hyperlink" Target="http://www.meridianbrick.com" TargetMode="External" /><Relationship Id="rIdD541BC50_3" Type="http://schemas.openxmlformats.org/officeDocument/2006/relationships/hyperlink" Target="http://www.meridianbrick.ca" TargetMode="External" /><Relationship Id="rIdD541BC50_4" Type="http://schemas.openxmlformats.org/officeDocument/2006/relationships/hyperlink" Target="http://www.arcat.com/arcatcos/cos31/arc310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