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eutsche_steinzeug.gif&quot; \* MERGEFORMAT \d  \x \y">
        <w:r>
          <w:drawing>
            <wp:inline distT="0" distB="0" distL="0" distR="0">
              <wp:extent cx="3562350" cy="762000"/>
              <wp:effectExtent l="0" t="0" r="0" b="0"/>
              <wp:docPr id="1" name="Picture rId446EC861" descr="http://www.arcat.com/clients/gfx/deutsche_steinze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46EC861" descr="http://www.arcat.com/clients/gfx/deutsche_steinzeug.gif"/>
                      <pic:cNvPicPr>
                        <a:picLocks noChangeAspect="1" noChangeArrowheads="1"/>
                      </pic:cNvPicPr>
                    </pic:nvPicPr>
                    <pic:blipFill>
                      <a:blip r:link="rId446EC861"/>
                      <a:srcRect/>
                      <a:stretch>
                        <a:fillRect/>
                      </a:stretch>
                    </pic:blipFill>
                    <pic:spPr bwMode="auto">
                      <a:xfrm>
                        <a:off x="0" y="0"/>
                        <a:ext cx="3562350" cy="762000"/>
                      </a:xfrm>
                      <a:prstGeom prst="rect">
                        <a:avLst/>
                      </a:prstGeom>
                      <a:noFill/>
                    </pic:spPr>
                  </pic:pic>
                </a:graphicData>
              </a:graphic>
            </wp:inline>
          </w:drawing>
        </w:r>
      </w:fldSimple>
    </w:p>
    <w:p>
      <w:pPr>
        <w:pStyle w:val="ARCATTitle"/>
        <w:jc w:val="center"/>
        <w:rPr/>
      </w:pPr>
      <w:r>
        <w:rPr/>
        <w:t>SECTION 07 44 19</w:t>
      </w:r>
    </w:p>
    <w:p>
      <w:pPr>
        <w:pStyle w:val="ARCATTitle"/>
        <w:jc w:val="center"/>
        <w:rPr/>
      </w:pPr>
      <w:r>
        <w:rPr/>
        <w:t>CERAMIC WALL PANEL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2018 - 2019 ARCAT, Inc. - All rights reserved</w:t>
      </w:r>
    </w:p>
    <w:p>
      <w:pPr>
        <w:pStyle w:val="ARCATNormal"/>
        <w:rPr/>
      </w:pPr>
    </w:p>
    <w:p>
      <w:pPr>
        <w:pStyle w:val="ARCATnote"/>
        <w:rPr/>
      </w:pPr>
      <w:r>
        <w:rPr/>
        <w:t>** NOTE TO SPECIFIER ** DSA - Deutsche Steinzeug America, Inc.; ceramic wall panel system.</w:t>
      </w:r>
      <w:r>
        <w:rPr/>
        <w:br/>
        <w:t>This section is based on the products of DSA - Deutsche Steinzeug America, Inc., which is located at:</w:t>
      </w:r>
      <w:r>
        <w:rPr/>
        <w:br/>
        <w:t>367 Curie Dr.</w:t>
      </w:r>
      <w:r>
        <w:rPr/>
        <w:br/>
        <w:t>Alpharetta, GA 30005</w:t>
      </w:r>
      <w:r>
        <w:rPr/>
        <w:br/>
        <w:t>Toll Free Tel: 800-584-5501</w:t>
      </w:r>
      <w:r>
        <w:rPr/>
        <w:br/>
        <w:t>Tel: 770-442-5500</w:t>
      </w:r>
      <w:r>
        <w:rPr/>
        <w:br/>
        <w:t>Fax: 770-442-5502</w:t>
      </w:r>
      <w:r>
        <w:rPr/>
        <w:br/>
        <w:t>Email: </w:t>
      </w:r>
      <w:hyperlink r:id="rId708B1ACA_1" w:history="1">
        <w:r>
          <w:rPr>
            <w:color w:val="802020"/>
            <w:u w:val="single"/>
          </w:rPr>
          <w:t>request info (info@agrob-buchtal.com)</w:t>
        </w:r>
      </w:hyperlink>
      <w:r>
        <w:rPr/>
        <w:t/>
      </w:r>
      <w:r>
        <w:rPr/>
        <w:br/>
        <w:t>Web: </w:t>
      </w:r>
      <w:hyperlink r:id="rId708B1ACA_2" w:history="1">
        <w:r>
          <w:rPr>
            <w:color w:val="802020"/>
            <w:u w:val="single"/>
          </w:rPr>
          <w:t>https://www.agrob-buchtal.de/en/</w:t>
        </w:r>
      </w:hyperlink>
      <w:r>
        <w:rPr/>
        <w:t>  </w:t>
      </w:r>
      <w:r>
        <w:rPr/>
        <w:br/>
        <w:t> [ </w:t>
      </w:r>
      <w:hyperlink r:id="rId708B1ACA_3" w:history="1">
        <w:r>
          <w:rPr>
            <w:color w:val="802020"/>
            <w:u w:val="single"/>
          </w:rPr>
          <w:t>Click Here</w:t>
        </w:r>
      </w:hyperlink>
      <w:r>
        <w:rPr/>
        <w:t> ] for additional information.</w:t>
      </w:r>
      <w:r>
        <w:rPr/>
        <w:br/>
        <w:t>Evolving in 1992 after a merger by the traditional Deutsche Steinzeug Cremer &amp; Breuer AG and AGROB Wessel Servais AG companies, the AGROB BUCHTAL tile range picks up on a history which dates far back into the 18th century. Architects all over the world appreciate the freedom, of design offered by the enormous variety of ceramic wall and tile products for a wide variety of applications - supplemented by individual customized products. Comprehensive consulting and relief from routine tasks has been provided by the AGROB BUCHTAL Architects' Service for more than six decades.</w:t>
      </w:r>
      <w:r>
        <w:rPr/>
        <w:br/>
        <w:t>The company's expertise is reflected in the high quality of AGROB BUCHTAL brand tiles and is based on solid know-how as well as marketable innovations. Giving rise to quality ceramics made in Germany, which save money over the long term thanks to the cleaning-friendly HT-coating. As a pioneer in the development of slip-resistant tiles, the company also sets benchmarks in this area. With a view to taking responsibility for the future, AGROB BUCHTAL promotes green building in accordance with the specifications of both national and international certification agencies.</w:t>
      </w:r>
      <w:r>
        <w:rPr/>
        <w:br/>
        <w:t>Close co-operation with the tile retail trade and architects enables AGROB BUCHTAL to strengthen a partnership, which has been successful for everyone involved for several generations. This includes manifold sales promotion materials as well as a committed field service or on-going dialogue with architects. This success story played out against the backdrop of the brand history can be seen in numerous design prizes, highlighting the aesthetics and function of AGROB BUCHTAL brand tiles ranging from decorative earthenware wall tiles through extruded earthenware to rectified porcelain tiles in XXL formats.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Ceramic Wall Panel Systems of the following types:</w:t>
      </w:r>
    </w:p>
    <w:p w:rsidR="ABFFABFF" w:rsidRDefault="ABFFABFF" w:rsidP="ABFFABFF">
      <w:pPr>
        <w:pStyle w:val="ARCATSubPara"/>
        <w:numPr>
          <w:ilvl w:val="3"/>
          <w:numId w:val="1"/>
        </w:numPr>
        <w:rPr/>
      </w:pPr>
      <w:r>
        <w:rPr/>
        <w:t>Plank System (KeraTwin).</w:t>
      </w:r>
    </w:p>
    <w:p w:rsidR="ABFFABFF" w:rsidRDefault="ABFFABFF" w:rsidP="ABFFABFF">
      <w:pPr>
        <w:pStyle w:val="ARCATSubPara"/>
        <w:numPr>
          <w:ilvl w:val="3"/>
          <w:numId w:val="1"/>
        </w:numPr>
        <w:rPr/>
      </w:pPr>
      <w:r>
        <w:rPr/>
        <w:t>Profile System (KeraShape).</w:t>
      </w:r>
    </w:p>
    <w:p w:rsidR="ABFFABFF" w:rsidRDefault="ABFFABFF" w:rsidP="ABFFABFF">
      <w:pPr>
        <w:pStyle w:val="ARCATSubPara"/>
        <w:numPr>
          <w:ilvl w:val="3"/>
          <w:numId w:val="1"/>
        </w:numPr>
        <w:rPr/>
      </w:pPr>
      <w:r>
        <w:rPr/>
        <w:t>Tile System (KerAion).</w:t>
      </w:r>
    </w:p>
    <w:p w:rsidR="ABFFABFF" w:rsidRDefault="ABFFABFF" w:rsidP="ABFFABFF">
      <w:pPr>
        <w:pStyle w:val="ARCATSubPara"/>
        <w:numPr>
          <w:ilvl w:val="3"/>
          <w:numId w:val="1"/>
        </w:numPr>
        <w:rPr/>
      </w:pPr>
      <w:r>
        <w:rPr/>
        <w:t>Thermal Insulation Composite System (KeraJoin).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20 00 - Thermal Protection.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Deutsches Institut fur Normung (DIN):</w:t>
      </w:r>
    </w:p>
    <w:p w:rsidR="ABFFABFF" w:rsidRDefault="ABFFABFF" w:rsidP="ABFFABFF">
      <w:pPr>
        <w:pStyle w:val="ARCATSubPara"/>
        <w:numPr>
          <w:ilvl w:val="3"/>
          <w:numId w:val="1"/>
        </w:numPr>
        <w:rPr/>
      </w:pPr>
      <w:r>
        <w:rPr/>
        <w:t>DIN EN 14411 - Ceramic Tiles - Definition, classification, characteristics, assessment, and verification of constancy of performance and marking.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Paragraph"/>
        <w:numPr>
          <w:ilvl w:val="2"/>
          <w:numId w:val="1"/>
        </w:numPr>
        <w:rPr/>
      </w:pPr>
      <w:r>
        <w:rPr/>
        <w:t>Shop Drawings: Include elevations of layout,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DSA - Deutsche Steinzeug America, Inc., which is located at: 367 Curie Dr.; Alpharetta, GA 30005; Toll Free Tel: 800-584-5501; Tel: 770-442-5500; Fax: 770-442-5502; Email: </w:t>
      </w:r>
      <w:hyperlink r:id="rIdB4B80DD3_1" w:history="1">
        <w:r>
          <w:rPr>
            <w:color w:val="802020"/>
            <w:u w:val="single"/>
          </w:rPr>
          <w:t>request info (info@agrob-buchtal.com)</w:t>
        </w:r>
      </w:hyperlink>
      <w:r>
        <w:rPr/>
        <w:t>; Web: </w:t>
      </w:r>
      <w:hyperlink r:id="rIdB4B80DD3_2" w:history="1">
        <w:r>
          <w:rPr>
            <w:color w:val="802020"/>
            <w:u w:val="single"/>
          </w:rPr>
          <w:t>https://www.agrob-buchtal.de/en/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With its variety of colors, formats and surface finishes, KeraTwin offers the architect enormous freedom of design. And as diverse fastening alternatives ensure technical and structural versatility, this system offers the appropriate solution to any challenge - even on difficult bases. Delete if not required.</w:t>
      </w:r>
    </w:p>
    <w:p w:rsidR="ABFFABFF" w:rsidRDefault="ABFFABFF" w:rsidP="ABFFABFF">
      <w:pPr>
        <w:pStyle w:val="ARCATArticle"/>
        <w:numPr>
          <w:ilvl w:val="1"/>
          <w:numId w:val="1"/>
        </w:numPr>
        <w:rPr/>
      </w:pPr>
      <w:r>
        <w:rPr/>
        <w:t>CERAMIC WALL PLANK SYSTEM</w:t>
      </w:r>
    </w:p>
    <w:p w:rsidR="ABFFABFF" w:rsidRDefault="ABFFABFF" w:rsidP="ABFFABFF">
      <w:pPr>
        <w:pStyle w:val="ARCATParagraph"/>
        <w:numPr>
          <w:ilvl w:val="2"/>
          <w:numId w:val="1"/>
        </w:numPr>
        <w:rPr/>
      </w:pPr>
      <w:r>
        <w:rPr/>
        <w:t>Panel Basis of Design: KeraTwin; as manufactured by Deutsche Steinzeug America, Inc./AGROB BUCHTAL.</w:t>
      </w:r>
    </w:p>
    <w:p w:rsidR="ABFFABFF" w:rsidRDefault="ABFFABFF" w:rsidP="ABFFABFF">
      <w:pPr>
        <w:pStyle w:val="ARCATSubPara"/>
        <w:numPr>
          <w:ilvl w:val="3"/>
          <w:numId w:val="1"/>
        </w:numPr>
        <w:rPr/>
      </w:pPr>
      <w:r>
        <w:rPr/>
        <w:t>Standards Compliance: DIN EN 14411, group All-a.</w:t>
      </w:r>
    </w:p>
    <w:p w:rsidR="ABFFABFF" w:rsidRDefault="ABFFABFF" w:rsidP="ABFFABFF">
      <w:pPr>
        <w:pStyle w:val="ARCATSubPara"/>
        <w:numPr>
          <w:ilvl w:val="3"/>
          <w:numId w:val="1"/>
        </w:numPr>
        <w:rPr/>
      </w:pPr>
      <w:r>
        <w:rPr/>
        <w:t>Plank Thickness: 20 mm (0.79 inches).</w:t>
      </w:r>
    </w:p>
    <w:p w:rsidR="ABFFABFF" w:rsidRDefault="ABFFABFF" w:rsidP="ABFFABFF">
      <w:pPr>
        <w:pStyle w:val="ARCATSubPara"/>
        <w:numPr>
          <w:ilvl w:val="3"/>
          <w:numId w:val="1"/>
        </w:numPr>
        <w:rPr/>
      </w:pPr>
      <w:r>
        <w:rPr/>
        <w:t>Weight: 32 kg/sq.m (0.045 psi).</w:t>
      </w:r>
    </w:p>
    <w:p>
      <w:pPr>
        <w:pStyle w:val="ARCATnote"/>
        <w:rPr/>
      </w:pPr>
      <w:r>
        <w:rPr/>
        <w:t>** NOTE TO SPECIFIER ** Delete surface profiles not required.</w:t>
      </w:r>
    </w:p>
    <w:p w:rsidR="ABFFABFF" w:rsidRDefault="ABFFABFF" w:rsidP="ABFFABFF">
      <w:pPr>
        <w:pStyle w:val="ARCATSubPara"/>
        <w:numPr>
          <w:ilvl w:val="3"/>
          <w:numId w:val="1"/>
        </w:numPr>
        <w:rPr/>
      </w:pPr>
      <w:r>
        <w:rPr/>
        <w:t>Surface Profile: Smooth.</w:t>
      </w:r>
    </w:p>
    <w:p w:rsidR="ABFFABFF" w:rsidRDefault="ABFFABFF" w:rsidP="ABFFABFF">
      <w:pPr>
        <w:pStyle w:val="ARCATSubPara"/>
        <w:numPr>
          <w:ilvl w:val="3"/>
          <w:numId w:val="1"/>
        </w:numPr>
        <w:rPr/>
      </w:pPr>
      <w:r>
        <w:rPr/>
        <w:t>Surface Profile: Grooved panel.</w:t>
      </w:r>
    </w:p>
    <w:p w:rsidR="ABFFABFF" w:rsidRDefault="ABFFABFF" w:rsidP="ABFFABFF">
      <w:pPr>
        <w:pStyle w:val="ARCATSubPara"/>
        <w:numPr>
          <w:ilvl w:val="3"/>
          <w:numId w:val="1"/>
        </w:numPr>
        <w:rPr/>
      </w:pPr>
      <w:r>
        <w:rPr/>
        <w:t>Surface Profile: Grooved panel positive.</w:t>
      </w:r>
    </w:p>
    <w:p w:rsidR="ABFFABFF" w:rsidRDefault="ABFFABFF" w:rsidP="ABFFABFF">
      <w:pPr>
        <w:pStyle w:val="ARCATSubPara"/>
        <w:numPr>
          <w:ilvl w:val="3"/>
          <w:numId w:val="1"/>
        </w:numPr>
        <w:rPr/>
      </w:pPr>
      <w:r>
        <w:rPr/>
        <w:t>Surface Profile: Stripy pattern.</w:t>
      </w:r>
    </w:p>
    <w:p w:rsidR="ABFFABFF" w:rsidRDefault="ABFFABFF" w:rsidP="ABFFABFF">
      <w:pPr>
        <w:pStyle w:val="ARCATSubPara"/>
        <w:numPr>
          <w:ilvl w:val="3"/>
          <w:numId w:val="1"/>
        </w:numPr>
        <w:rPr/>
      </w:pPr>
      <w:r>
        <w:rPr/>
        <w:t>Surface Profile: Shed profile.</w:t>
      </w:r>
    </w:p>
    <w:p w:rsidR="ABFFABFF" w:rsidRDefault="ABFFABFF" w:rsidP="ABFFABFF">
      <w:pPr>
        <w:pStyle w:val="ARCATSubPara"/>
        <w:numPr>
          <w:ilvl w:val="3"/>
          <w:numId w:val="1"/>
        </w:numPr>
        <w:rPr/>
      </w:pPr>
      <w:r>
        <w:rPr/>
        <w:t>Surface Profile: Brushed surface.</w:t>
      </w:r>
    </w:p>
    <w:p w:rsidR="ABFFABFF" w:rsidRDefault="ABFFABFF" w:rsidP="ABFFABFF">
      <w:pPr>
        <w:pStyle w:val="ARCATSubPara"/>
        <w:numPr>
          <w:ilvl w:val="3"/>
          <w:numId w:val="1"/>
        </w:numPr>
        <w:rPr/>
      </w:pPr>
      <w:r>
        <w:rPr/>
        <w:t>Surface Profile: Sine wave.</w:t>
      </w:r>
    </w:p>
    <w:p w:rsidR="ABFFABFF" w:rsidRDefault="ABFFABFF" w:rsidP="ABFFABFF">
      <w:pPr>
        <w:pStyle w:val="ARCATSubPara"/>
        <w:numPr>
          <w:ilvl w:val="3"/>
          <w:numId w:val="1"/>
        </w:numPr>
        <w:rPr/>
      </w:pPr>
      <w:r>
        <w:rPr/>
        <w:t>Surface Profile: New Wave.</w:t>
      </w:r>
    </w:p>
    <w:p>
      <w:pPr>
        <w:pStyle w:val="ARCATnote"/>
        <w:rPr/>
      </w:pPr>
      <w:r>
        <w:rPr/>
        <w:t>** NOTE TO SPECIFIER ** Delete plank heights not required.</w:t>
      </w:r>
    </w:p>
    <w:p w:rsidR="ABFFABFF" w:rsidRDefault="ABFFABFF" w:rsidP="ABFFABFF">
      <w:pPr>
        <w:pStyle w:val="ARCATSubPara"/>
        <w:numPr>
          <w:ilvl w:val="3"/>
          <w:numId w:val="1"/>
        </w:numPr>
        <w:rPr/>
      </w:pPr>
      <w:r>
        <w:rPr/>
        <w:t>Plank Height: 150 mm (5.91 inches).</w:t>
      </w:r>
    </w:p>
    <w:p w:rsidR="ABFFABFF" w:rsidRDefault="ABFFABFF" w:rsidP="ABFFABFF">
      <w:pPr>
        <w:pStyle w:val="ARCATSubPara"/>
        <w:numPr>
          <w:ilvl w:val="3"/>
          <w:numId w:val="1"/>
        </w:numPr>
        <w:rPr/>
      </w:pPr>
      <w:r>
        <w:rPr/>
        <w:t>Plank Height: 175 mm (6.89 inches).</w:t>
      </w:r>
    </w:p>
    <w:p w:rsidR="ABFFABFF" w:rsidRDefault="ABFFABFF" w:rsidP="ABFFABFF">
      <w:pPr>
        <w:pStyle w:val="ARCATSubPara"/>
        <w:numPr>
          <w:ilvl w:val="3"/>
          <w:numId w:val="1"/>
        </w:numPr>
        <w:rPr/>
      </w:pPr>
      <w:r>
        <w:rPr/>
        <w:t>Plank Height: 200 mm (7.87 inches).</w:t>
      </w:r>
    </w:p>
    <w:p w:rsidR="ABFFABFF" w:rsidRDefault="ABFFABFF" w:rsidP="ABFFABFF">
      <w:pPr>
        <w:pStyle w:val="ARCATSubPara"/>
        <w:numPr>
          <w:ilvl w:val="3"/>
          <w:numId w:val="1"/>
        </w:numPr>
        <w:rPr/>
      </w:pPr>
      <w:r>
        <w:rPr/>
        <w:t>Plank Height: 225 mm (8.86 inches).</w:t>
      </w:r>
    </w:p>
    <w:p w:rsidR="ABFFABFF" w:rsidRDefault="ABFFABFF" w:rsidP="ABFFABFF">
      <w:pPr>
        <w:pStyle w:val="ARCATSubPara"/>
        <w:numPr>
          <w:ilvl w:val="3"/>
          <w:numId w:val="1"/>
        </w:numPr>
        <w:rPr/>
      </w:pPr>
      <w:r>
        <w:rPr/>
        <w:t>Plank Height: 250 mm (9.84 inches).</w:t>
      </w:r>
    </w:p>
    <w:p w:rsidR="ABFFABFF" w:rsidRDefault="ABFFABFF" w:rsidP="ABFFABFF">
      <w:pPr>
        <w:pStyle w:val="ARCATSubPara"/>
        <w:numPr>
          <w:ilvl w:val="3"/>
          <w:numId w:val="1"/>
        </w:numPr>
        <w:rPr/>
      </w:pPr>
      <w:r>
        <w:rPr/>
        <w:t>Plank Height: 275 mm (10.8 inches).</w:t>
      </w:r>
    </w:p>
    <w:p w:rsidR="ABFFABFF" w:rsidRDefault="ABFFABFF" w:rsidP="ABFFABFF">
      <w:pPr>
        <w:pStyle w:val="ARCATSubPara"/>
        <w:numPr>
          <w:ilvl w:val="3"/>
          <w:numId w:val="1"/>
        </w:numPr>
        <w:rPr/>
      </w:pPr>
      <w:r>
        <w:rPr/>
        <w:t>Plank Height: 300 mm (11.8 inches).</w:t>
      </w:r>
    </w:p>
    <w:p w:rsidR="ABFFABFF" w:rsidRDefault="ABFFABFF" w:rsidP="ABFFABFF">
      <w:pPr>
        <w:pStyle w:val="ARCATSubPara"/>
        <w:numPr>
          <w:ilvl w:val="3"/>
          <w:numId w:val="1"/>
        </w:numPr>
        <w:rPr/>
      </w:pPr>
      <w:r>
        <w:rPr/>
        <w:t>Plank Height: 325 mm (12.8 inches).</w:t>
      </w:r>
    </w:p>
    <w:p w:rsidR="ABFFABFF" w:rsidRDefault="ABFFABFF" w:rsidP="ABFFABFF">
      <w:pPr>
        <w:pStyle w:val="ARCATSubPara"/>
        <w:numPr>
          <w:ilvl w:val="3"/>
          <w:numId w:val="1"/>
        </w:numPr>
        <w:rPr/>
      </w:pPr>
      <w:r>
        <w:rPr/>
        <w:t>Plank Height: 350 mm (13.8 inches).</w:t>
      </w:r>
    </w:p>
    <w:p w:rsidR="ABFFABFF" w:rsidRDefault="ABFFABFF" w:rsidP="ABFFABFF">
      <w:pPr>
        <w:pStyle w:val="ARCATSubPara"/>
        <w:numPr>
          <w:ilvl w:val="3"/>
          <w:numId w:val="1"/>
        </w:numPr>
        <w:rPr/>
      </w:pPr>
      <w:r>
        <w:rPr/>
        <w:t>Plank Height: 375 mm (14.8 inches).</w:t>
      </w:r>
    </w:p>
    <w:p w:rsidR="ABFFABFF" w:rsidRDefault="ABFFABFF" w:rsidP="ABFFABFF">
      <w:pPr>
        <w:pStyle w:val="ARCATSubPara"/>
        <w:numPr>
          <w:ilvl w:val="3"/>
          <w:numId w:val="1"/>
        </w:numPr>
        <w:rPr/>
      </w:pPr>
      <w:r>
        <w:rPr/>
        <w:t>Plank Height: 400 mm (15.7 inches).</w:t>
      </w:r>
    </w:p>
    <w:p w:rsidR="ABFFABFF" w:rsidRDefault="ABFFABFF" w:rsidP="ABFFABFF">
      <w:pPr>
        <w:pStyle w:val="ARCATSubPara"/>
        <w:numPr>
          <w:ilvl w:val="3"/>
          <w:numId w:val="1"/>
        </w:numPr>
        <w:rPr/>
      </w:pPr>
      <w:r>
        <w:rPr/>
        <w:t>Plank Height: 450 mm (17.7 inches).</w:t>
      </w:r>
    </w:p>
    <w:p w:rsidR="ABFFABFF" w:rsidRDefault="ABFFABFF" w:rsidP="ABFFABFF">
      <w:pPr>
        <w:pStyle w:val="ARCATSubPara"/>
        <w:numPr>
          <w:ilvl w:val="3"/>
          <w:numId w:val="1"/>
        </w:numPr>
        <w:rPr/>
      </w:pPr>
      <w:r>
        <w:rPr/>
        <w:t>Plank Height: 500 mm (19.7 inches).</w:t>
      </w:r>
    </w:p>
    <w:p w:rsidR="ABFFABFF" w:rsidRDefault="ABFFABFF" w:rsidP="ABFFABFF">
      <w:pPr>
        <w:pStyle w:val="ARCATSubPara"/>
        <w:numPr>
          <w:ilvl w:val="3"/>
          <w:numId w:val="1"/>
        </w:numPr>
        <w:rPr/>
      </w:pPr>
      <w:r>
        <w:rPr/>
        <w:t>Plank Height: 550 mm (21.7 inches).</w:t>
      </w:r>
    </w:p>
    <w:p w:rsidR="ABFFABFF" w:rsidRDefault="ABFFABFF" w:rsidP="ABFFABFF">
      <w:pPr>
        <w:pStyle w:val="ARCATSubPara"/>
        <w:numPr>
          <w:ilvl w:val="3"/>
          <w:numId w:val="1"/>
        </w:numPr>
        <w:rPr/>
      </w:pPr>
      <w:r>
        <w:rPr/>
        <w:t>Plank Height: 600 mm (23.6 inches).</w:t>
      </w:r>
    </w:p>
    <w:p>
      <w:pPr>
        <w:pStyle w:val="ARCATnote"/>
        <w:rPr/>
      </w:pPr>
      <w:r>
        <w:rPr/>
        <w:t>** NOTE TO SPECIFIER ** 900 mm is maximum length for 150 mm and 175 mm planks. 1200 mm is maximum length for 200 mm and 225 mm planks. 1500 mm is maximum length for 250 mm and 275 mm planks. 1800 mm is maximum length for all other sizes. Delete plank lengths not required.</w:t>
      </w:r>
    </w:p>
    <w:p w:rsidR="ABFFABFF" w:rsidRDefault="ABFFABFF" w:rsidP="ABFFABFF">
      <w:pPr>
        <w:pStyle w:val="ARCATSubPara"/>
        <w:numPr>
          <w:ilvl w:val="3"/>
          <w:numId w:val="1"/>
        </w:numPr>
        <w:rPr/>
      </w:pPr>
      <w:r>
        <w:rPr/>
        <w:t>Plank Length: 900 mm (35.4 inches).</w:t>
      </w:r>
    </w:p>
    <w:p w:rsidR="ABFFABFF" w:rsidRDefault="ABFFABFF" w:rsidP="ABFFABFF">
      <w:pPr>
        <w:pStyle w:val="ARCATSubPara"/>
        <w:numPr>
          <w:ilvl w:val="3"/>
          <w:numId w:val="1"/>
        </w:numPr>
        <w:rPr/>
      </w:pPr>
      <w:r>
        <w:rPr/>
        <w:t>Plank Length: 1200 mm (47.2 inches).</w:t>
      </w:r>
    </w:p>
    <w:p w:rsidR="ABFFABFF" w:rsidRDefault="ABFFABFF" w:rsidP="ABFFABFF">
      <w:pPr>
        <w:pStyle w:val="ARCATSubPara"/>
        <w:numPr>
          <w:ilvl w:val="3"/>
          <w:numId w:val="1"/>
        </w:numPr>
        <w:rPr/>
      </w:pPr>
      <w:r>
        <w:rPr/>
        <w:t>Plank Length: 1500 mm (59.1 inches).</w:t>
      </w:r>
    </w:p>
    <w:p w:rsidR="ABFFABFF" w:rsidRDefault="ABFFABFF" w:rsidP="ABFFABFF">
      <w:pPr>
        <w:pStyle w:val="ARCATSubPara"/>
        <w:numPr>
          <w:ilvl w:val="3"/>
          <w:numId w:val="1"/>
        </w:numPr>
        <w:rPr/>
      </w:pPr>
      <w:r>
        <w:rPr/>
        <w:t>Plank Length: 1800 mm (70.9 inches).</w:t>
      </w:r>
    </w:p>
    <w:p w:rsidR="ABFFABFF" w:rsidRDefault="ABFFABFF" w:rsidP="ABFFABFF">
      <w:pPr>
        <w:pStyle w:val="ARCATSubPara"/>
        <w:numPr>
          <w:ilvl w:val="3"/>
          <w:numId w:val="1"/>
        </w:numPr>
        <w:rPr/>
      </w:pPr>
      <w:r>
        <w:rPr/>
        <w:t>Plank Length: _____.</w:t>
      </w:r>
    </w:p>
    <w:p>
      <w:pPr>
        <w:pStyle w:val="ARCATnote"/>
        <w:rPr/>
      </w:pPr>
      <w:r>
        <w:rPr/>
        <w:t>** NOTE TO SPECIFIER ** Delete finishes and color options not required.</w:t>
      </w:r>
    </w:p>
    <w:p w:rsidR="ABFFABFF" w:rsidRDefault="ABFFABFF" w:rsidP="ABFFABFF">
      <w:pPr>
        <w:pStyle w:val="ARCATSubPara"/>
        <w:numPr>
          <w:ilvl w:val="3"/>
          <w:numId w:val="1"/>
        </w:numPr>
        <w:rPr/>
      </w:pPr>
      <w:r>
        <w:rPr/>
        <w:t>Finish: SpectraView glazed, silky-matt.</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Finish: SpectraView contrasting colors glazed, glossy.</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Finish: Nature unglazed.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Finish: Design unglazed.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Finish: Design glazed.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pPr>
        <w:pStyle w:val="ARCATnote"/>
        <w:rPr/>
      </w:pPr>
      <w:r>
        <w:rPr/>
        <w:t>** NOTE TO SPECIFIER ** Delete Paragraph if not required.</w:t>
      </w:r>
    </w:p>
    <w:p w:rsidR="ABFFABFF" w:rsidRDefault="ABFFABFF" w:rsidP="ABFFABFF">
      <w:pPr>
        <w:pStyle w:val="ARCATSubPara"/>
        <w:numPr>
          <w:ilvl w:val="3"/>
          <w:numId w:val="1"/>
        </w:numPr>
        <w:rPr/>
      </w:pPr>
      <w:r>
        <w:rPr/>
        <w:t>Special Shapes:</w:t>
      </w:r>
    </w:p>
    <w:p>
      <w:pPr>
        <w:pStyle w:val="ARCATnote"/>
        <w:rPr/>
      </w:pPr>
      <w:r>
        <w:rPr/>
        <w:t>** NOTE TO SPECIFIER ** Delete shapes not required.</w:t>
      </w:r>
    </w:p>
    <w:p w:rsidR="ABFFABFF" w:rsidRDefault="ABFFABFF" w:rsidP="ABFFABFF">
      <w:pPr>
        <w:pStyle w:val="ARCATSubSub1"/>
        <w:numPr>
          <w:ilvl w:val="4"/>
          <w:numId w:val="1"/>
        </w:numPr>
        <w:rPr/>
      </w:pPr>
      <w:r>
        <w:rPr/>
        <w:t>Mitre-cut panels for corners.</w:t>
      </w:r>
    </w:p>
    <w:p w:rsidR="ABFFABFF" w:rsidRDefault="ABFFABFF" w:rsidP="ABFFABFF">
      <w:pPr>
        <w:pStyle w:val="ARCATSubSub1"/>
        <w:numPr>
          <w:ilvl w:val="4"/>
          <w:numId w:val="1"/>
        </w:numPr>
        <w:rPr/>
      </w:pPr>
      <w:r>
        <w:rPr/>
        <w:t>Mitre-cut panels with undercut for corners.</w:t>
      </w:r>
    </w:p>
    <w:p w:rsidR="ABFFABFF" w:rsidRDefault="ABFFABFF" w:rsidP="ABFFABFF">
      <w:pPr>
        <w:pStyle w:val="ARCATSubSub1"/>
        <w:numPr>
          <w:ilvl w:val="4"/>
          <w:numId w:val="1"/>
        </w:numPr>
        <w:rPr/>
      </w:pPr>
      <w:r>
        <w:rPr/>
        <w:t>Corner profile 90.</w:t>
      </w:r>
    </w:p>
    <w:p w:rsidR="ABFFABFF" w:rsidRDefault="ABFFABFF" w:rsidP="ABFFABFF">
      <w:pPr>
        <w:pStyle w:val="ARCATSubSub1"/>
        <w:numPr>
          <w:ilvl w:val="4"/>
          <w:numId w:val="1"/>
        </w:numPr>
        <w:rPr/>
      </w:pPr>
      <w:r>
        <w:rPr/>
        <w:t>3D profile for corners.</w:t>
      </w:r>
    </w:p>
    <w:p w:rsidR="ABFFABFF" w:rsidRDefault="ABFFABFF" w:rsidP="ABFFABFF">
      <w:pPr>
        <w:pStyle w:val="ARCATParagraph"/>
        <w:numPr>
          <w:ilvl w:val="2"/>
          <w:numId w:val="1"/>
        </w:numPr>
        <w:rPr/>
      </w:pPr>
      <w:r>
        <w:rPr/>
        <w:t>Fastening System:</w:t>
      </w:r>
    </w:p>
    <w:p>
      <w:pPr>
        <w:pStyle w:val="ARCATnote"/>
        <w:rPr/>
      </w:pPr>
      <w:r>
        <w:rPr/>
        <w:t>** NOTE TO SPECIFIER ** Delete fastening systems not required.</w:t>
      </w:r>
    </w:p>
    <w:p w:rsidR="ABFFABFF" w:rsidRDefault="ABFFABFF" w:rsidP="ABFFABFF">
      <w:pPr>
        <w:pStyle w:val="ARCATSubPara"/>
        <w:numPr>
          <w:ilvl w:val="3"/>
          <w:numId w:val="1"/>
        </w:numPr>
        <w:rPr/>
      </w:pPr>
      <w:r>
        <w:rPr/>
        <w:t>KeraTwin K20 Vertical.</w:t>
      </w:r>
    </w:p>
    <w:p w:rsidR="ABFFABFF" w:rsidRDefault="ABFFABFF" w:rsidP="ABFFABFF">
      <w:pPr>
        <w:pStyle w:val="ARCATSubPara"/>
        <w:numPr>
          <w:ilvl w:val="3"/>
          <w:numId w:val="1"/>
        </w:numPr>
        <w:rPr/>
      </w:pPr>
      <w:r>
        <w:rPr/>
        <w:t>KeraTwin K20 Vertical T-profile.</w:t>
      </w:r>
    </w:p>
    <w:p w:rsidR="ABFFABFF" w:rsidRDefault="ABFFABFF" w:rsidP="ABFFABFF">
      <w:pPr>
        <w:pStyle w:val="ARCATSubPara"/>
        <w:numPr>
          <w:ilvl w:val="3"/>
          <w:numId w:val="1"/>
        </w:numPr>
        <w:rPr/>
      </w:pPr>
      <w:r>
        <w:rPr/>
        <w:t>KeraTwin K20 Vertical Omega profile.</w:t>
      </w:r>
    </w:p>
    <w:p w:rsidR="ABFFABFF" w:rsidRDefault="ABFFABFF" w:rsidP="ABFFABFF">
      <w:pPr>
        <w:pStyle w:val="ARCATSubPara"/>
        <w:numPr>
          <w:ilvl w:val="3"/>
          <w:numId w:val="1"/>
        </w:numPr>
        <w:rPr/>
      </w:pPr>
      <w:r>
        <w:rPr/>
        <w:t>KeraTwin K20 Omega V.</w:t>
      </w:r>
    </w:p>
    <w:p w:rsidR="ABFFABFF" w:rsidRDefault="ABFFABFF" w:rsidP="ABFFABFF">
      <w:pPr>
        <w:pStyle w:val="ARCATSubPara"/>
        <w:numPr>
          <w:ilvl w:val="3"/>
          <w:numId w:val="1"/>
        </w:numPr>
        <w:rPr/>
      </w:pPr>
      <w:r>
        <w:rPr/>
        <w:t>KeraTwin K20 Omega S.</w:t>
      </w:r>
    </w:p>
    <w:p w:rsidR="ABFFABFF" w:rsidRDefault="ABFFABFF" w:rsidP="ABFFABFF">
      <w:pPr>
        <w:pStyle w:val="ARCATSubPara"/>
        <w:numPr>
          <w:ilvl w:val="3"/>
          <w:numId w:val="1"/>
        </w:numPr>
        <w:rPr/>
      </w:pPr>
      <w:r>
        <w:rPr/>
        <w:t>KeraTwin K20 Clamp System.</w:t>
      </w:r>
    </w:p>
    <w:p>
      <w:pPr>
        <w:pStyle w:val="ARCATnote"/>
        <w:rPr/>
      </w:pPr>
      <w:r>
        <w:rPr/>
        <w:t>** NOTE TO SPECIFIER ** With its extensive bandwidth, the KeraShape is primarily aligned towards setting highlights and supporting architects in realizing individual concepts. Apart from their function as elements of architectural design, these molded parts also serve entirely practically purposes as visual and sun protection. Delete if not required.</w:t>
      </w:r>
    </w:p>
    <w:p w:rsidR="ABFFABFF" w:rsidRDefault="ABFFABFF" w:rsidP="ABFFABFF">
      <w:pPr>
        <w:pStyle w:val="ARCATArticle"/>
        <w:numPr>
          <w:ilvl w:val="1"/>
          <w:numId w:val="1"/>
        </w:numPr>
        <w:rPr/>
      </w:pPr>
      <w:r>
        <w:rPr/>
        <w:t>CERAMIC WALL PROFILE SYSTEM</w:t>
      </w:r>
    </w:p>
    <w:p w:rsidR="ABFFABFF" w:rsidRDefault="ABFFABFF" w:rsidP="ABFFABFF">
      <w:pPr>
        <w:pStyle w:val="ARCATParagraph"/>
        <w:numPr>
          <w:ilvl w:val="2"/>
          <w:numId w:val="1"/>
        </w:numPr>
        <w:rPr/>
      </w:pPr>
      <w:r>
        <w:rPr/>
        <w:t>Panel Basis of Design: KeraShape; as manufactured by Deutsche Steinzeug America, Inc./AGROB BUCHTAL.</w:t>
      </w:r>
    </w:p>
    <w:p>
      <w:pPr>
        <w:pStyle w:val="ARCATnote"/>
        <w:rPr/>
      </w:pPr>
      <w:r>
        <w:rPr/>
        <w:t>** NOTE TO SPECIFIER ** Delete profiles not required.</w:t>
      </w:r>
    </w:p>
    <w:p w:rsidR="ABFFABFF" w:rsidRDefault="ABFFABFF" w:rsidP="ABFFABFF">
      <w:pPr>
        <w:pStyle w:val="ARCATSubPara"/>
        <w:numPr>
          <w:ilvl w:val="3"/>
          <w:numId w:val="1"/>
        </w:numPr>
        <w:rPr/>
      </w:pPr>
      <w:r>
        <w:rPr/>
        <w:t>Profile: Rectangular, 50 x 60 mm (2.0 x 2.4 inches).</w:t>
      </w:r>
    </w:p>
    <w:p w:rsidR="ABFFABFF" w:rsidRDefault="ABFFABFF" w:rsidP="ABFFABFF">
      <w:pPr>
        <w:pStyle w:val="ARCATSubSub1"/>
        <w:numPr>
          <w:ilvl w:val="4"/>
          <w:numId w:val="1"/>
        </w:numPr>
        <w:rPr/>
      </w:pPr>
      <w:r>
        <w:rPr/>
        <w:t>Weight: 4.29 kg/m (0.240 lb/inch).</w:t>
      </w:r>
    </w:p>
    <w:p w:rsidR="ABFFABFF" w:rsidRDefault="ABFFABFF" w:rsidP="ABFFABFF">
      <w:pPr>
        <w:pStyle w:val="ARCATSubPara"/>
        <w:numPr>
          <w:ilvl w:val="3"/>
          <w:numId w:val="1"/>
        </w:numPr>
        <w:rPr/>
      </w:pPr>
      <w:r>
        <w:rPr/>
        <w:t>Profile: Rectangular, 60 x 60 mm (2.4 x 2.4 inches).</w:t>
      </w:r>
    </w:p>
    <w:p w:rsidR="ABFFABFF" w:rsidRDefault="ABFFABFF" w:rsidP="ABFFABFF">
      <w:pPr>
        <w:pStyle w:val="ARCATSubSub1"/>
        <w:numPr>
          <w:ilvl w:val="4"/>
          <w:numId w:val="1"/>
        </w:numPr>
        <w:rPr/>
      </w:pPr>
      <w:r>
        <w:rPr/>
        <w:t>Weight: 4.49 kg/m (0.251 lb/inch).</w:t>
      </w:r>
    </w:p>
    <w:p w:rsidR="ABFFABFF" w:rsidRDefault="ABFFABFF" w:rsidP="ABFFABFF">
      <w:pPr>
        <w:pStyle w:val="ARCATSubPara"/>
        <w:numPr>
          <w:ilvl w:val="3"/>
          <w:numId w:val="1"/>
        </w:numPr>
        <w:rPr/>
      </w:pPr>
      <w:r>
        <w:rPr/>
        <w:t>Profile: Rectangular, 50 x 100 mm (2.0 x 3.9 inches).</w:t>
      </w:r>
    </w:p>
    <w:p w:rsidR="ABFFABFF" w:rsidRDefault="ABFFABFF" w:rsidP="ABFFABFF">
      <w:pPr>
        <w:pStyle w:val="ARCATSubSub1"/>
        <w:numPr>
          <w:ilvl w:val="4"/>
          <w:numId w:val="1"/>
        </w:numPr>
        <w:rPr/>
      </w:pPr>
      <w:r>
        <w:rPr/>
        <w:t>Weight: 6.84 kg/m (0.383 lb/inch).</w:t>
      </w:r>
    </w:p>
    <w:p w:rsidR="ABFFABFF" w:rsidRDefault="ABFFABFF" w:rsidP="ABFFABFF">
      <w:pPr>
        <w:pStyle w:val="ARCATSubPara"/>
        <w:numPr>
          <w:ilvl w:val="3"/>
          <w:numId w:val="1"/>
        </w:numPr>
        <w:rPr/>
      </w:pPr>
      <w:r>
        <w:rPr/>
        <w:t>Profile: Lamellar, 140 x 60 mm (5.5 x 2.4 inches).</w:t>
      </w:r>
    </w:p>
    <w:p w:rsidR="ABFFABFF" w:rsidRDefault="ABFFABFF" w:rsidP="ABFFABFF">
      <w:pPr>
        <w:pStyle w:val="ARCATSubSub1"/>
        <w:numPr>
          <w:ilvl w:val="4"/>
          <w:numId w:val="1"/>
        </w:numPr>
        <w:rPr/>
      </w:pPr>
      <w:r>
        <w:rPr/>
        <w:t>Weight: 9.00 kg/m (0.504 lb/inch).</w:t>
      </w:r>
    </w:p>
    <w:p>
      <w:pPr>
        <w:pStyle w:val="ARCATnote"/>
        <w:rPr/>
      </w:pPr>
      <w:r>
        <w:rPr/>
        <w:t>** NOTE TO SPECIFIER ** 1200 mm is maximum length for Lamellar profile. 1500 mm is maximum length for 50 x 100 mm profile. 1800 mm is maximum length for other sizes. Delete lengths not required.</w:t>
      </w:r>
    </w:p>
    <w:p w:rsidR="ABFFABFF" w:rsidRDefault="ABFFABFF" w:rsidP="ABFFABFF">
      <w:pPr>
        <w:pStyle w:val="ARCATSubPara"/>
        <w:numPr>
          <w:ilvl w:val="3"/>
          <w:numId w:val="1"/>
        </w:numPr>
        <w:rPr/>
      </w:pPr>
      <w:r>
        <w:rPr/>
        <w:t>Length: 1200 mm (47.2 inches).</w:t>
      </w:r>
    </w:p>
    <w:p w:rsidR="ABFFABFF" w:rsidRDefault="ABFFABFF" w:rsidP="ABFFABFF">
      <w:pPr>
        <w:pStyle w:val="ARCATSubPara"/>
        <w:numPr>
          <w:ilvl w:val="3"/>
          <w:numId w:val="1"/>
        </w:numPr>
        <w:rPr/>
      </w:pPr>
      <w:r>
        <w:rPr/>
        <w:t>Length: 1500 mm (59.1 inches).</w:t>
      </w:r>
    </w:p>
    <w:p w:rsidR="ABFFABFF" w:rsidRDefault="ABFFABFF" w:rsidP="ABFFABFF">
      <w:pPr>
        <w:pStyle w:val="ARCATSubPara"/>
        <w:numPr>
          <w:ilvl w:val="3"/>
          <w:numId w:val="1"/>
        </w:numPr>
        <w:rPr/>
      </w:pPr>
      <w:r>
        <w:rPr/>
        <w:t>Length: 1800 mm (70.9 inches).</w:t>
      </w:r>
    </w:p>
    <w:p w:rsidR="ABFFABFF" w:rsidRDefault="ABFFABFF" w:rsidP="ABFFABFF">
      <w:pPr>
        <w:pStyle w:val="ARCATSubPara"/>
        <w:numPr>
          <w:ilvl w:val="3"/>
          <w:numId w:val="1"/>
        </w:numPr>
        <w:rPr/>
      </w:pPr>
      <w:r>
        <w:rPr/>
        <w:t>Length: _____.</w:t>
      </w:r>
    </w:p>
    <w:p>
      <w:pPr>
        <w:pStyle w:val="ARCATnote"/>
        <w:rPr/>
      </w:pPr>
      <w:r>
        <w:rPr/>
        <w:t>** NOTE TO SPECIFIER ** Delete finishes and color options not required.</w:t>
      </w:r>
    </w:p>
    <w:p w:rsidR="ABFFABFF" w:rsidRDefault="ABFFABFF" w:rsidP="ABFFABFF">
      <w:pPr>
        <w:pStyle w:val="ARCATSubPara"/>
        <w:numPr>
          <w:ilvl w:val="3"/>
          <w:numId w:val="1"/>
        </w:numPr>
        <w:rPr/>
      </w:pPr>
      <w:r>
        <w:rPr/>
        <w:t>Finish: SpectraView glazed, silky-matt.</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Finish: SpectraView contrasting colors glazed, glossy.</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Finish: Natura unglazed.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Paragraph"/>
        <w:numPr>
          <w:ilvl w:val="2"/>
          <w:numId w:val="1"/>
        </w:numPr>
        <w:rPr/>
      </w:pPr>
      <w:r>
        <w:rPr/>
        <w:t>Fastening System:</w:t>
      </w:r>
    </w:p>
    <w:p>
      <w:pPr>
        <w:pStyle w:val="ARCATnote"/>
        <w:rPr/>
      </w:pPr>
      <w:r>
        <w:rPr/>
        <w:t>** NOTE TO SPECIFIER ** Delete fastening systems not required.</w:t>
      </w:r>
    </w:p>
    <w:p w:rsidR="ABFFABFF" w:rsidRDefault="ABFFABFF" w:rsidP="ABFFABFF">
      <w:pPr>
        <w:pStyle w:val="ARCATSubPara"/>
        <w:numPr>
          <w:ilvl w:val="3"/>
          <w:numId w:val="1"/>
        </w:numPr>
        <w:rPr/>
      </w:pPr>
      <w:r>
        <w:rPr/>
        <w:t>Horizontal laying.</w:t>
      </w:r>
    </w:p>
    <w:p w:rsidR="ABFFABFF" w:rsidRDefault="ABFFABFF" w:rsidP="ABFFABFF">
      <w:pPr>
        <w:pStyle w:val="ARCATSubPara"/>
        <w:numPr>
          <w:ilvl w:val="3"/>
          <w:numId w:val="1"/>
        </w:numPr>
        <w:rPr/>
      </w:pPr>
      <w:r>
        <w:rPr/>
        <w:t>Vertical laying.</w:t>
      </w:r>
    </w:p>
    <w:p>
      <w:pPr>
        <w:pStyle w:val="ARCATnote"/>
        <w:rPr/>
      </w:pPr>
      <w:r>
        <w:rPr/>
        <w:t>** NOTE TO SPECIFIER ** Used world-wide for decades, the KerAion facade system also offers - besides low weight and special fastening technique - alternatives to the otherwise quite usual board formats. In addition to rectangular panels, square panels in the large formats are also available, which are particularly suitable for the facade design of big buildings. Delete if not required.</w:t>
      </w:r>
    </w:p>
    <w:p w:rsidR="ABFFABFF" w:rsidRDefault="ABFFABFF" w:rsidP="ABFFABFF">
      <w:pPr>
        <w:pStyle w:val="ARCATArticle"/>
        <w:numPr>
          <w:ilvl w:val="1"/>
          <w:numId w:val="1"/>
        </w:numPr>
        <w:rPr/>
      </w:pPr>
      <w:r>
        <w:rPr/>
        <w:t>CERAMIC WALL TILE SYSTEM</w:t>
      </w:r>
    </w:p>
    <w:p w:rsidR="ABFFABFF" w:rsidRDefault="ABFFABFF" w:rsidP="ABFFABFF">
      <w:pPr>
        <w:pStyle w:val="ARCATParagraph"/>
        <w:numPr>
          <w:ilvl w:val="2"/>
          <w:numId w:val="1"/>
        </w:numPr>
        <w:rPr/>
      </w:pPr>
      <w:r>
        <w:rPr/>
        <w:t>Panel Basis of Design: KerAion; as manufactured by Deutsche Steinzeug America, Inc./AGROB BUCHTAL.</w:t>
      </w:r>
    </w:p>
    <w:p>
      <w:pPr>
        <w:pStyle w:val="ARCATnote"/>
        <w:rPr/>
      </w:pPr>
      <w:r>
        <w:rPr/>
        <w:t>** NOTE TO SPECIFIER ** Delete profiles not required.</w:t>
      </w:r>
    </w:p>
    <w:p w:rsidR="ABFFABFF" w:rsidRDefault="ABFFABFF" w:rsidP="ABFFABFF">
      <w:pPr>
        <w:pStyle w:val="ARCATSubPara"/>
        <w:numPr>
          <w:ilvl w:val="3"/>
          <w:numId w:val="1"/>
        </w:numPr>
        <w:rPr/>
      </w:pPr>
      <w:r>
        <w:rPr/>
        <w:t>Profile: KerAion Quadro:</w:t>
      </w:r>
    </w:p>
    <w:p w:rsidR="ABFFABFF" w:rsidRDefault="ABFFABFF" w:rsidP="ABFFABFF">
      <w:pPr>
        <w:pStyle w:val="ARCATSubSub1"/>
        <w:numPr>
          <w:ilvl w:val="4"/>
          <w:numId w:val="1"/>
        </w:numPr>
        <w:rPr/>
      </w:pPr>
      <w:r>
        <w:rPr/>
        <w:t>Thickness: 8 mm (0.31 inches).</w:t>
      </w:r>
    </w:p>
    <w:p w:rsidR="ABFFABFF" w:rsidRDefault="ABFFABFF" w:rsidP="ABFFABFF">
      <w:pPr>
        <w:pStyle w:val="ARCATSubSub1"/>
        <w:numPr>
          <w:ilvl w:val="4"/>
          <w:numId w:val="1"/>
        </w:numPr>
        <w:rPr/>
      </w:pPr>
      <w:r>
        <w:rPr/>
        <w:t>Weight: 18.5 kg/sq.m. (0.0263 psi).</w:t>
      </w:r>
    </w:p>
    <w:p>
      <w:pPr>
        <w:pStyle w:val="ARCATnote"/>
        <w:rPr/>
      </w:pPr>
      <w:r>
        <w:rPr/>
        <w:t>** NOTE TO SPECIFIER ** Delete sizes not required.</w:t>
      </w:r>
    </w:p>
    <w:p w:rsidR="ABFFABFF" w:rsidRDefault="ABFFABFF" w:rsidP="ABFFABFF">
      <w:pPr>
        <w:pStyle w:val="ARCATSubSub1"/>
        <w:numPr>
          <w:ilvl w:val="4"/>
          <w:numId w:val="1"/>
        </w:numPr>
        <w:rPr/>
      </w:pPr>
      <w:r>
        <w:rPr/>
        <w:t>Tile Size: 60 x 60 cm (23.6 x 23.6 inches).</w:t>
      </w:r>
    </w:p>
    <w:p w:rsidR="ABFFABFF" w:rsidRDefault="ABFFABFF" w:rsidP="ABFFABFF">
      <w:pPr>
        <w:pStyle w:val="ARCATSubSub1"/>
        <w:numPr>
          <w:ilvl w:val="4"/>
          <w:numId w:val="1"/>
        </w:numPr>
        <w:rPr/>
      </w:pPr>
      <w:r>
        <w:rPr/>
        <w:t>Tile Size: 60 x 90 cm (23.6 x 35.4 inches).</w:t>
      </w:r>
    </w:p>
    <w:p w:rsidR="ABFFABFF" w:rsidRDefault="ABFFABFF" w:rsidP="ABFFABFF">
      <w:pPr>
        <w:pStyle w:val="ARCATSubSub1"/>
        <w:numPr>
          <w:ilvl w:val="4"/>
          <w:numId w:val="1"/>
        </w:numPr>
        <w:rPr/>
      </w:pPr>
      <w:r>
        <w:rPr/>
        <w:t>Tile Size: 90 x 90 cm (35.4 x 35.4 inches).</w:t>
      </w:r>
    </w:p>
    <w:p w:rsidR="ABFFABFF" w:rsidRDefault="ABFFABFF" w:rsidP="ABFFABFF">
      <w:pPr>
        <w:pStyle w:val="ARCATSubSub1"/>
        <w:numPr>
          <w:ilvl w:val="4"/>
          <w:numId w:val="1"/>
        </w:numPr>
        <w:rPr/>
      </w:pPr>
      <w:r>
        <w:rPr/>
        <w:t>Tile Size: 90 x 120 cm (35.4 x 47.2 inches).</w:t>
      </w:r>
    </w:p>
    <w:p w:rsidR="ABFFABFF" w:rsidRDefault="ABFFABFF" w:rsidP="ABFFABFF">
      <w:pPr>
        <w:pStyle w:val="ARCATSubSub1"/>
        <w:numPr>
          <w:ilvl w:val="4"/>
          <w:numId w:val="1"/>
        </w:numPr>
        <w:rPr/>
      </w:pPr>
      <w:r>
        <w:rPr/>
        <w:t>Tile Size: 120 x 120 cm (47.2 x 47.2 inches).</w:t>
      </w:r>
    </w:p>
    <w:p w:rsidR="ABFFABFF" w:rsidRDefault="ABFFABFF" w:rsidP="ABFFABFF">
      <w:pPr>
        <w:pStyle w:val="ARCATSubPara"/>
        <w:numPr>
          <w:ilvl w:val="3"/>
          <w:numId w:val="1"/>
        </w:numPr>
        <w:rPr/>
      </w:pPr>
      <w:r>
        <w:rPr/>
        <w:t>Profile: KerAion K8.</w:t>
      </w:r>
    </w:p>
    <w:p w:rsidR="ABFFABFF" w:rsidRDefault="ABFFABFF" w:rsidP="ABFFABFF">
      <w:pPr>
        <w:pStyle w:val="ARCATSubSub1"/>
        <w:numPr>
          <w:ilvl w:val="4"/>
          <w:numId w:val="1"/>
        </w:numPr>
        <w:rPr/>
      </w:pPr>
      <w:r>
        <w:rPr/>
        <w:t>Thickness: 8 mm (0.31 inches).</w:t>
      </w:r>
    </w:p>
    <w:p w:rsidR="ABFFABFF" w:rsidRDefault="ABFFABFF" w:rsidP="ABFFABFF">
      <w:pPr>
        <w:pStyle w:val="ARCATSubSub1"/>
        <w:numPr>
          <w:ilvl w:val="4"/>
          <w:numId w:val="1"/>
        </w:numPr>
        <w:rPr/>
      </w:pPr>
      <w:r>
        <w:rPr/>
        <w:t>Weight: 18.0 kg/sq.m. (0.0256 psi).</w:t>
      </w:r>
    </w:p>
    <w:p>
      <w:pPr>
        <w:pStyle w:val="ARCATnote"/>
        <w:rPr/>
      </w:pPr>
      <w:r>
        <w:rPr/>
        <w:t>** NOTE TO SPECIFIER ** Delete size not required.</w:t>
      </w:r>
    </w:p>
    <w:p w:rsidR="ABFFABFF" w:rsidRDefault="ABFFABFF" w:rsidP="ABFFABFF">
      <w:pPr>
        <w:pStyle w:val="ARCATSubSub1"/>
        <w:numPr>
          <w:ilvl w:val="4"/>
          <w:numId w:val="1"/>
        </w:numPr>
        <w:rPr/>
      </w:pPr>
      <w:r>
        <w:rPr/>
        <w:t>Tile Size: 60 x 60 cm (23.6 x 23.6 inches).</w:t>
      </w:r>
    </w:p>
    <w:p w:rsidR="ABFFABFF" w:rsidRDefault="ABFFABFF" w:rsidP="ABFFABFF">
      <w:pPr>
        <w:pStyle w:val="ARCATSubSub1"/>
        <w:numPr>
          <w:ilvl w:val="4"/>
          <w:numId w:val="1"/>
        </w:numPr>
        <w:rPr/>
      </w:pPr>
      <w:r>
        <w:rPr/>
        <w:t>Tile Size: 60 x 90 cm (23.6 x 35.4 inches).</w:t>
      </w:r>
    </w:p>
    <w:p>
      <w:pPr>
        <w:pStyle w:val="ARCATnote"/>
        <w:rPr/>
      </w:pPr>
      <w:r>
        <w:rPr/>
        <w:t>** NOTE TO SPECIFIER ** Delete finishes and color options not required.</w:t>
      </w:r>
    </w:p>
    <w:p w:rsidR="ABFFABFF" w:rsidRDefault="ABFFABFF" w:rsidP="ABFFABFF">
      <w:pPr>
        <w:pStyle w:val="ARCATSubPara"/>
        <w:numPr>
          <w:ilvl w:val="3"/>
          <w:numId w:val="1"/>
        </w:numPr>
        <w:rPr/>
      </w:pPr>
      <w:r>
        <w:rPr/>
        <w:t>Finish: SpectraView glazed, silky-matt.</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Finish: SpectraView contrasting colors glazed, glossy.</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Finish: Design glazed.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pPr>
        <w:pStyle w:val="ARCATnote"/>
        <w:rPr/>
      </w:pPr>
      <w:r>
        <w:rPr/>
        <w:t>** NOTE TO SPECIFIER ** Delete Paragraph if not required.</w:t>
      </w:r>
    </w:p>
    <w:p w:rsidR="ABFFABFF" w:rsidRDefault="ABFFABFF" w:rsidP="ABFFABFF">
      <w:pPr>
        <w:pStyle w:val="ARCATSubPara"/>
        <w:numPr>
          <w:ilvl w:val="3"/>
          <w:numId w:val="1"/>
        </w:numPr>
        <w:rPr/>
      </w:pPr>
      <w:r>
        <w:rPr/>
        <w:t>Special Shapes:</w:t>
      </w:r>
    </w:p>
    <w:p>
      <w:pPr>
        <w:pStyle w:val="ARCATnote"/>
        <w:rPr/>
      </w:pPr>
      <w:r>
        <w:rPr/>
        <w:t>** NOTE TO SPECIFIER ** Delete shapes not required.</w:t>
      </w:r>
    </w:p>
    <w:p w:rsidR="ABFFABFF" w:rsidRDefault="ABFFABFF" w:rsidP="ABFFABFF">
      <w:pPr>
        <w:pStyle w:val="ARCATSubSub1"/>
        <w:numPr>
          <w:ilvl w:val="4"/>
          <w:numId w:val="1"/>
        </w:numPr>
        <w:rPr/>
      </w:pPr>
      <w:r>
        <w:rPr/>
        <w:t>Corner profile 90.</w:t>
      </w:r>
    </w:p>
    <w:p w:rsidR="ABFFABFF" w:rsidRDefault="ABFFABFF" w:rsidP="ABFFABFF">
      <w:pPr>
        <w:pStyle w:val="ARCATSubSub1"/>
        <w:numPr>
          <w:ilvl w:val="4"/>
          <w:numId w:val="1"/>
        </w:numPr>
        <w:rPr/>
      </w:pPr>
      <w:r>
        <w:rPr/>
        <w:t>3D profile for corners.</w:t>
      </w:r>
    </w:p>
    <w:p w:rsidR="ABFFABFF" w:rsidRDefault="ABFFABFF" w:rsidP="ABFFABFF">
      <w:pPr>
        <w:pStyle w:val="ARCATSubSub1"/>
        <w:numPr>
          <w:ilvl w:val="4"/>
          <w:numId w:val="1"/>
        </w:numPr>
        <w:rPr/>
      </w:pPr>
      <w:r>
        <w:rPr/>
        <w:t>Radial corner piece.</w:t>
      </w:r>
    </w:p>
    <w:p w:rsidR="ABFFABFF" w:rsidRDefault="ABFFABFF" w:rsidP="ABFFABFF">
      <w:pPr>
        <w:pStyle w:val="ARCATSubSub1"/>
        <w:numPr>
          <w:ilvl w:val="4"/>
          <w:numId w:val="1"/>
        </w:numPr>
        <w:rPr/>
      </w:pPr>
      <w:r>
        <w:rPr/>
        <w:t>3D profile for corners.</w:t>
      </w:r>
    </w:p>
    <w:p w:rsidR="ABFFABFF" w:rsidRDefault="ABFFABFF" w:rsidP="ABFFABFF">
      <w:pPr>
        <w:pStyle w:val="ARCATParagraph"/>
        <w:numPr>
          <w:ilvl w:val="2"/>
          <w:numId w:val="1"/>
        </w:numPr>
        <w:rPr/>
      </w:pPr>
      <w:r>
        <w:rPr/>
        <w:t>Fastening System:</w:t>
      </w:r>
    </w:p>
    <w:p>
      <w:pPr>
        <w:pStyle w:val="ARCATnote"/>
        <w:rPr/>
      </w:pPr>
      <w:r>
        <w:rPr/>
        <w:t>** NOTE TO SPECIFIER ** Clasp system and bearing profile are for KerAion Quadro. Clamp system is for KerAion K8. Delete fastening systems not required.</w:t>
      </w:r>
    </w:p>
    <w:p w:rsidR="ABFFABFF" w:rsidRDefault="ABFFABFF" w:rsidP="ABFFABFF">
      <w:pPr>
        <w:pStyle w:val="ARCATSubPara"/>
        <w:numPr>
          <w:ilvl w:val="3"/>
          <w:numId w:val="1"/>
        </w:numPr>
        <w:rPr/>
      </w:pPr>
      <w:r>
        <w:rPr/>
        <w:t>Clasp system.</w:t>
      </w:r>
    </w:p>
    <w:p w:rsidR="ABFFABFF" w:rsidRDefault="ABFFABFF" w:rsidP="ABFFABFF">
      <w:pPr>
        <w:pStyle w:val="ARCATSubPara"/>
        <w:numPr>
          <w:ilvl w:val="3"/>
          <w:numId w:val="1"/>
        </w:numPr>
        <w:rPr/>
      </w:pPr>
      <w:r>
        <w:rPr/>
        <w:t>Bearing profile.</w:t>
      </w:r>
    </w:p>
    <w:p w:rsidR="ABFFABFF" w:rsidRDefault="ABFFABFF" w:rsidP="ABFFABFF">
      <w:pPr>
        <w:pStyle w:val="ARCATSubPara"/>
        <w:numPr>
          <w:ilvl w:val="3"/>
          <w:numId w:val="1"/>
        </w:numPr>
        <w:rPr/>
      </w:pPr>
      <w:r>
        <w:rPr/>
        <w:t>Clamp system.</w:t>
      </w:r>
    </w:p>
    <w:p>
      <w:pPr>
        <w:pStyle w:val="ARCATnote"/>
        <w:rPr/>
      </w:pPr>
      <w:r>
        <w:rPr/>
        <w:t>** NOTE TO SPECIFIER ** Energy-saving, noise-insulating, weatherproof and attractive over the long term: ceramic thermal insulation composite systems (TICS) fulfil all requirements on a perfect building shell, whereby the ceramic covering not only proves to be durable and color-fast - the large selection of sizes, surfaces and colors also offers extensive possibilities for design. Special customized products - a particular strength of AGROB BUCHTAL - reveal additional levels of freedom. Delete if not required.</w:t>
      </w:r>
    </w:p>
    <w:p w:rsidR="ABFFABFF" w:rsidRDefault="ABFFABFF" w:rsidP="ABFFABFF">
      <w:pPr>
        <w:pStyle w:val="ARCATArticle"/>
        <w:numPr>
          <w:ilvl w:val="1"/>
          <w:numId w:val="1"/>
        </w:numPr>
        <w:rPr/>
      </w:pPr>
      <w:r>
        <w:rPr/>
        <w:t>CERAMIC THERMAL INSULATION COMPOSITE SYSTEM</w:t>
      </w:r>
    </w:p>
    <w:p w:rsidR="ABFFABFF" w:rsidRDefault="ABFFABFF" w:rsidP="ABFFABFF">
      <w:pPr>
        <w:pStyle w:val="ARCATParagraph"/>
        <w:numPr>
          <w:ilvl w:val="2"/>
          <w:numId w:val="1"/>
        </w:numPr>
        <w:rPr/>
      </w:pPr>
      <w:r>
        <w:rPr/>
        <w:t>Basis of Design: KeraJoin; as manufactured by Deutsche Steinzeug America, Inc./AGROB BUCHTAL.</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Standards Compliance: DIN EN 14411.</w:t>
      </w:r>
    </w:p>
    <w:p w:rsidR="ABFFABFF" w:rsidRDefault="ABFFABFF" w:rsidP="ABFFABFF">
      <w:pPr>
        <w:pStyle w:val="ARCATSubSub1"/>
        <w:numPr>
          <w:ilvl w:val="4"/>
          <w:numId w:val="1"/>
        </w:numPr>
        <w:rPr/>
      </w:pPr>
      <w:r>
        <w:rPr/>
        <w:t>Frost resistant.</w:t>
      </w:r>
    </w:p>
    <w:p w:rsidR="ABFFABFF" w:rsidRDefault="ABFFABFF" w:rsidP="ABFFABFF">
      <w:pPr>
        <w:pStyle w:val="ARCATSubSub1"/>
        <w:numPr>
          <w:ilvl w:val="4"/>
          <w:numId w:val="1"/>
        </w:numPr>
        <w:rPr/>
      </w:pPr>
      <w:r>
        <w:rPr/>
        <w:t>UV-resistant.</w:t>
      </w:r>
    </w:p>
    <w:p>
      <w:pPr>
        <w:pStyle w:val="ARCATnote"/>
        <w:rPr/>
      </w:pPr>
      <w:r>
        <w:rPr/>
        <w:t>** NOTE TO SPECIFIER ** Delete system not required.</w:t>
      </w:r>
    </w:p>
    <w:p w:rsidR="ABFFABFF" w:rsidRDefault="ABFFABFF" w:rsidP="ABFFABFF">
      <w:pPr>
        <w:pStyle w:val="ARCATSubPara"/>
        <w:numPr>
          <w:ilvl w:val="3"/>
          <w:numId w:val="1"/>
        </w:numPr>
        <w:rPr/>
      </w:pPr>
      <w:r>
        <w:rPr/>
        <w:t>System: KeraJoin Craft:</w:t>
      </w:r>
    </w:p>
    <w:p>
      <w:pPr>
        <w:pStyle w:val="ARCATnote"/>
        <w:rPr/>
      </w:pPr>
      <w:r>
        <w:rPr/>
        <w:t>** NOTE TO SPECIFIER ** Delete profiles not required.</w:t>
      </w:r>
    </w:p>
    <w:p w:rsidR="ABFFABFF" w:rsidRDefault="ABFFABFF" w:rsidP="ABFFABFF">
      <w:pPr>
        <w:pStyle w:val="ARCATSubSub1"/>
        <w:numPr>
          <w:ilvl w:val="4"/>
          <w:numId w:val="1"/>
        </w:numPr>
        <w:rPr/>
      </w:pPr>
      <w:r>
        <w:rPr/>
        <w:t>Profile: Strip tile, 62 x 250 mm (2.44 x 9.84 inches).</w:t>
      </w:r>
    </w:p>
    <w:p w:rsidR="ABFFABFF" w:rsidRDefault="ABFFABFF" w:rsidP="ABFFABFF">
      <w:pPr>
        <w:pStyle w:val="ARCATSubSub1"/>
        <w:numPr>
          <w:ilvl w:val="4"/>
          <w:numId w:val="1"/>
        </w:numPr>
        <w:rPr/>
      </w:pPr>
      <w:r>
        <w:rPr/>
        <w:t>Profile: Strip tile, skirting, 62 x 250 mm (2.44 x 9.84 inches).</w:t>
      </w:r>
    </w:p>
    <w:p w:rsidR="ABFFABFF" w:rsidRDefault="ABFFABFF" w:rsidP="ABFFABFF">
      <w:pPr>
        <w:pStyle w:val="ARCATSubSub1"/>
        <w:numPr>
          <w:ilvl w:val="4"/>
          <w:numId w:val="1"/>
        </w:numPr>
        <w:rPr/>
      </w:pPr>
      <w:r>
        <w:rPr/>
        <w:t>Profile: Strip tile, wave profile, 62 x 250 mm (2.44 x 9.84 inches).</w:t>
      </w:r>
    </w:p>
    <w:p w:rsidR="ABFFABFF" w:rsidRDefault="ABFFABFF" w:rsidP="ABFFABFF">
      <w:pPr>
        <w:pStyle w:val="ARCATSubSub1"/>
        <w:numPr>
          <w:ilvl w:val="4"/>
          <w:numId w:val="1"/>
        </w:numPr>
        <w:rPr/>
      </w:pPr>
      <w:r>
        <w:rPr/>
        <w:t>Profile: V-pointed profile, 62 x 300 mm (2.44 x 11.8 inches).</w:t>
      </w:r>
    </w:p>
    <w:p w:rsidR="ABFFABFF" w:rsidRDefault="ABFFABFF" w:rsidP="ABFFABFF">
      <w:pPr>
        <w:pStyle w:val="ARCATSubSub1"/>
        <w:numPr>
          <w:ilvl w:val="4"/>
          <w:numId w:val="1"/>
        </w:numPr>
        <w:rPr/>
      </w:pPr>
      <w:r>
        <w:rPr/>
        <w:t>Profile: Grooved profile, 62 x 300 mm (2.44 x 11.8 inches).</w:t>
      </w:r>
    </w:p>
    <w:p w:rsidR="ABFFABFF" w:rsidRDefault="ABFFABFF" w:rsidP="ABFFABFF">
      <w:pPr>
        <w:pStyle w:val="ARCATSubSub1"/>
        <w:numPr>
          <w:ilvl w:val="4"/>
          <w:numId w:val="1"/>
        </w:numPr>
        <w:rPr/>
      </w:pPr>
      <w:r>
        <w:rPr/>
        <w:t>Profile: Double-tip tile, 136 x 310 mm (5.35 x 12.2 inches).</w:t>
      </w:r>
    </w:p>
    <w:p>
      <w:pPr>
        <w:pStyle w:val="ARCATnote"/>
        <w:rPr/>
      </w:pPr>
      <w:r>
        <w:rPr/>
        <w:t>** NOTE TO SPECIFIER ** Delete color options not required.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SubPara"/>
        <w:numPr>
          <w:ilvl w:val="3"/>
          <w:numId w:val="1"/>
        </w:numPr>
        <w:rPr/>
      </w:pPr>
      <w:r>
        <w:rPr/>
        <w:t>System: KeraJoin ChromaPlural:</w:t>
      </w:r>
    </w:p>
    <w:p>
      <w:pPr>
        <w:pStyle w:val="ARCATnote"/>
        <w:rPr/>
      </w:pPr>
      <w:r>
        <w:rPr/>
        <w:t>** NOTE TO SPECIFIER ** Delete profiles not required.</w:t>
      </w:r>
    </w:p>
    <w:p w:rsidR="ABFFABFF" w:rsidRDefault="ABFFABFF" w:rsidP="ABFFABFF">
      <w:pPr>
        <w:pStyle w:val="ARCATSubSub1"/>
        <w:numPr>
          <w:ilvl w:val="4"/>
          <w:numId w:val="1"/>
        </w:numPr>
        <w:rPr/>
      </w:pPr>
      <w:r>
        <w:rPr/>
        <w:t>Size: 10 x 10 mm (0.39 x 0.39 inches).</w:t>
      </w:r>
    </w:p>
    <w:p w:rsidR="ABFFABFF" w:rsidRDefault="ABFFABFF" w:rsidP="ABFFABFF">
      <w:pPr>
        <w:pStyle w:val="ARCATSubSub1"/>
        <w:numPr>
          <w:ilvl w:val="4"/>
          <w:numId w:val="1"/>
        </w:numPr>
        <w:rPr/>
      </w:pPr>
      <w:r>
        <w:rPr/>
        <w:t>Size: 25 x 25 mm (0.98 x 0.98 inches).</w:t>
      </w:r>
    </w:p>
    <w:p w:rsidR="ABFFABFF" w:rsidRDefault="ABFFABFF" w:rsidP="ABFFABFF">
      <w:pPr>
        <w:pStyle w:val="ARCATSubSub1"/>
        <w:numPr>
          <w:ilvl w:val="4"/>
          <w:numId w:val="1"/>
        </w:numPr>
        <w:rPr/>
      </w:pPr>
      <w:r>
        <w:rPr/>
        <w:t>Size: 50 x 50 mm (1.97 x 1.97 inches).</w:t>
      </w:r>
    </w:p>
    <w:p w:rsidR="ABFFABFF" w:rsidRDefault="ABFFABFF" w:rsidP="ABFFABFF">
      <w:pPr>
        <w:pStyle w:val="ARCATSubSub1"/>
        <w:numPr>
          <w:ilvl w:val="4"/>
          <w:numId w:val="1"/>
        </w:numPr>
        <w:rPr/>
      </w:pPr>
      <w:r>
        <w:rPr/>
        <w:t>Size: 100 x 100 mm (3.94 x 3.94 inches).</w:t>
      </w:r>
    </w:p>
    <w:p w:rsidR="ABFFABFF" w:rsidRDefault="ABFFABFF" w:rsidP="ABFFABFF">
      <w:pPr>
        <w:pStyle w:val="ARCATSubSub1"/>
        <w:numPr>
          <w:ilvl w:val="4"/>
          <w:numId w:val="1"/>
        </w:numPr>
        <w:rPr/>
      </w:pPr>
      <w:r>
        <w:rPr/>
        <w:t>Size: 62 x 250 mm (2.44 x 9.84 inches).</w:t>
      </w:r>
    </w:p>
    <w:p w:rsidR="ABFFABFF" w:rsidRDefault="ABFFABFF" w:rsidP="ABFFABFF">
      <w:pPr>
        <w:pStyle w:val="ARCATSubSub1"/>
        <w:numPr>
          <w:ilvl w:val="4"/>
          <w:numId w:val="1"/>
        </w:numPr>
        <w:rPr/>
      </w:pPr>
      <w:r>
        <w:rPr/>
        <w:t>Size: 100 x 200 mm (3.94 x 7.87 inches).</w:t>
      </w:r>
    </w:p>
    <w:p w:rsidR="ABFFABFF" w:rsidRDefault="ABFFABFF" w:rsidP="ABFFABFF">
      <w:pPr>
        <w:pStyle w:val="ARCATSubSub1"/>
        <w:numPr>
          <w:ilvl w:val="4"/>
          <w:numId w:val="1"/>
        </w:numPr>
        <w:rPr/>
      </w:pPr>
      <w:r>
        <w:rPr/>
        <w:t>Size: 100 x 300 mm (3.94 x 11.8 inches).</w:t>
      </w:r>
    </w:p>
    <w:p w:rsidR="ABFFABFF" w:rsidRDefault="ABFFABFF" w:rsidP="ABFFABFF">
      <w:pPr>
        <w:pStyle w:val="ARCATSubSub1"/>
        <w:numPr>
          <w:ilvl w:val="4"/>
          <w:numId w:val="1"/>
        </w:numPr>
        <w:rPr/>
      </w:pPr>
      <w:r>
        <w:rPr/>
        <w:t>Size: 125 x 125 mm (4.92 x 4.92 inches).</w:t>
      </w:r>
    </w:p>
    <w:p w:rsidR="ABFFABFF" w:rsidRDefault="ABFFABFF" w:rsidP="ABFFABFF">
      <w:pPr>
        <w:pStyle w:val="ARCATSubSub1"/>
        <w:numPr>
          <w:ilvl w:val="4"/>
          <w:numId w:val="1"/>
        </w:numPr>
        <w:rPr/>
      </w:pPr>
      <w:r>
        <w:rPr/>
        <w:t>Size: 125 x 250 mm (4.92 x 9.84 inches).</w:t>
      </w:r>
    </w:p>
    <w:p w:rsidR="ABFFABFF" w:rsidRDefault="ABFFABFF" w:rsidP="ABFFABFF">
      <w:pPr>
        <w:pStyle w:val="ARCATSubSub1"/>
        <w:numPr>
          <w:ilvl w:val="4"/>
          <w:numId w:val="1"/>
        </w:numPr>
        <w:rPr/>
      </w:pPr>
      <w:r>
        <w:rPr/>
        <w:t>Size: 150 x 150 mm (5.91 x 5.91 inches).</w:t>
      </w:r>
    </w:p>
    <w:p w:rsidR="ABFFABFF" w:rsidRDefault="ABFFABFF" w:rsidP="ABFFABFF">
      <w:pPr>
        <w:pStyle w:val="ARCATSubSub1"/>
        <w:numPr>
          <w:ilvl w:val="4"/>
          <w:numId w:val="1"/>
        </w:numPr>
        <w:rPr/>
      </w:pPr>
      <w:r>
        <w:rPr/>
        <w:t>Size: 150 x 300 mm (5.91 x 11.8 inches).</w:t>
      </w:r>
    </w:p>
    <w:p w:rsidR="ABFFABFF" w:rsidRDefault="ABFFABFF" w:rsidP="ABFFABFF">
      <w:pPr>
        <w:pStyle w:val="ARCATSubSub1"/>
        <w:numPr>
          <w:ilvl w:val="4"/>
          <w:numId w:val="1"/>
        </w:numPr>
        <w:rPr/>
      </w:pPr>
      <w:r>
        <w:rPr/>
        <w:t>Size: 200 x 200 mm (7.87 x 7.87 inches).</w:t>
      </w:r>
    </w:p>
    <w:p w:rsidR="ABFFABFF" w:rsidRDefault="ABFFABFF" w:rsidP="ABFFABFF">
      <w:pPr>
        <w:pStyle w:val="ARCATSubSub1"/>
        <w:numPr>
          <w:ilvl w:val="4"/>
          <w:numId w:val="1"/>
        </w:numPr>
        <w:rPr/>
      </w:pPr>
      <w:r>
        <w:rPr/>
        <w:t>Size: 250 x 250 mm (9.84 x 9.84 inches).</w:t>
      </w:r>
    </w:p>
    <w:p w:rsidR="ABFFABFF" w:rsidRDefault="ABFFABFF" w:rsidP="ABFFABFF">
      <w:pPr>
        <w:pStyle w:val="ARCATSubSub1"/>
        <w:numPr>
          <w:ilvl w:val="4"/>
          <w:numId w:val="1"/>
        </w:numPr>
        <w:rPr/>
      </w:pPr>
      <w:r>
        <w:rPr/>
        <w:t>Size: 300 x 300 mm (11.8 x 11.8 inches).</w:t>
      </w:r>
    </w:p>
    <w:p w:rsidR="ABFFABFF" w:rsidRDefault="ABFFABFF" w:rsidP="ABFFABFF">
      <w:pPr>
        <w:pStyle w:val="ARCATSubSub1"/>
        <w:numPr>
          <w:ilvl w:val="4"/>
          <w:numId w:val="1"/>
        </w:numPr>
        <w:rPr/>
      </w:pPr>
      <w:r>
        <w:rPr/>
        <w:t>Profile: Strip tile, wave profile, 62 x 250 mm (2.44 x 9.84 inches).</w:t>
      </w:r>
    </w:p>
    <w:p w:rsidR="ABFFABFF" w:rsidRDefault="ABFFABFF" w:rsidP="ABFFABFF">
      <w:pPr>
        <w:pStyle w:val="ARCATSubSub1"/>
        <w:numPr>
          <w:ilvl w:val="4"/>
          <w:numId w:val="1"/>
        </w:numPr>
        <w:rPr/>
      </w:pPr>
      <w:r>
        <w:rPr/>
        <w:t>Profile: V-pointed profile, 62 x 300 mm (2.44 x 11.8 inches).</w:t>
      </w:r>
    </w:p>
    <w:p w:rsidR="ABFFABFF" w:rsidRDefault="ABFFABFF" w:rsidP="ABFFABFF">
      <w:pPr>
        <w:pStyle w:val="ARCATSubSub1"/>
        <w:numPr>
          <w:ilvl w:val="4"/>
          <w:numId w:val="1"/>
        </w:numPr>
        <w:rPr/>
      </w:pPr>
      <w:r>
        <w:rPr/>
        <w:t>Profile: Grooved profile, 62 x 300 mm (2.44 x 11.8 inches).</w:t>
      </w:r>
    </w:p>
    <w:p w:rsidR="ABFFABFF" w:rsidRDefault="ABFFABFF" w:rsidP="ABFFABFF">
      <w:pPr>
        <w:pStyle w:val="ARCATSubSub1"/>
        <w:numPr>
          <w:ilvl w:val="4"/>
          <w:numId w:val="1"/>
        </w:numPr>
        <w:rPr/>
      </w:pPr>
      <w:r>
        <w:rPr/>
        <w:t>Profile: Double-tip tile, 136 x 310 mm (5.35 x 12.2 inches).</w:t>
      </w:r>
    </w:p>
    <w:p>
      <w:pPr>
        <w:pStyle w:val="ARCATnote"/>
        <w:rPr/>
      </w:pPr>
      <w:r>
        <w:rPr/>
        <w:t>** NOTE TO SPECIFIER ** Delete color options not required.</w:t>
      </w:r>
    </w:p>
    <w:p w:rsidR="ABFFABFF" w:rsidRDefault="ABFFABFF" w:rsidP="ABFFABFF">
      <w:pPr>
        <w:pStyle w:val="ARCATSubSub1"/>
        <w:numPr>
          <w:ilvl w:val="4"/>
          <w:numId w:val="1"/>
        </w:numPr>
        <w:rPr/>
      </w:pPr>
      <w:r>
        <w:rPr/>
        <w:t>Color: To be selected by Architect.</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_____.</w:t>
      </w:r>
    </w:p>
    <w:p w:rsidR="ABFFABFF" w:rsidRDefault="ABFFABFF" w:rsidP="ABFFABFF">
      <w:pPr>
        <w:pStyle w:val="ARCATParagraph"/>
        <w:numPr>
          <w:ilvl w:val="2"/>
          <w:numId w:val="1"/>
        </w:numPr>
        <w:rPr/>
      </w:pPr>
      <w:r>
        <w:rPr/>
        <w:t>Accessory Components:</w:t>
      </w:r>
    </w:p>
    <w:p>
      <w:pPr>
        <w:pStyle w:val="ARCATnote"/>
        <w:rPr/>
      </w:pPr>
      <w:r>
        <w:rPr/>
        <w:t>** NOTE TO SPECIFIER ** Delete insulation option not required.</w:t>
      </w:r>
    </w:p>
    <w:p w:rsidR="ABFFABFF" w:rsidRDefault="ABFFABFF" w:rsidP="ABFFABFF">
      <w:pPr>
        <w:pStyle w:val="ARCATSubPara"/>
        <w:numPr>
          <w:ilvl w:val="3"/>
          <w:numId w:val="1"/>
        </w:numPr>
        <w:rPr/>
      </w:pPr>
      <w:r>
        <w:rPr/>
        <w:t>Insulation: Mineral fiber board insulation, as recommended by system manufacturer.</w:t>
      </w:r>
    </w:p>
    <w:p w:rsidR="ABFFABFF" w:rsidRDefault="ABFFABFF" w:rsidP="ABFFABFF">
      <w:pPr>
        <w:pStyle w:val="ARCATSubPara"/>
        <w:numPr>
          <w:ilvl w:val="3"/>
          <w:numId w:val="1"/>
        </w:numPr>
        <w:rPr/>
      </w:pPr>
      <w:r>
        <w:rPr/>
        <w:t>Insulation: Polystyrene board insulation, as recommended by system manufacturer.</w:t>
      </w:r>
    </w:p>
    <w:p w:rsidR="ABFFABFF" w:rsidRDefault="ABFFABFF" w:rsidP="ABFFABFF">
      <w:pPr>
        <w:pStyle w:val="ARCATSubPara"/>
        <w:numPr>
          <w:ilvl w:val="3"/>
          <w:numId w:val="1"/>
        </w:numPr>
        <w:rPr/>
      </w:pPr>
      <w:r>
        <w:rPr/>
        <w:t>Insulation retaining wall plugs, as recommended by system manufacturer.</w:t>
      </w:r>
    </w:p>
    <w:p w:rsidR="ABFFABFF" w:rsidRDefault="ABFFABFF" w:rsidP="ABFFABFF">
      <w:pPr>
        <w:pStyle w:val="ARCATSubPara"/>
        <w:numPr>
          <w:ilvl w:val="3"/>
          <w:numId w:val="1"/>
        </w:numPr>
        <w:rPr/>
      </w:pPr>
      <w:r>
        <w:rPr/>
        <w:t>Bonding mortar with reinforcing mesh, as recommended by system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Install in configuration as indicated on the Drawings.</w:t>
      </w:r>
    </w:p>
    <w:p w:rsidR="ABFFABFF" w:rsidRDefault="ABFFABFF" w:rsidP="ABFFABFF">
      <w:pPr>
        <w:pStyle w:val="ARCATSubPara"/>
        <w:numPr>
          <w:ilvl w:val="3"/>
          <w:numId w:val="1"/>
        </w:numPr>
        <w:rPr/>
      </w:pPr>
      <w:r>
        <w:rPr/>
        <w:t>Set panels aligned, level, and plumb.</w:t>
      </w:r>
    </w:p>
    <w:p w:rsidR="ABFFABFF" w:rsidRDefault="ABFFABFF" w:rsidP="ABFFABFF">
      <w:pPr>
        <w:pStyle w:val="ARCATSubPara"/>
        <w:numPr>
          <w:ilvl w:val="3"/>
          <w:numId w:val="1"/>
        </w:numPr>
        <w:rPr/>
      </w:pPr>
      <w:r>
        <w:rPr/>
        <w:t>Maintain consistent joint widths.</w:t>
      </w:r>
    </w:p>
    <w:p w:rsidR="ABFFABFF" w:rsidRDefault="ABFFABFF" w:rsidP="ABFFABFF">
      <w:pPr>
        <w:pStyle w:val="ARCATSubPara"/>
        <w:numPr>
          <w:ilvl w:val="3"/>
          <w:numId w:val="1"/>
        </w:numPr>
        <w:rPr/>
      </w:pPr>
      <w:r>
        <w:rPr/>
        <w:t>Replace damaged or defaced panels prior to Substantial Completion.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44 19-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46EC861" Type="http://schemas.openxmlformats.org/officeDocument/2006/relationships/image" Target="http://www.arcat.com/clients/gfx/deutsche_steinzeug.gif" TargetMode="External" /><Relationship Id="rId708B1ACA_1" Type="http://schemas.openxmlformats.org/officeDocument/2006/relationships/hyperlink" Target="http://admin.arcat.com/users.pl?action=UserEmail&amp;company=DSA++Deutsche+Steinzeug+America+Inc&amp;coid=31108&amp;rep=&amp;fax=770-442-5502&amp;message=RE:%20Spec%20Question%20(07443dsa):%20%20&amp;mf=" TargetMode="External" /><Relationship Id="rId708B1ACA_2" Type="http://schemas.openxmlformats.org/officeDocument/2006/relationships/hyperlink" Target="https://www.agrob-buchtal.de/en/" TargetMode="External" /><Relationship Id="rId708B1ACA_3" Type="http://schemas.openxmlformats.org/officeDocument/2006/relationships/hyperlink" Target="http://www.arcat.com/arcatcos/cos31/arc31108.html" TargetMode="External" /><Relationship Id="rIdB4B80DD3_1" Type="http://schemas.openxmlformats.org/officeDocument/2006/relationships/hyperlink" Target="http://admin.arcat.com/users.pl?action=UserEmail&amp;company=DSA++Deutsche+Steinzeug+America+Inc&amp;coid=31108&amp;rep=&amp;fax=770-442-5502&amp;message=RE:%20Spec%20Question%20(07443dsa):%20%20&amp;mf=" TargetMode="External" /><Relationship Id="rIdB4B80DD3_2" Type="http://schemas.openxmlformats.org/officeDocument/2006/relationships/hyperlink" Target="https://www.agrob-buchtal.de/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