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yalbui.png&quot; \* MERGEFORMAT \d  \x \y">
        <w:r>
          <w:drawing>
            <wp:inline distT="0" distB="0" distL="0" distR="0">
              <wp:extent cx="2057400" cy="457200"/>
              <wp:effectExtent l="0" t="0" r="0" b="0"/>
              <wp:docPr id="1" name="Picture rIdF66381F8" descr="https://www.arcat.com/clients/gfx/royalb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66381F8" descr="https://www.arcat.com/clients/gfx/royalbui.png"/>
                      <pic:cNvPicPr>
                        <a:picLocks noChangeAspect="1" noChangeArrowheads="1"/>
                      </pic:cNvPicPr>
                    </pic:nvPicPr>
                    <pic:blipFill>
                      <a:blip r:link="rIdF66381F8"/>
                      <a:srcRect/>
                      <a:stretch>
                        <a:fillRect/>
                      </a:stretch>
                    </pic:blipFill>
                    <pic:spPr bwMode="auto">
                      <a:xfrm>
                        <a:off x="0" y="0"/>
                        <a:ext cx="2057400" cy="457200"/>
                      </a:xfrm>
                      <a:prstGeom prst="rect">
                        <a:avLst/>
                      </a:prstGeom>
                      <a:noFill/>
                    </pic:spPr>
                  </pic:pic>
                </a:graphicData>
              </a:graphic>
            </wp:inline>
          </w:drawing>
        </w:r>
      </w:fldSimple>
    </w:p>
    <w:p>
      <w:pPr>
        <w:pStyle w:val="ARCATTitle"/>
        <w:jc w:val="center"/>
        <w:rPr/>
      </w:pPr>
      <w:r>
        <w:rPr/>
        <w:t>SECTION 07 46 16</w:t>
      </w:r>
    </w:p>
    <w:p>
      <w:pPr>
        <w:pStyle w:val="ARCATTitle"/>
        <w:jc w:val="center"/>
        <w:rPr/>
      </w:pPr>
      <w:r>
        <w:rPr/>
        <w:t>ALUMINUM SIDING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Royal Building Products, Royal Cedar Renditions Design Series; aluminum siding products.</w:t>
      </w:r>
      <w:r>
        <w:rPr/>
        <w:br/>
        <w:t>.</w:t>
      </w:r>
      <w:r>
        <w:rPr/>
        <w:br/>
        <w:t>This section is based on the products of Royal Building Products, Royal Cedar Renditions Design, which is located at:</w:t>
      </w:r>
      <w:r>
        <w:rPr/>
        <w:br/>
        <w:t>750 Creditstone Road</w:t>
      </w:r>
      <w:r>
        <w:rPr/>
        <w:br/>
        <w:t>Concord ON, Canada L4K 5A5; </w:t>
      </w:r>
      <w:r>
        <w:rPr/>
        <w:br/>
        <w:t>Toll Free Tel: 800-387-2789</w:t>
      </w:r>
      <w:r>
        <w:rPr/>
        <w:br/>
        <w:t>Tel: 905-738-4171</w:t>
      </w:r>
      <w:r>
        <w:rPr/>
        <w:br/>
        <w:t>Fax: 905-738-5731</w:t>
      </w:r>
      <w:r>
        <w:rPr/>
        <w:br/>
        <w:t>Email: RBPCustomerCare@royalbuildingproducts.com</w:t>
      </w:r>
      <w:r>
        <w:rPr/>
        <w:br/>
        <w:t>Web: www.royalbuildingproducts.com </w:t>
      </w:r>
      <w:r>
        <w:rPr/>
        <w:br/>
        <w:t>Royal Building Products offers a variety of building products to complement any home including Premium Aluminum Siding, Premium Vinyl Siding, Soffit, Shutters, Mounts &amp; Vents, Vinyl &amp; Aluminum Columns, and Accessories, all backed by the most powerful warranties in the business.</w:t>
      </w:r>
      <w:r>
        <w:rPr/>
        <w:br/>
        <w:t>We are one of North America's largest manufacturers of vinyl building products. Our strength comes from the fact that we design and build our own manufacturing equipment, refine and blend most raw materials and transport products to distributors using our own fleet trucks.</w:t>
      </w:r>
      <w:r>
        <w:rPr/>
        <w:br/>
        <w:t>Royal Building Products are not only superior in appearance, but also in durability. We invest heavily in high-tech research and development, which has led to our advanced Royalside™ Compound and Dura Technology™ process. We hold a large number of patented manufacturing processes. Market Knowledge Royal Building Products also has the unique distinction of investing equal amounts of energy into marketing research, which provides us with a better understanding of which colors, textures and designs are most appealing to consumers' ever-changing tastes.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siding.</w:t>
      </w:r>
    </w:p>
    <w:p w:rsidR="ABFFABFF" w:rsidRDefault="ABFFABFF" w:rsidP="ABFFABFF">
      <w:pPr>
        <w:pStyle w:val="ARCATParagraph"/>
        <w:numPr>
          <w:ilvl w:val="2"/>
          <w:numId w:val="1"/>
        </w:numPr>
        <w:rPr/>
      </w:pPr>
      <w:r>
        <w:rPr/>
        <w:t>Aluminum soffits.</w:t>
      </w:r>
    </w:p>
    <w:p w:rsidR="ABFFABFF" w:rsidRDefault="ABFFABFF" w:rsidP="ABFFABFF">
      <w:pPr>
        <w:pStyle w:val="ARCATParagraph"/>
        <w:numPr>
          <w:ilvl w:val="2"/>
          <w:numId w:val="1"/>
        </w:numPr>
        <w:rPr/>
      </w:pPr>
      <w:r>
        <w:rPr/>
        <w:t>Aluminum fascia.</w:t>
      </w:r>
    </w:p>
    <w:p w:rsidR="ABFFABFF" w:rsidRDefault="ABFFABFF" w:rsidP="ABFFABFF">
      <w:pPr>
        <w:pStyle w:val="ARCATParagraph"/>
        <w:numPr>
          <w:ilvl w:val="2"/>
          <w:numId w:val="1"/>
        </w:numPr>
        <w:rPr/>
      </w:pPr>
      <w:r>
        <w:rPr/>
        <w:t>Aluminum siding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[06 10 00] - Rough Carpentry: Framing and sheathing.</w:t>
      </w:r>
    </w:p>
    <w:p w:rsidR="ABFFABFF" w:rsidRDefault="ABFFABFF" w:rsidP="ABFFABFF">
      <w:pPr>
        <w:pStyle w:val="ARCATParagraph"/>
        <w:numPr>
          <w:ilvl w:val="2"/>
          <w:numId w:val="1"/>
        </w:numPr>
        <w:rPr/>
      </w:pPr>
      <w:r>
        <w:rPr/>
        <w:t>Section 07 21 19 - Foamed-In-Place Insulation [07 21 13] - Board Insulation</w:t>
      </w:r>
    </w:p>
    <w:p w:rsidR="ABFFABFF" w:rsidRDefault="ABFFABFF" w:rsidP="ABFFABFF">
      <w:pPr>
        <w:pStyle w:val="ARCATParagraph"/>
        <w:numPr>
          <w:ilvl w:val="2"/>
          <w:numId w:val="1"/>
        </w:numPr>
        <w:rPr/>
      </w:pPr>
      <w:r>
        <w:rPr/>
        <w:t>Section 07 27 19 - Plastic Sheet Air Barriers  [07 26 00] - Vapor Retarders.</w:t>
      </w:r>
    </w:p>
    <w:p w:rsidR="ABFFABFF" w:rsidRDefault="ABFFABFF" w:rsidP="ABFFABFF">
      <w:pPr>
        <w:pStyle w:val="ARCATParagraph"/>
        <w:numPr>
          <w:ilvl w:val="2"/>
          <w:numId w:val="1"/>
        </w:numPr>
        <w:rPr/>
      </w:pPr>
      <w:r>
        <w:rPr/>
        <w:t>Section 07 62 00 - Sheet Metal Flashing and Trim [07 62 00] - Sheet Metal Flashing and Trim.</w:t>
      </w:r>
    </w:p>
    <w:p w:rsidR="ABFFABFF" w:rsidRDefault="ABFFABFF" w:rsidP="ABFFABFF">
      <w:pPr>
        <w:pStyle w:val="ARCATParagraph"/>
        <w:numPr>
          <w:ilvl w:val="2"/>
          <w:numId w:val="1"/>
        </w:numPr>
        <w:rPr/>
      </w:pPr>
      <w:r>
        <w:rPr/>
        <w:t>Section 07 91 23 - Backer Rods [07 92 00] - Joint Sealant.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1402 Standard Specifications for Aluminum Siding, Soffit and Fascia</w:t>
      </w:r>
    </w:p>
    <w:p w:rsidR="ABFFABFF" w:rsidRDefault="ABFFABFF" w:rsidP="ABFFABFF">
      <w:pPr>
        <w:pStyle w:val="ARCATParagraph"/>
        <w:numPr>
          <w:ilvl w:val="2"/>
          <w:numId w:val="1"/>
        </w:numPr>
        <w:rPr/>
      </w:pPr>
      <w:r>
        <w:rPr/>
        <w:t>CAN/ULC-S135 - Standard Test Method for the Determination of Combustibility Parameters of Building Materials Using an Oxygen Consumption Calorimeter (Cone Calorimeter).</w:t>
      </w:r>
    </w:p>
    <w:p w:rsidR="ABFFABFF" w:rsidRDefault="ABFFABFF" w:rsidP="ABFFABFF">
      <w:pPr>
        <w:pStyle w:val="ARCATParagraph"/>
        <w:numPr>
          <w:ilvl w:val="2"/>
          <w:numId w:val="1"/>
        </w:numPr>
        <w:rPr/>
      </w:pPr>
      <w:r>
        <w:rPr/>
        <w:t>CGSB 93.2-M91 - Prefinished aluminum siding soffits and fascia, for residential use</w:t>
      </w:r>
    </w:p>
    <w:p w:rsidR="ABFFABFF" w:rsidRDefault="ABFFABFF" w:rsidP="ABFFABFF">
      <w:pPr>
        <w:pStyle w:val="ARCATParagraph"/>
        <w:numPr>
          <w:ilvl w:val="2"/>
          <w:numId w:val="1"/>
        </w:numPr>
        <w:rPr/>
      </w:pPr>
      <w:r>
        <w:rPr/>
        <w:t>CAN/ULC-S135 Standard Method of Test for Determination of Degrees of Combustibility of Building Materials Using an Oxygen Consumption Calorimeter (Cone Calorimeter </w:t>
      </w:r>
    </w:p>
    <w:p w:rsidR="ABFFABFF" w:rsidRDefault="ABFFABFF" w:rsidP="ABFFABFF">
      <w:pPr>
        <w:pStyle w:val="ARCATParagraph"/>
        <w:numPr>
          <w:ilvl w:val="2"/>
          <w:numId w:val="1"/>
        </w:numPr>
        <w:rPr/>
      </w:pPr>
      <w:r>
        <w:rPr/>
        <w:t>Aluminum: Fabricate siding and trim from sheet aluminum complying ASTM B209, Aluminum Alloy 3105 - H14.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 [01 30 00]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Material descriptions, dimensions, and profiles.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maintenance.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Maintain rigorous production quality control standards to ensure that vinyl siding will perform as expected for its intended use. Products meet or exceed the requirements of AAMA 1402 Standard Specifications for Aluminum Siding, Soffit and Fascia.</w:t>
      </w:r>
    </w:p>
    <w:p w:rsidR="ABFFABFF" w:rsidRDefault="ABFFABFF" w:rsidP="ABFFABFF">
      <w:pPr>
        <w:pStyle w:val="ARCATParagraph"/>
        <w:numPr>
          <w:ilvl w:val="2"/>
          <w:numId w:val="1"/>
        </w:numPr>
        <w:rPr/>
      </w:pPr>
      <w:r>
        <w:rPr/>
        <w:t>Installer Qualifications: Installer with not less than three years documented experience with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Reinstall mock-up area as required to produce acceptable work.</w:t>
      </w:r>
    </w:p>
    <w:p w:rsidR="ABFFABFF" w:rsidRDefault="ABFFABFF" w:rsidP="ABFFABFF">
      <w:pPr>
        <w:pStyle w:val="ARCATParagraph"/>
        <w:numPr>
          <w:ilvl w:val="2"/>
          <w:numId w:val="1"/>
        </w:numPr>
        <w:rPr/>
      </w:pPr>
      <w:r>
        <w:rPr/>
        <w:t>Regulatory Compliance:</w:t>
      </w:r>
    </w:p>
    <w:p w:rsidR="ABFFABFF" w:rsidRDefault="ABFFABFF" w:rsidP="ABFFABFF">
      <w:pPr>
        <w:pStyle w:val="ARCATSubPara"/>
        <w:numPr>
          <w:ilvl w:val="3"/>
          <w:numId w:val="1"/>
        </w:numPr>
        <w:rPr/>
      </w:pPr>
      <w:r>
        <w:rPr/>
        <w:t>International Building Code (IBC) - ESR-1083 </w:t>
      </w:r>
    </w:p>
    <w:p w:rsidR="ABFFABFF" w:rsidRDefault="ABFFABFF" w:rsidP="ABFFABFF">
      <w:pPr>
        <w:pStyle w:val="ARCATSubPara"/>
        <w:numPr>
          <w:ilvl w:val="3"/>
          <w:numId w:val="1"/>
        </w:numPr>
        <w:rPr/>
      </w:pPr>
      <w:r>
        <w:rPr/>
        <w:t>International Residential Code (IRC) - ESR-1083</w:t>
      </w:r>
    </w:p>
    <w:p w:rsidR="ABFFABFF" w:rsidRDefault="ABFFABFF" w:rsidP="ABFFABFF">
      <w:pPr>
        <w:pStyle w:val="ARCATSubPara"/>
        <w:numPr>
          <w:ilvl w:val="3"/>
          <w:numId w:val="1"/>
        </w:numPr>
        <w:rPr/>
      </w:pPr>
      <w:r>
        <w:rPr/>
        <w:t>Florida Building Code</w:t>
      </w:r>
    </w:p>
    <w:p w:rsidR="ABFFABFF" w:rsidRDefault="ABFFABFF" w:rsidP="ABFFABFF">
      <w:pPr>
        <w:pStyle w:val="ARCATSubPara"/>
        <w:numPr>
          <w:ilvl w:val="3"/>
          <w:numId w:val="1"/>
        </w:numPr>
        <w:rPr/>
      </w:pPr>
      <w:r>
        <w:rPr/>
        <w:t>CAN/ULC-S135 Standard Method of Test for Determination of Degrees of Combustibility of Building Materials Using an Oxygen Consumption Calorimeter (Cone Calorimeter)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Package products in cartons marked with manufacturer's name, siding style, color, identifying lot number.</w:t>
      </w:r>
    </w:p>
    <w:p w:rsidR="ABFFABFF" w:rsidRDefault="ABFFABFF" w:rsidP="ABFFABFF">
      <w:pPr>
        <w:pStyle w:val="ARCATParagraph"/>
        <w:numPr>
          <w:ilvl w:val="2"/>
          <w:numId w:val="1"/>
        </w:numPr>
        <w:rPr/>
      </w:pPr>
      <w:r>
        <w:rPr/>
        <w:t>Store products in manufacturer's unopened packaging in clean, dry area, out of direct sunlight until ready for installation.</w:t>
      </w:r>
    </w:p>
    <w:p w:rsidR="ABFFABFF" w:rsidRDefault="ABFFABFF" w:rsidP="ABFFABFF">
      <w:pPr>
        <w:pStyle w:val="ARCATParagraph"/>
        <w:numPr>
          <w:ilvl w:val="2"/>
          <w:numId w:val="1"/>
        </w:numPr>
        <w:rPr/>
      </w:pPr>
      <w:r>
        <w:rPr/>
        <w:t>Store the cartons on a flat surface and support the entire length of the cartons. Do not store the cartons in stacks more than 6 cartons high.</w:t>
      </w:r>
    </w:p>
    <w:p w:rsidR="ABFFABFF" w:rsidRDefault="ABFFABFF" w:rsidP="ABFFABFF">
      <w:pPr>
        <w:pStyle w:val="ARCATParagraph"/>
        <w:numPr>
          <w:ilvl w:val="2"/>
          <w:numId w:val="1"/>
        </w:numPr>
        <w:rPr/>
      </w:pPr>
      <w:r>
        <w:rPr/>
        <w:t>Handle material to prevent damage. </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25 year warranty against defects in manufacturing that causes the products to rot, corrode, delaminate, or excessively swell from moisture.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Royal Building Products, which is located at:750 Creditstone Road, Concord ON, Canada L4K 5A5; Toll Free Tel: 800-387-2789; Tel: 905-738-4171; Fax: 905-738-5731; Email: request info (RBPCustomerCare@royalbuildingproducts.com); Web: www.royalbuildingproducts.com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Aluminum: Fabricate siding and trim from sheet aluminum complying ASTM B209, Aluminum Alloy 3105 - H14.</w:t>
      </w:r>
    </w:p>
    <w:p>
      <w:pPr>
        <w:pStyle w:val="ARCATnote"/>
        <w:rPr/>
      </w:pPr>
      <w:r>
        <w:rPr/>
        <w:t>** NOTE TO SPECIFIER ** Edit the following paragraphs as required to suit project requirements. Delete the paragraphs that are not applicable.</w:t>
      </w:r>
    </w:p>
    <w:p w:rsidR="ABFFABFF" w:rsidRDefault="ABFFABFF" w:rsidP="ABFFABFF">
      <w:pPr>
        <w:pStyle w:val="ARCATArticle"/>
        <w:numPr>
          <w:ilvl w:val="1"/>
          <w:numId w:val="1"/>
        </w:numPr>
        <w:rPr/>
      </w:pPr>
      <w:r>
        <w:rPr/>
        <w:t>ALUMINUM SIDING</w:t>
      </w:r>
    </w:p>
    <w:p w:rsidR="ABFFABFF" w:rsidRDefault="ABFFABFF" w:rsidP="ABFFABFF">
      <w:pPr>
        <w:pStyle w:val="ARCATParagraph"/>
        <w:numPr>
          <w:ilvl w:val="2"/>
          <w:numId w:val="1"/>
        </w:numPr>
        <w:rPr/>
      </w:pPr>
      <w:r>
        <w:rPr/>
        <w:t>Royal Cedar Renditions Design Series - Roll-formed 6 inch Siding Profile. </w:t>
      </w:r>
    </w:p>
    <w:p w:rsidR="ABFFABFF" w:rsidRDefault="ABFFABFF" w:rsidP="ABFFABFF">
      <w:pPr>
        <w:pStyle w:val="ARCATSubPara"/>
        <w:numPr>
          <w:ilvl w:val="3"/>
          <w:numId w:val="1"/>
        </w:numPr>
        <w:rPr/>
      </w:pPr>
      <w:r>
        <w:rPr/>
        <w:t>6 inch reveal siding profile.</w:t>
      </w:r>
    </w:p>
    <w:p w:rsidR="ABFFABFF" w:rsidRDefault="ABFFABFF" w:rsidP="ABFFABFF">
      <w:pPr>
        <w:pStyle w:val="ARCATSubPara"/>
        <w:numPr>
          <w:ilvl w:val="3"/>
          <w:numId w:val="1"/>
        </w:numPr>
        <w:rPr/>
      </w:pPr>
      <w:r>
        <w:rPr/>
        <w:t>Length: 12 feet (3.65 m).</w:t>
      </w:r>
    </w:p>
    <w:p w:rsidR="ABFFABFF" w:rsidRDefault="ABFFABFF" w:rsidP="ABFFABFF">
      <w:pPr>
        <w:pStyle w:val="ARCATSubPara"/>
        <w:numPr>
          <w:ilvl w:val="3"/>
          <w:numId w:val="1"/>
        </w:numPr>
        <w:rPr/>
      </w:pPr>
      <w:r>
        <w:rPr/>
        <w:t>Width: 6 inches (152.4 mm)</w:t>
      </w:r>
    </w:p>
    <w:p w:rsidR="ABFFABFF" w:rsidRDefault="ABFFABFF" w:rsidP="ABFFABFF">
      <w:pPr>
        <w:pStyle w:val="ARCATSubPara"/>
        <w:numPr>
          <w:ilvl w:val="3"/>
          <w:numId w:val="1"/>
        </w:numPr>
        <w:rPr/>
      </w:pPr>
      <w:r>
        <w:rPr/>
        <w:t>Thickness: 0.027 inch (0.6858 mm).</w:t>
      </w:r>
    </w:p>
    <w:p w:rsidR="ABFFABFF" w:rsidRDefault="ABFFABFF" w:rsidP="ABFFABFF">
      <w:pPr>
        <w:pStyle w:val="ARCATSubPara"/>
        <w:numPr>
          <w:ilvl w:val="3"/>
          <w:numId w:val="1"/>
        </w:numPr>
        <w:rPr/>
      </w:pPr>
      <w:r>
        <w:rPr/>
        <w:t>Profile finish: Smooth woodgrain</w:t>
      </w:r>
    </w:p>
    <w:p w:rsidR="ABFFABFF" w:rsidRDefault="ABFFABFF" w:rsidP="ABFFABFF">
      <w:pPr>
        <w:pStyle w:val="ARCATSubPara"/>
        <w:numPr>
          <w:ilvl w:val="3"/>
          <w:numId w:val="1"/>
        </w:numPr>
        <w:rPr/>
      </w:pPr>
      <w:r>
        <w:rPr/>
        <w:t>Nail hem.</w:t>
      </w:r>
    </w:p>
    <w:p w:rsidR="ABFFABFF" w:rsidRDefault="ABFFABFF" w:rsidP="ABFFABFF">
      <w:pPr>
        <w:pStyle w:val="ARCATSubPara"/>
        <w:numPr>
          <w:ilvl w:val="3"/>
          <w:numId w:val="1"/>
        </w:numPr>
        <w:rPr/>
      </w:pPr>
      <w:r>
        <w:rPr/>
        <w:t>Color: As selected by Architect from manufacturer's colors.</w:t>
      </w:r>
    </w:p>
    <w:p w:rsidR="ABFFABFF" w:rsidRDefault="ABFFABFF" w:rsidP="ABFFABFF">
      <w:pPr>
        <w:pStyle w:val="ARCATParagraph"/>
        <w:numPr>
          <w:ilvl w:val="2"/>
          <w:numId w:val="1"/>
        </w:numPr>
        <w:rPr/>
      </w:pPr>
      <w:r>
        <w:rPr/>
        <w:t>Royal Cedar Renditions Design Series - Roll-formed 4 inch Siding Profile. </w:t>
      </w:r>
    </w:p>
    <w:p w:rsidR="ABFFABFF" w:rsidRDefault="ABFFABFF" w:rsidP="ABFFABFF">
      <w:pPr>
        <w:pStyle w:val="ARCATSubPara"/>
        <w:numPr>
          <w:ilvl w:val="3"/>
          <w:numId w:val="1"/>
        </w:numPr>
        <w:rPr/>
      </w:pPr>
      <w:r>
        <w:rPr/>
        <w:t>4 inch reveal siding profile.</w:t>
      </w:r>
    </w:p>
    <w:p w:rsidR="ABFFABFF" w:rsidRDefault="ABFFABFF" w:rsidP="ABFFABFF">
      <w:pPr>
        <w:pStyle w:val="ARCATSubPara"/>
        <w:numPr>
          <w:ilvl w:val="3"/>
          <w:numId w:val="1"/>
        </w:numPr>
        <w:rPr/>
      </w:pPr>
      <w:r>
        <w:rPr/>
        <w:t>Length: 12 feet (3.65 m).</w:t>
      </w:r>
    </w:p>
    <w:p w:rsidR="ABFFABFF" w:rsidRDefault="ABFFABFF" w:rsidP="ABFFABFF">
      <w:pPr>
        <w:pStyle w:val="ARCATSubPara"/>
        <w:numPr>
          <w:ilvl w:val="3"/>
          <w:numId w:val="1"/>
        </w:numPr>
        <w:rPr/>
      </w:pPr>
      <w:r>
        <w:rPr/>
        <w:t>Width: 4 inches (101.6 mm)</w:t>
      </w:r>
    </w:p>
    <w:p w:rsidR="ABFFABFF" w:rsidRDefault="ABFFABFF" w:rsidP="ABFFABFF">
      <w:pPr>
        <w:pStyle w:val="ARCATSubPara"/>
        <w:numPr>
          <w:ilvl w:val="3"/>
          <w:numId w:val="1"/>
        </w:numPr>
        <w:rPr/>
      </w:pPr>
      <w:r>
        <w:rPr/>
        <w:t>Thickness: 0.027 inch (0.6858 mm).</w:t>
      </w:r>
    </w:p>
    <w:p w:rsidR="ABFFABFF" w:rsidRDefault="ABFFABFF" w:rsidP="ABFFABFF">
      <w:pPr>
        <w:pStyle w:val="ARCATSubPara"/>
        <w:numPr>
          <w:ilvl w:val="3"/>
          <w:numId w:val="1"/>
        </w:numPr>
        <w:rPr/>
      </w:pPr>
      <w:r>
        <w:rPr/>
        <w:t>Profile finish: Smooth woodgrain</w:t>
      </w:r>
    </w:p>
    <w:p w:rsidR="ABFFABFF" w:rsidRDefault="ABFFABFF" w:rsidP="ABFFABFF">
      <w:pPr>
        <w:pStyle w:val="ARCATSubPara"/>
        <w:numPr>
          <w:ilvl w:val="3"/>
          <w:numId w:val="1"/>
        </w:numPr>
        <w:rPr/>
      </w:pPr>
      <w:r>
        <w:rPr/>
        <w:t>Nail hem.</w:t>
      </w:r>
    </w:p>
    <w:p w:rsidR="ABFFABFF" w:rsidRDefault="ABFFABFF" w:rsidP="ABFFABFF">
      <w:pPr>
        <w:pStyle w:val="ARCATSubPara"/>
        <w:numPr>
          <w:ilvl w:val="3"/>
          <w:numId w:val="1"/>
        </w:numPr>
        <w:rPr/>
      </w:pPr>
      <w:r>
        <w:rPr/>
        <w:t>Color: As selected by Architect from manufacturer's colors.</w:t>
      </w:r>
    </w:p>
    <w:p w:rsidR="ABFFABFF" w:rsidRDefault="ABFFABFF" w:rsidP="ABFFABFF">
      <w:pPr>
        <w:pStyle w:val="ARCATParagraph"/>
        <w:numPr>
          <w:ilvl w:val="2"/>
          <w:numId w:val="1"/>
        </w:numPr>
        <w:rPr/>
      </w:pPr>
      <w:r>
        <w:rPr/>
        <w:t>Royal Cedar Renditions Design Series.</w:t>
      </w:r>
    </w:p>
    <w:p w:rsidR="ABFFABFF" w:rsidRDefault="ABFFABFF" w:rsidP="ABFFABFF">
      <w:pPr>
        <w:pStyle w:val="ARCATSubPara"/>
        <w:numPr>
          <w:ilvl w:val="3"/>
          <w:numId w:val="1"/>
        </w:numPr>
        <w:rPr/>
      </w:pPr>
      <w:r>
        <w:rPr/>
        <w:t>Roll formed 1 inch Face 5/8 J-trim and starter strip.</w:t>
      </w:r>
    </w:p>
    <w:p w:rsidR="ABFFABFF" w:rsidRDefault="ABFFABFF" w:rsidP="ABFFABFF">
      <w:pPr>
        <w:pStyle w:val="ARCATSubPara"/>
        <w:numPr>
          <w:ilvl w:val="3"/>
          <w:numId w:val="1"/>
        </w:numPr>
        <w:rPr/>
      </w:pPr>
      <w:r>
        <w:rPr/>
        <w:t>Length: 12 feet (3.65 m).</w:t>
      </w:r>
    </w:p>
    <w:p w:rsidR="ABFFABFF" w:rsidRDefault="ABFFABFF" w:rsidP="ABFFABFF">
      <w:pPr>
        <w:pStyle w:val="ARCATSubPara"/>
        <w:numPr>
          <w:ilvl w:val="3"/>
          <w:numId w:val="1"/>
        </w:numPr>
        <w:rPr/>
      </w:pPr>
      <w:r>
        <w:rPr/>
        <w:t>Width: 1 inch face (25.4 mm).</w:t>
      </w:r>
    </w:p>
    <w:p w:rsidR="ABFFABFF" w:rsidRDefault="ABFFABFF" w:rsidP="ABFFABFF">
      <w:pPr>
        <w:pStyle w:val="ARCATSubPara"/>
        <w:numPr>
          <w:ilvl w:val="3"/>
          <w:numId w:val="1"/>
        </w:numPr>
        <w:rPr/>
      </w:pPr>
      <w:r>
        <w:rPr/>
        <w:t>Thickness: 0.021 inch (0.5334 mm). </w:t>
      </w:r>
    </w:p>
    <w:p w:rsidR="ABFFABFF" w:rsidRDefault="ABFFABFF" w:rsidP="ABFFABFF">
      <w:pPr>
        <w:pStyle w:val="ARCATSubPara"/>
        <w:numPr>
          <w:ilvl w:val="3"/>
          <w:numId w:val="1"/>
        </w:numPr>
        <w:rPr/>
      </w:pPr>
      <w:r>
        <w:rPr/>
        <w:t>Profile finish: Smooth woodgrain</w:t>
      </w:r>
    </w:p>
    <w:p w:rsidR="ABFFABFF" w:rsidRDefault="ABFFABFF" w:rsidP="ABFFABFF">
      <w:pPr>
        <w:pStyle w:val="ARCATParagraph"/>
        <w:numPr>
          <w:ilvl w:val="2"/>
          <w:numId w:val="1"/>
        </w:numPr>
        <w:rPr/>
      </w:pPr>
      <w:r>
        <w:rPr/>
        <w:t>Royal Cedar Renditions - V-Groove Soffit Vented and plain </w:t>
      </w:r>
    </w:p>
    <w:p w:rsidR="ABFFABFF" w:rsidRDefault="ABFFABFF" w:rsidP="ABFFABFF">
      <w:pPr>
        <w:pStyle w:val="ARCATSubPara"/>
        <w:numPr>
          <w:ilvl w:val="3"/>
          <w:numId w:val="1"/>
        </w:numPr>
        <w:rPr/>
      </w:pPr>
      <w:r>
        <w:rPr/>
        <w:t>Length: 12 feet (3.65 m).</w:t>
      </w:r>
    </w:p>
    <w:p w:rsidR="ABFFABFF" w:rsidRDefault="ABFFABFF" w:rsidP="ABFFABFF">
      <w:pPr>
        <w:pStyle w:val="ARCATSubPara"/>
        <w:numPr>
          <w:ilvl w:val="3"/>
          <w:numId w:val="1"/>
        </w:numPr>
        <w:rPr/>
      </w:pPr>
      <w:r>
        <w:rPr/>
        <w:t>Width: 8 inches (203.2 mm).</w:t>
      </w:r>
    </w:p>
    <w:p w:rsidR="ABFFABFF" w:rsidRDefault="ABFFABFF" w:rsidP="ABFFABFF">
      <w:pPr>
        <w:pStyle w:val="ARCATSubPara"/>
        <w:numPr>
          <w:ilvl w:val="3"/>
          <w:numId w:val="1"/>
        </w:numPr>
        <w:rPr/>
      </w:pPr>
      <w:r>
        <w:rPr/>
        <w:t>Each 8.00 inch (203.2 mm) wide horizontal siding panel nominally configured as two 3-inch (76.2 mm) panels in locking style.</w:t>
      </w:r>
    </w:p>
    <w:p w:rsidR="ABFFABFF" w:rsidRDefault="ABFFABFF" w:rsidP="ABFFABFF">
      <w:pPr>
        <w:pStyle w:val="ARCATSubPara"/>
        <w:numPr>
          <w:ilvl w:val="3"/>
          <w:numId w:val="1"/>
        </w:numPr>
        <w:rPr/>
      </w:pPr>
      <w:r>
        <w:rPr/>
        <w:t>Thickness: 0.021 inch (0.5334 mm).</w:t>
      </w:r>
    </w:p>
    <w:p w:rsidR="ABFFABFF" w:rsidRDefault="ABFFABFF" w:rsidP="ABFFABFF">
      <w:pPr>
        <w:pStyle w:val="ARCATSubPara"/>
        <w:numPr>
          <w:ilvl w:val="3"/>
          <w:numId w:val="1"/>
        </w:numPr>
        <w:rPr/>
      </w:pPr>
      <w:r>
        <w:rPr/>
        <w:t>Profile finish: Smooth woodgrain.</w:t>
      </w:r>
    </w:p>
    <w:p w:rsidR="ABFFABFF" w:rsidRDefault="ABFFABFF" w:rsidP="ABFFABFF">
      <w:pPr>
        <w:pStyle w:val="ARCATSubPara"/>
        <w:numPr>
          <w:ilvl w:val="3"/>
          <w:numId w:val="1"/>
        </w:numPr>
        <w:rPr/>
      </w:pPr>
      <w:r>
        <w:rPr/>
        <w:t>Nail hem</w:t>
      </w:r>
    </w:p>
    <w:p w:rsidR="ABFFABFF" w:rsidRDefault="ABFFABFF" w:rsidP="ABFFABFF">
      <w:pPr>
        <w:pStyle w:val="ARCATSubPara"/>
        <w:numPr>
          <w:ilvl w:val="3"/>
          <w:numId w:val="1"/>
        </w:numPr>
        <w:rPr/>
      </w:pPr>
      <w:r>
        <w:rPr/>
        <w:t>Ventilation area 2.95 sq in per sq foot</w:t>
      </w:r>
    </w:p>
    <w:p w:rsidR="ABFFABFF" w:rsidRDefault="ABFFABFF" w:rsidP="ABFFABFF">
      <w:pPr>
        <w:pStyle w:val="ARCATSubPara"/>
        <w:numPr>
          <w:ilvl w:val="3"/>
          <w:numId w:val="1"/>
        </w:numPr>
        <w:rPr/>
      </w:pPr>
      <w:r>
        <w:rPr/>
        <w:t>Color: As selected by Architect from manufacturer's colors.</w:t>
      </w:r>
    </w:p>
    <w:p w:rsidR="ABFFABFF" w:rsidRDefault="ABFFABFF" w:rsidP="ABFFABFF">
      <w:pPr>
        <w:pStyle w:val="ARCATParagraph"/>
        <w:numPr>
          <w:ilvl w:val="2"/>
          <w:numId w:val="1"/>
        </w:numPr>
        <w:rPr/>
      </w:pPr>
      <w:r>
        <w:rPr/>
        <w:t>Royal Cedar Renditions D4 and D4D Siding </w:t>
      </w:r>
    </w:p>
    <w:p w:rsidR="ABFFABFF" w:rsidRDefault="ABFFABFF" w:rsidP="ABFFABFF">
      <w:pPr>
        <w:pStyle w:val="ARCATSubPara"/>
        <w:numPr>
          <w:ilvl w:val="3"/>
          <w:numId w:val="1"/>
        </w:numPr>
        <w:rPr/>
      </w:pPr>
      <w:r>
        <w:rPr/>
        <w:t>Length: 12 feet (3.65 m).</w:t>
      </w:r>
    </w:p>
    <w:p w:rsidR="ABFFABFF" w:rsidRDefault="ABFFABFF" w:rsidP="ABFFABFF">
      <w:pPr>
        <w:pStyle w:val="ARCATSubPara"/>
        <w:numPr>
          <w:ilvl w:val="3"/>
          <w:numId w:val="1"/>
        </w:numPr>
        <w:rPr/>
      </w:pPr>
      <w:r>
        <w:rPr/>
        <w:t>Width: 7.50 inches (190.5 mm).</w:t>
      </w:r>
    </w:p>
    <w:p w:rsidR="ABFFABFF" w:rsidRDefault="ABFFABFF" w:rsidP="ABFFABFF">
      <w:pPr>
        <w:pStyle w:val="ARCATSubPara"/>
        <w:numPr>
          <w:ilvl w:val="3"/>
          <w:numId w:val="1"/>
        </w:numPr>
        <w:rPr/>
      </w:pPr>
      <w:r>
        <w:rPr/>
        <w:t>Each 7.50 inch (190.5 mm) wide horizontal siding panel nominally configured as two 3.75-inch (95.25 mm) panels in locking style.</w:t>
      </w:r>
    </w:p>
    <w:p w:rsidR="ABFFABFF" w:rsidRDefault="ABFFABFF" w:rsidP="ABFFABFF">
      <w:pPr>
        <w:pStyle w:val="ARCATSubPara"/>
        <w:numPr>
          <w:ilvl w:val="3"/>
          <w:numId w:val="1"/>
        </w:numPr>
        <w:rPr/>
      </w:pPr>
      <w:r>
        <w:rPr/>
        <w:t>Thickness: 0.021 inch (0.5334 mm).</w:t>
      </w:r>
    </w:p>
    <w:p w:rsidR="ABFFABFF" w:rsidRDefault="ABFFABFF" w:rsidP="ABFFABFF">
      <w:pPr>
        <w:pStyle w:val="ARCATSubPara"/>
        <w:numPr>
          <w:ilvl w:val="3"/>
          <w:numId w:val="1"/>
        </w:numPr>
        <w:rPr/>
      </w:pPr>
      <w:r>
        <w:rPr/>
        <w:t>Profile finish: Smooth woodgrain</w:t>
      </w:r>
    </w:p>
    <w:p w:rsidR="ABFFABFF" w:rsidRDefault="ABFFABFF" w:rsidP="ABFFABFF">
      <w:pPr>
        <w:pStyle w:val="ARCATSubPara"/>
        <w:numPr>
          <w:ilvl w:val="3"/>
          <w:numId w:val="1"/>
        </w:numPr>
        <w:rPr/>
      </w:pPr>
      <w:r>
        <w:rPr/>
        <w:t>Nail hem</w:t>
      </w:r>
    </w:p>
    <w:p w:rsidR="ABFFABFF" w:rsidRDefault="ABFFABFF" w:rsidP="ABFFABFF">
      <w:pPr>
        <w:pStyle w:val="ARCATSubPara"/>
        <w:numPr>
          <w:ilvl w:val="3"/>
          <w:numId w:val="1"/>
        </w:numPr>
        <w:rPr/>
      </w:pPr>
      <w:r>
        <w:rPr/>
        <w:t>Color: As selected by Architect from manufacturer's colors.</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Premium Colors: Our new 6 inch Design Series profile features a unique random woodgrain appearance in two new premium multi-toned colors. Each color has three distinct tonalities - dark, medium, light - to achieve a natural woodgrain look.</w:t>
      </w:r>
    </w:p>
    <w:p w:rsidR="ABFFABFF" w:rsidRDefault="ABFFABFF" w:rsidP="ABFFABFF">
      <w:pPr>
        <w:pStyle w:val="ARCATSubPara"/>
        <w:numPr>
          <w:ilvl w:val="3"/>
          <w:numId w:val="1"/>
        </w:numPr>
        <w:rPr/>
      </w:pPr>
      <w:r>
        <w:rPr/>
        <w:t>Riverwood</w:t>
      </w:r>
    </w:p>
    <w:p w:rsidR="ABFFABFF" w:rsidRDefault="ABFFABFF" w:rsidP="ABFFABFF">
      <w:pPr>
        <w:pStyle w:val="ARCATSubPara"/>
        <w:numPr>
          <w:ilvl w:val="3"/>
          <w:numId w:val="1"/>
        </w:numPr>
        <w:rPr/>
      </w:pPr>
      <w:r>
        <w:rPr/>
        <w:t>Timberline</w:t>
      </w:r>
    </w:p>
    <w:p w:rsidR="ABFFABFF" w:rsidRDefault="ABFFABFF" w:rsidP="ABFFABFF">
      <w:pPr>
        <w:pStyle w:val="ARCATParagraph"/>
        <w:numPr>
          <w:ilvl w:val="2"/>
          <w:numId w:val="1"/>
        </w:numPr>
        <w:rPr/>
      </w:pPr>
      <w:r>
        <w:rPr/>
        <w:t>Solid Colors</w:t>
      </w:r>
    </w:p>
    <w:p w:rsidR="ABFFABFF" w:rsidRDefault="ABFFABFF" w:rsidP="ABFFABFF">
      <w:pPr>
        <w:pStyle w:val="ARCATSubPara"/>
        <w:numPr>
          <w:ilvl w:val="3"/>
          <w:numId w:val="1"/>
        </w:numPr>
        <w:rPr/>
      </w:pPr>
      <w:r>
        <w:rPr/>
        <w:t>Ironstone</w:t>
      </w:r>
    </w:p>
    <w:p w:rsidR="ABFFABFF" w:rsidRDefault="ABFFABFF" w:rsidP="ABFFABFF">
      <w:pPr>
        <w:pStyle w:val="ARCATSubPara"/>
        <w:numPr>
          <w:ilvl w:val="3"/>
          <w:numId w:val="1"/>
        </w:numPr>
        <w:rPr/>
      </w:pPr>
      <w:r>
        <w:rPr/>
        <w:t>Charcoal</w:t>
      </w:r>
    </w:p>
    <w:p w:rsidR="ABFFABFF" w:rsidRDefault="ABFFABFF" w:rsidP="ABFFABFF">
      <w:pPr>
        <w:pStyle w:val="ARCATSubPara"/>
        <w:numPr>
          <w:ilvl w:val="3"/>
          <w:numId w:val="1"/>
        </w:numPr>
        <w:rPr/>
      </w:pPr>
      <w:r>
        <w:rPr/>
        <w:t>Gray</w:t>
      </w:r>
    </w:p>
    <w:p w:rsidR="ABFFABFF" w:rsidRDefault="ABFFABFF" w:rsidP="ABFFABFF">
      <w:pPr>
        <w:pStyle w:val="ARCATParagraph"/>
        <w:numPr>
          <w:ilvl w:val="2"/>
          <w:numId w:val="1"/>
        </w:numPr>
        <w:rPr/>
      </w:pPr>
      <w:r>
        <w:rPr/>
        <w:t>Traditional Colors</w:t>
      </w:r>
    </w:p>
    <w:p w:rsidR="ABFFABFF" w:rsidRDefault="ABFFABFF" w:rsidP="ABFFABFF">
      <w:pPr>
        <w:pStyle w:val="ARCATSubPara"/>
        <w:numPr>
          <w:ilvl w:val="3"/>
          <w:numId w:val="1"/>
        </w:numPr>
        <w:rPr/>
      </w:pPr>
      <w:r>
        <w:rPr/>
        <w:t>Amberwood</w:t>
      </w:r>
    </w:p>
    <w:p w:rsidR="ABFFABFF" w:rsidRDefault="ABFFABFF" w:rsidP="ABFFABFF">
      <w:pPr>
        <w:pStyle w:val="ARCATSubPara"/>
        <w:numPr>
          <w:ilvl w:val="3"/>
          <w:numId w:val="1"/>
        </w:numPr>
        <w:rPr/>
      </w:pPr>
      <w:r>
        <w:rPr/>
        <w:t>Cedar Bark</w:t>
      </w:r>
    </w:p>
    <w:p w:rsidR="ABFFABFF" w:rsidRDefault="ABFFABFF" w:rsidP="ABFFABFF">
      <w:pPr>
        <w:pStyle w:val="ARCATSubPara"/>
        <w:numPr>
          <w:ilvl w:val="3"/>
          <w:numId w:val="1"/>
        </w:numPr>
        <w:rPr/>
      </w:pPr>
      <w:r>
        <w:rPr/>
        <w:t>Charwood</w:t>
      </w:r>
    </w:p>
    <w:p w:rsidR="ABFFABFF" w:rsidRDefault="ABFFABFF" w:rsidP="ABFFABFF">
      <w:pPr>
        <w:pStyle w:val="ARCATSubPara"/>
        <w:numPr>
          <w:ilvl w:val="3"/>
          <w:numId w:val="1"/>
        </w:numPr>
        <w:rPr/>
      </w:pPr>
      <w:r>
        <w:rPr/>
        <w:t>Spanish Moss* This color is not available in Design Series 6 inch and 4 inch siding.</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Standard Siding Accessories: Provide outside corners, j-channels, trim coil, and fascia as indicated on the Drawing or as required for the project.</w:t>
      </w:r>
    </w:p>
    <w:p w:rsidR="ABFFABFF" w:rsidRDefault="ABFFABFF" w:rsidP="ABFFABFF">
      <w:pPr>
        <w:pStyle w:val="ARCATSubPara"/>
        <w:numPr>
          <w:ilvl w:val="3"/>
          <w:numId w:val="1"/>
        </w:numPr>
        <w:rPr/>
      </w:pPr>
      <w:r>
        <w:rPr/>
        <w:t>Color: As selected by Architect from manufacturer's colors.</w:t>
      </w:r>
    </w:p>
    <w:p w:rsidR="ABFFABFF" w:rsidRDefault="ABFFABFF" w:rsidP="ABFFABFF">
      <w:pPr>
        <w:pStyle w:val="ARCATSubPara"/>
        <w:numPr>
          <w:ilvl w:val="3"/>
          <w:numId w:val="1"/>
        </w:numPr>
        <w:rPr/>
      </w:pPr>
      <w:r>
        <w:rPr/>
        <w:t>Produced from the same materials and finish as the siding.</w:t>
      </w:r>
    </w:p>
    <w:p w:rsidR="ABFFABFF" w:rsidRDefault="ABFFABFF" w:rsidP="ABFFABFF">
      <w:pPr>
        <w:pStyle w:val="ARCATParagraph"/>
        <w:numPr>
          <w:ilvl w:val="2"/>
          <w:numId w:val="1"/>
        </w:numPr>
        <w:rPr/>
      </w:pPr>
      <w:r>
        <w:rPr/>
        <w:t>Fasteners: Nails must be aluminum or stainless steel and should have a head of at least 5/16 inch (7.9 mm ) in diameter and a shank of 1/8 inch (3.2 mm). Nails should be a length to be able to penetrate no less than 1-1/4 inch (31.75 mm) into framing or furring.</w:t>
      </w:r>
    </w:p>
    <w:p w:rsidR="ABFFABFF" w:rsidRDefault="ABFFABFF" w:rsidP="ABFFABFF">
      <w:pPr>
        <w:pStyle w:val="ARCATParagraph"/>
        <w:numPr>
          <w:ilvl w:val="2"/>
          <w:numId w:val="1"/>
        </w:numPr>
        <w:rPr/>
      </w:pPr>
      <w:r>
        <w:rPr/>
        <w:t>Sealants: Urethane, polyurethane, polymer blends or acrylic based sealants that do not contain silicone as specified in Section 07 91 23 - Backer Rods [07 92 00] - Joint Sealant.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Confirm that all critical dimensions are as indicated on the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Repair substrate flaws or defects before applying siding or soffits.</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siding and soffits in accordance with the latest edition of the manufacturer's Installation Instructions.</w:t>
      </w:r>
    </w:p>
    <w:p w:rsidR="ABFFABFF" w:rsidRDefault="ABFFABFF" w:rsidP="ABFFABFF">
      <w:pPr>
        <w:pStyle w:val="ARCATParagraph"/>
        <w:numPr>
          <w:ilvl w:val="2"/>
          <w:numId w:val="1"/>
        </w:numPr>
        <w:rPr/>
      </w:pPr>
      <w:r>
        <w:rPr/>
        <w:t>Install aluminum siding, soffits, and accessories in accordance with best practice, with all joint members plumb and true.</w:t>
      </w:r>
    </w:p>
    <w:p w:rsidR="ABFFABFF" w:rsidRDefault="ABFFABFF" w:rsidP="ABFFABFF">
      <w:pPr>
        <w:pStyle w:val="ARCATParagraph"/>
        <w:numPr>
          <w:ilvl w:val="2"/>
          <w:numId w:val="1"/>
        </w:numPr>
        <w:rPr/>
      </w:pPr>
      <w:r>
        <w:rPr/>
        <w:t>Securely attach siding using methods and materials recommended by siding/soffit manufacturer for wind load conditions at project site.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soffits, check entire surface for obvious flaws or defects.</w:t>
      </w:r>
    </w:p>
    <w:p w:rsidR="ABFFABFF" w:rsidRDefault="ABFFABFF" w:rsidP="ABFFABFF">
      <w:pPr>
        <w:pStyle w:val="ARCATParagraph"/>
        <w:numPr>
          <w:ilvl w:val="2"/>
          <w:numId w:val="1"/>
        </w:numPr>
        <w:rPr/>
      </w:pPr>
      <w:r>
        <w:rPr/>
        <w:t>Replace and repair any problem areas, paying close attention to the substrate for causes of the problem.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application of siding and soffits,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66381F8" Type="http://schemas.openxmlformats.org/officeDocument/2006/relationships/image" Target="https://www.arcat.com/clients/gfx/royalbui.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