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momentiv.png&quot; \* MERGEFORMAT \d  \x \y">
        <w:r>
          <w:drawing>
            <wp:inline distT="0" distB="0" distL="0" distR="0">
              <wp:extent cx="3810000" cy="1905000"/>
              <wp:effectExtent l="0" t="0" r="0" b="0"/>
              <wp:docPr id="1" name="Picture rIdF04F9C7D" descr="https://www.arcat.com/clients/gfx/moment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04F9C7D" descr="https://www.arcat.com/clients/gfx/momentiv.png"/>
                      <pic:cNvPicPr>
                        <a:picLocks noChangeAspect="1" noChangeArrowheads="1"/>
                      </pic:cNvPicPr>
                    </pic:nvPicPr>
                    <pic:blipFill>
                      <a:blip r:link="rIdF04F9C7D"/>
                      <a:srcRect/>
                      <a:stretch>
                        <a:fillRect/>
                      </a:stretch>
                    </pic:blipFill>
                    <pic:spPr bwMode="auto">
                      <a:xfrm>
                        <a:off x="0" y="0"/>
                        <a:ext cx="3810000" cy="1905000"/>
                      </a:xfrm>
                      <a:prstGeom prst="rect">
                        <a:avLst/>
                      </a:prstGeom>
                      <a:noFill/>
                    </pic:spPr>
                  </pic:pic>
                </a:graphicData>
              </a:graphic>
            </wp:inline>
          </w:drawing>
        </w:r>
      </w:fldSimple>
    </w:p>
    <w:p>
      <w:pPr>
        <w:pStyle w:val="ARCATTitle"/>
        <w:jc w:val="center"/>
        <w:rPr/>
      </w:pPr>
      <w:r>
        <w:rPr/>
        <w:t>SECTION 07 92 00</w:t>
      </w:r>
    </w:p>
    <w:p>
      <w:pPr>
        <w:pStyle w:val="ARCATTitle"/>
        <w:jc w:val="center"/>
        <w:rPr/>
      </w:pPr>
      <w:r>
        <w:rPr/>
        <w:t>SEALANTS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2007 - 2023 ARCAT, Inc. - All rights reserved</w:t>
      </w:r>
    </w:p>
    <w:p>
      <w:pPr>
        <w:pStyle w:val="ARCATNormal"/>
        <w:rPr/>
      </w:pPr>
    </w:p>
    <w:p>
      <w:pPr>
        <w:pStyle w:val="ARCATnote"/>
        <w:rPr/>
      </w:pPr>
      <w:r>
        <w:rPr/>
        <w:t>** NOTE TO SPECIFIER ** GE Silicones sealants and adhesives.</w:t>
      </w:r>
      <w:r>
        <w:rPr/>
        <w:br/>
        <w:t>This section is based on the products of GE Silicones, sealants division which is located at:</w:t>
      </w:r>
      <w:r>
        <w:rPr/>
        <w:br/>
        <w:t>13620 Reese Blvd. E. Suite 310</w:t>
      </w:r>
      <w:r>
        <w:rPr/>
        <w:br/>
        <w:t>Huntersville, NC 28078</w:t>
      </w:r>
      <w:r>
        <w:rPr/>
        <w:br/>
        <w:t>Toll Free Tel: (877) 943-7325</w:t>
      </w:r>
      <w:r>
        <w:rPr/>
        <w:br/>
        <w:t>Tel: 704-996-7164</w:t>
      </w:r>
      <w:r>
        <w:rPr/>
        <w:br/>
        <w:t>Email: request info (GECSTMKTG@momentive.com)</w:t>
      </w:r>
      <w:r>
        <w:rPr/>
        <w:br/>
        <w:t>Web: https://www.siliconeforbuilding.com</w:t>
      </w:r>
      <w:r>
        <w:rPr/>
        <w:br/>
        <w:t>[Click Here] for additional information.</w:t>
      </w:r>
      <w:r>
        <w:rPr/>
        <w:br/>
        <w:t>GE Silicones: The construction industry demands high quality products that are highly UV resistant. Cured silicone rubber exhibits excellent long term resistance to natural weathering, including UV radiation, high and low temperatures and rain and snow, with negligible change in elasticity. Most products have up to 20 year warranties available.</w:t>
      </w:r>
      <w:r>
        <w:rPr/>
        <w:br/>
        <w:t>High Strength Weatherproofing Sealant and Adhesive: SCS2000 SilPruf: High performance adhesive sealant appropriate for use in weatherproofing joints and also as a structural adhesive in SSG systems.</w:t>
      </w:r>
      <w:r>
        <w:rPr/>
        <w:br/>
        <w:t>Non-Staining Weatherproofing Sealant: SCS9000 SilPruf NB: A new generation of silicone sealant specially formulated to reduce or eliminate dirt pickup, surface streaking due to silicone oil migration, and substrate staining.</w:t>
      </w:r>
      <w:r>
        <w:rPr/>
        <w:br/>
        <w:t>Low-Modulus Weatherproofing: SCS2700 SilPruf LM: Neutral-cure, low-modulus, high-performance sealant for use as a weatherseal on EIFS, concrete, metal and plastic substrates.</w:t>
      </w:r>
      <w:r>
        <w:rPr/>
        <w:br/>
        <w:t>Sanitary Silicone Sealant: SCS1700 Sanitary: One part silicone sealant that does not provide or maintain a nutrient surface for fungus. Ideal for high humidity environments.</w:t>
      </w:r>
      <w:r>
        <w:rPr/>
        <w:br/>
        <w:t>Hybrid Sealant: SCS7000 Paintable. One part hybrid sealant that offers some benefits of both silicone and urethanes. It has longer durability than urethanes but is paintable.</w:t>
      </w:r>
      <w:r>
        <w:rPr/>
        <w:br/>
        <w:t>Siliconized Acrylic Elastomeric Sealant: RCS20 Acoustical: Acoustical one component silicone acrylic sealant, paintable, soap and water clean up, neutral odor.</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Exterior weatherproofing sealants.</w:t>
      </w:r>
    </w:p>
    <w:p w:rsidR="ABFFABFF" w:rsidRDefault="ABFFABFF" w:rsidP="ABFFABFF">
      <w:pPr>
        <w:pStyle w:val="ARCATParagraph"/>
        <w:numPr>
          <w:ilvl w:val="2"/>
          <w:numId w:val="1"/>
        </w:numPr>
        <w:rPr/>
      </w:pPr>
      <w:r>
        <w:rPr/>
        <w:t>Interior sealants.</w:t>
      </w:r>
    </w:p>
    <w:p w:rsidR="ABFFABFF" w:rsidRDefault="ABFFABFF" w:rsidP="ABFFABFF">
      <w:pPr>
        <w:pStyle w:val="ARCATParagraph"/>
        <w:numPr>
          <w:ilvl w:val="2"/>
          <w:numId w:val="1"/>
        </w:numPr>
        <w:rPr/>
      </w:pPr>
      <w:r>
        <w:rPr/>
        <w:t>Structural glazing sealants. </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32 17 23.33 - Plastic Pavement Markings. </w:t>
      </w:r>
    </w:p>
    <w:p w:rsidR="ABFFABFF" w:rsidRDefault="ABFFABFF" w:rsidP="ABFFABFF">
      <w:pPr>
        <w:pStyle w:val="ARCATParagraph"/>
        <w:numPr>
          <w:ilvl w:val="2"/>
          <w:numId w:val="1"/>
        </w:numPr>
        <w:rPr/>
      </w:pPr>
      <w:r>
        <w:rPr/>
        <w:t>Section 07 84 13 - Penetration Firestopping. </w:t>
      </w:r>
    </w:p>
    <w:p w:rsidR="ABFFABFF" w:rsidRDefault="ABFFABFF" w:rsidP="ABFFABFF">
      <w:pPr>
        <w:pStyle w:val="ARCATParagraph"/>
        <w:numPr>
          <w:ilvl w:val="2"/>
          <w:numId w:val="1"/>
        </w:numPr>
        <w:rPr/>
      </w:pPr>
      <w:r>
        <w:rPr/>
        <w:t>Section 09 81 00 - Acoustic Insulation.</w:t>
      </w:r>
    </w:p>
    <w:p>
      <w:pPr>
        <w:pStyle w:val="ARCATnote"/>
        <w:rPr/>
      </w:pPr>
      <w:r>
        <w:rPr/>
        <w:t>** NOTE TO SPECIFIER ** Glazing related sections only. Delete if not required.</w:t>
      </w:r>
    </w:p>
    <w:p w:rsidR="ABFFABFF" w:rsidRDefault="ABFFABFF" w:rsidP="ABFFABFF">
      <w:pPr>
        <w:pStyle w:val="ARCATParagraph"/>
        <w:numPr>
          <w:ilvl w:val="2"/>
          <w:numId w:val="1"/>
        </w:numPr>
        <w:rPr/>
      </w:pPr>
      <w:r>
        <w:rPr/>
        <w:t>Section 08 83 13 - Mirrored Glass Glazing.</w:t>
      </w:r>
    </w:p>
    <w:p w:rsidR="ABFFABFF" w:rsidRDefault="ABFFABFF" w:rsidP="ABFFABFF">
      <w:pPr>
        <w:pStyle w:val="ARCATParagraph"/>
        <w:numPr>
          <w:ilvl w:val="2"/>
          <w:numId w:val="1"/>
        </w:numPr>
        <w:rPr/>
      </w:pPr>
      <w:r>
        <w:rPr/>
        <w:t>Section 08 85 00 - Glazing Accessories.</w:t>
      </w:r>
    </w:p>
    <w:p w:rsidR="ABFFABFF" w:rsidRDefault="ABFFABFF" w:rsidP="ABFFABFF">
      <w:pPr>
        <w:pStyle w:val="ARCATParagraph"/>
        <w:numPr>
          <w:ilvl w:val="2"/>
          <w:numId w:val="1"/>
        </w:numPr>
        <w:rPr/>
      </w:pPr>
      <w:r>
        <w:rPr/>
        <w:t>Section 08 44 23 - Structural Sealant Glazed Curtain Wall. </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 </w:t>
      </w:r>
    </w:p>
    <w:p w:rsidR="ABFFABFF" w:rsidRDefault="ABFFABFF" w:rsidP="ABFFABFF">
      <w:pPr>
        <w:pStyle w:val="ARCATParagraph"/>
        <w:numPr>
          <w:ilvl w:val="2"/>
          <w:numId w:val="1"/>
        </w:numPr>
        <w:rPr/>
      </w:pPr>
      <w:r>
        <w:rPr/>
        <w:t>AAMA 802.3 - Specification for Ductile Back Bedding Glazing Compound.</w:t>
      </w:r>
    </w:p>
    <w:p w:rsidR="ABFFABFF" w:rsidRDefault="ABFFABFF" w:rsidP="ABFFABFF">
      <w:pPr>
        <w:pStyle w:val="ARCATParagraph"/>
        <w:numPr>
          <w:ilvl w:val="2"/>
          <w:numId w:val="1"/>
        </w:numPr>
        <w:rPr/>
      </w:pPr>
      <w:r>
        <w:rPr/>
        <w:t>AAMA 803.3 - Specification for Narrow Joint Seam Sealers.</w:t>
      </w:r>
    </w:p>
    <w:p w:rsidR="ABFFABFF" w:rsidRDefault="ABFFABFF" w:rsidP="ABFFABFF">
      <w:pPr>
        <w:pStyle w:val="ARCATParagraph"/>
        <w:numPr>
          <w:ilvl w:val="2"/>
          <w:numId w:val="1"/>
        </w:numPr>
        <w:rPr/>
      </w:pPr>
      <w:r>
        <w:rPr/>
        <w:t>AAMA 805.2 - Specification for Back Bedding Glazing Compound.</w:t>
      </w:r>
    </w:p>
    <w:p w:rsidR="ABFFABFF" w:rsidRDefault="ABFFABFF" w:rsidP="ABFFABFF">
      <w:pPr>
        <w:pStyle w:val="ARCATParagraph"/>
        <w:numPr>
          <w:ilvl w:val="2"/>
          <w:numId w:val="1"/>
        </w:numPr>
        <w:rPr/>
      </w:pPr>
      <w:r>
        <w:rPr/>
        <w:t>AAMA 808.3 - Specification for Exterior Perimeter Sealing Compound.</w:t>
      </w:r>
    </w:p>
    <w:p w:rsidR="ABFFABFF" w:rsidRDefault="ABFFABFF" w:rsidP="ABFFABFF">
      <w:pPr>
        <w:pStyle w:val="ARCATParagraph"/>
        <w:numPr>
          <w:ilvl w:val="2"/>
          <w:numId w:val="1"/>
        </w:numPr>
        <w:rPr/>
      </w:pPr>
      <w:r>
        <w:rPr/>
        <w:t>ASTM C 639 - Test Method for Rheological (Flow) Properties of Elastomeric Sealants.</w:t>
      </w:r>
    </w:p>
    <w:p w:rsidR="ABFFABFF" w:rsidRDefault="ABFFABFF" w:rsidP="ABFFABFF">
      <w:pPr>
        <w:pStyle w:val="ARCATParagraph"/>
        <w:numPr>
          <w:ilvl w:val="2"/>
          <w:numId w:val="1"/>
        </w:numPr>
        <w:rPr/>
      </w:pPr>
      <w:r>
        <w:rPr/>
        <w:t>ASTM C 717 - Terminology of Building Seals and Sealants.</w:t>
      </w:r>
    </w:p>
    <w:p w:rsidR="ABFFABFF" w:rsidRDefault="ABFFABFF" w:rsidP="ABFFABFF">
      <w:pPr>
        <w:pStyle w:val="ARCATParagraph"/>
        <w:numPr>
          <w:ilvl w:val="2"/>
          <w:numId w:val="1"/>
        </w:numPr>
        <w:rPr/>
      </w:pPr>
      <w:r>
        <w:rPr/>
        <w:t>ASTM C 719 - Test Method for Adhesion and Cohesion of Elastomeric Joint Sealants under Cyclic Movement (Hockman Cycle).</w:t>
      </w:r>
    </w:p>
    <w:p w:rsidR="ABFFABFF" w:rsidRDefault="ABFFABFF" w:rsidP="ABFFABFF">
      <w:pPr>
        <w:pStyle w:val="ARCATParagraph"/>
        <w:numPr>
          <w:ilvl w:val="2"/>
          <w:numId w:val="1"/>
        </w:numPr>
        <w:rPr/>
      </w:pPr>
      <w:r>
        <w:rPr/>
        <w:t>ASTM C 794 - Test Method for Adhesion-in-Peel of Elastomeric Joint Sealants.</w:t>
      </w:r>
    </w:p>
    <w:p w:rsidR="ABFFABFF" w:rsidRDefault="ABFFABFF" w:rsidP="ABFFABFF">
      <w:pPr>
        <w:pStyle w:val="ARCATParagraph"/>
        <w:numPr>
          <w:ilvl w:val="2"/>
          <w:numId w:val="1"/>
        </w:numPr>
        <w:rPr/>
      </w:pPr>
      <w:r>
        <w:rPr/>
        <w:t>ASTM C 920 - Specification for Elastomeric Joint Sealants.</w:t>
      </w:r>
    </w:p>
    <w:p w:rsidR="ABFFABFF" w:rsidRDefault="ABFFABFF" w:rsidP="ABFFABFF">
      <w:pPr>
        <w:pStyle w:val="ARCATParagraph"/>
        <w:numPr>
          <w:ilvl w:val="2"/>
          <w:numId w:val="1"/>
        </w:numPr>
        <w:rPr/>
      </w:pPr>
      <w:r>
        <w:rPr/>
        <w:t>ASTM C 1184 - Specification for Structural Silicone Sealants.</w:t>
      </w:r>
    </w:p>
    <w:p w:rsidR="ABFFABFF" w:rsidRDefault="ABFFABFF" w:rsidP="ABFFABFF">
      <w:pPr>
        <w:pStyle w:val="ARCATParagraph"/>
        <w:numPr>
          <w:ilvl w:val="2"/>
          <w:numId w:val="1"/>
        </w:numPr>
        <w:rPr/>
      </w:pPr>
      <w:r>
        <w:rPr/>
        <w:t>ASTM C 1248 - Test Method for Staining of Porous Substrate by Joint Sealants.</w:t>
      </w:r>
    </w:p>
    <w:p w:rsidR="ABFFABFF" w:rsidRDefault="ABFFABFF" w:rsidP="ABFFABFF">
      <w:pPr>
        <w:pStyle w:val="ARCATParagraph"/>
        <w:numPr>
          <w:ilvl w:val="2"/>
          <w:numId w:val="1"/>
        </w:numPr>
        <w:rPr/>
      </w:pPr>
      <w:r>
        <w:rPr/>
        <w:t>ASTM C 1382 - Test Method for Determining Tensile Adhesion Properties of Sealants When Used in Exterior Insulation and Finish Systems (EIFS) Joints.</w:t>
      </w:r>
    </w:p>
    <w:p w:rsidR="ABFFABFF" w:rsidRDefault="ABFFABFF" w:rsidP="ABFFABFF">
      <w:pPr>
        <w:pStyle w:val="ARCATParagraph"/>
        <w:numPr>
          <w:ilvl w:val="2"/>
          <w:numId w:val="1"/>
        </w:numPr>
        <w:rPr/>
      </w:pPr>
      <w:r>
        <w:rPr/>
        <w:t>ASTM C 1401 - Standard Guide for Structural Sealant Glazing.</w:t>
      </w:r>
    </w:p>
    <w:p w:rsidR="ABFFABFF" w:rsidRDefault="ABFFABFF" w:rsidP="ABFFABFF">
      <w:pPr>
        <w:pStyle w:val="ARCATParagraph"/>
        <w:numPr>
          <w:ilvl w:val="2"/>
          <w:numId w:val="1"/>
        </w:numPr>
        <w:rPr/>
      </w:pPr>
      <w:r>
        <w:rPr/>
        <w:t>ASTM D 412 - Test Method for Vulcanized Rubber and Thermoplastic Rubbers and Thermoplastic Elastomers - Tension.</w:t>
      </w:r>
    </w:p>
    <w:p w:rsidR="ABFFABFF" w:rsidRDefault="ABFFABFF" w:rsidP="ABFFABFF">
      <w:pPr>
        <w:pStyle w:val="ARCATParagraph"/>
        <w:numPr>
          <w:ilvl w:val="2"/>
          <w:numId w:val="1"/>
        </w:numPr>
        <w:rPr/>
      </w:pPr>
      <w:r>
        <w:rPr/>
        <w:t>ASTM D 2240 - Test Method for Rubber Property - Durometer Hardness.</w:t>
      </w:r>
    </w:p>
    <w:p w:rsidR="ABFFABFF" w:rsidRDefault="ABFFABFF" w:rsidP="ABFFABFF">
      <w:pPr>
        <w:pStyle w:val="ARCATParagraph"/>
        <w:numPr>
          <w:ilvl w:val="2"/>
          <w:numId w:val="1"/>
        </w:numPr>
        <w:rPr/>
      </w:pPr>
      <w:r>
        <w:rPr/>
        <w:t>EIMA 300.01 - Determining Peel Adhesion and Tensile Adhesion Properties of Sealants Applied to EIFS Class PB.</w:t>
      </w:r>
    </w:p>
    <w:p w:rsidR="ABFFABFF" w:rsidRDefault="ABFFABFF" w:rsidP="ABFFABFF">
      <w:pPr>
        <w:pStyle w:val="ARCATParagraph"/>
        <w:numPr>
          <w:ilvl w:val="2"/>
          <w:numId w:val="1"/>
        </w:numPr>
        <w:rPr/>
      </w:pPr>
      <w:r>
        <w:rPr/>
        <w:t>Federal Specification TT-S-00227E - Sealing Compound, Elastomeric Type, Multi-Component (for Caulking, Sealing, and Glazing in Buildings and Other Structures).</w:t>
      </w:r>
    </w:p>
    <w:p w:rsidR="ABFFABFF" w:rsidRDefault="ABFFABFF" w:rsidP="ABFFABFF">
      <w:pPr>
        <w:pStyle w:val="ARCATParagraph"/>
        <w:numPr>
          <w:ilvl w:val="2"/>
          <w:numId w:val="1"/>
        </w:numPr>
        <w:rPr/>
      </w:pPr>
      <w:r>
        <w:rPr/>
        <w:t>Federal Specification TT-S-00230C - Sealing Component, Elastomeric Type, Single Component (for Caulking, Sealing, &amp; Glazing in Buildings and Other Structures).</w:t>
      </w:r>
    </w:p>
    <w:p w:rsidR="ABFFABFF" w:rsidRDefault="ABFFABFF" w:rsidP="ABFFABFF">
      <w:pPr>
        <w:pStyle w:val="ARCATParagraph"/>
        <w:numPr>
          <w:ilvl w:val="2"/>
          <w:numId w:val="1"/>
        </w:numPr>
        <w:rPr/>
      </w:pPr>
      <w:r>
        <w:rPr/>
        <w:t>Federal Specification TT-S-001543A - Sealing Compound: Silicone Rubber Base (For Caulking, Sealing, and Glazing in Buildings and Other Structures).</w:t>
      </w:r>
    </w:p>
    <w:p w:rsidR="ABFFABFF" w:rsidRDefault="ABFFABFF" w:rsidP="ABFFABFF">
      <w:pPr>
        <w:pStyle w:val="ARCATParagraph"/>
        <w:numPr>
          <w:ilvl w:val="2"/>
          <w:numId w:val="1"/>
        </w:numPr>
        <w:rPr/>
      </w:pPr>
      <w:r>
        <w:rPr/>
        <w:t>Federal Specification TT-S-001543B - Sealing Compound: Silicone Rubber Base (For Caulking, Sealing, and Glazing in Buildings and Other Structures).</w:t>
      </w:r>
    </w:p>
    <w:p w:rsidR="ABFFABFF" w:rsidRDefault="ABFFABFF" w:rsidP="ABFFABFF">
      <w:pPr>
        <w:pStyle w:val="ARCATParagraph"/>
        <w:numPr>
          <w:ilvl w:val="2"/>
          <w:numId w:val="1"/>
        </w:numPr>
        <w:rPr/>
      </w:pPr>
      <w:r>
        <w:rPr/>
        <w:t>GANA - Sealant Manual and Related GANA Publications.</w:t>
      </w:r>
    </w:p>
    <w:p w:rsidR="ABFFABFF" w:rsidRDefault="ABFFABFF" w:rsidP="ABFFABFF">
      <w:pPr>
        <w:pStyle w:val="ARCATParagraph"/>
        <w:numPr>
          <w:ilvl w:val="2"/>
          <w:numId w:val="1"/>
        </w:numPr>
        <w:rPr/>
      </w:pPr>
      <w:r>
        <w:rPr/>
        <w:t>SWRI Sealant Manual and Related SWRI Publications.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 including joint design, surface preparation, and application instructions.</w:t>
      </w:r>
    </w:p>
    <w:p w:rsidR="ABFFABFF" w:rsidRDefault="ABFFABFF" w:rsidP="ABFFABFF">
      <w:pPr>
        <w:pStyle w:val="ARCATSubPara"/>
        <w:numPr>
          <w:ilvl w:val="3"/>
          <w:numId w:val="1"/>
        </w:numPr>
        <w:rPr/>
      </w:pPr>
      <w:r>
        <w:rPr/>
        <w:t>Submit manufacturer's test reports indicating test results of adhesion and/or compatibility testing of samples of substrates which either come in contact with or are in close proximity to sealants.</w:t>
      </w:r>
    </w:p>
    <w:p>
      <w:pPr>
        <w:pStyle w:val="ARCATnote"/>
        <w:rPr/>
      </w:pPr>
      <w:r>
        <w:rPr/>
        <w:t>** NOTE TO SPECIFIER ** Glazing requirement only. Delete if not required.</w:t>
      </w:r>
    </w:p>
    <w:p w:rsidR="ABFFABFF" w:rsidRDefault="ABFFABFF" w:rsidP="ABFFABFF">
      <w:pPr>
        <w:pStyle w:val="ARCATSubPara"/>
        <w:numPr>
          <w:ilvl w:val="3"/>
          <w:numId w:val="1"/>
        </w:numPr>
        <w:rPr/>
      </w:pPr>
      <w:r>
        <w:rPr/>
        <w:t>Submit manufacturer's shop drawings, indicating joint design, dimensions of lites, sealant contact width and depth dimensions, design wind loads and applicable information on gaskets, spacers, setting blocks and any other accessories.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w:t>
      </w:r>
    </w:p>
    <w:p w:rsidR="ABFFABFF" w:rsidRDefault="ABFFABFF" w:rsidP="ABFFABFF">
      <w:pPr>
        <w:pStyle w:val="ARCATSubPara"/>
        <w:numPr>
          <w:ilvl w:val="3"/>
          <w:numId w:val="1"/>
        </w:numPr>
        <w:rPr/>
      </w:pPr>
      <w:r>
        <w:rPr/>
        <w:t>Manufacturer's Certification: Submit manufacturer's certification that materials are suitable for intended application.</w:t>
      </w:r>
    </w:p>
    <w:p w:rsidR="ABFFABFF" w:rsidRDefault="ABFFABFF" w:rsidP="ABFFABFF">
      <w:pPr>
        <w:pStyle w:val="ARCATParagraph"/>
        <w:numPr>
          <w:ilvl w:val="2"/>
          <w:numId w:val="1"/>
        </w:numPr>
        <w:rPr/>
      </w:pPr>
      <w:r>
        <w:rPr/>
        <w:t>Installer Qualifications: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 Delete if not required.</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Prepare mock-ups for sealants and for each type of surface using same materials, tools, equipment, and procedures intended for actual surface preparation and application under actual use and environmental conditions.</w:t>
      </w:r>
    </w:p>
    <w:p w:rsidR="ABFFABFF" w:rsidRDefault="ABFFABFF" w:rsidP="ABFFABFF">
      <w:pPr>
        <w:pStyle w:val="ARCATSubPara"/>
        <w:numPr>
          <w:ilvl w:val="3"/>
          <w:numId w:val="1"/>
        </w:numPr>
        <w:rPr/>
      </w:pPr>
      <w:r>
        <w:rPr/>
        <w:t>Verify adhesion of sealants and compatibility of material(s) in contact with or in close proximity to sealants.</w:t>
      </w:r>
    </w:p>
    <w:p w:rsidR="ABFFABFF" w:rsidRDefault="ABFFABFF" w:rsidP="ABFFABFF">
      <w:pPr>
        <w:pStyle w:val="ARCATSubPara"/>
        <w:numPr>
          <w:ilvl w:val="3"/>
          <w:numId w:val="1"/>
        </w:numPr>
        <w:rPr/>
      </w:pPr>
      <w:r>
        <w:rPr/>
        <w:t>Observe for sealant and surface staining or discoloration.</w:t>
      </w:r>
    </w:p>
    <w:p w:rsidR="ABFFABFF" w:rsidRDefault="ABFFABFF" w:rsidP="ABFFABFF">
      <w:pPr>
        <w:pStyle w:val="ARCATSubPara"/>
        <w:numPr>
          <w:ilvl w:val="3"/>
          <w:numId w:val="1"/>
        </w:numPr>
        <w:rPr/>
      </w:pPr>
      <w:r>
        <w:rPr/>
        <w:t>Obtain Architect's approval of mock-ups.</w:t>
      </w:r>
    </w:p>
    <w:p w:rsidR="ABFFABFF" w:rsidRDefault="ABFFABFF" w:rsidP="ABFFABFF">
      <w:pPr>
        <w:pStyle w:val="ARCATSubPara"/>
        <w:numPr>
          <w:ilvl w:val="3"/>
          <w:numId w:val="1"/>
        </w:numPr>
        <w:rPr/>
      </w:pPr>
      <w:r>
        <w:rPr/>
        <w:t>Retain mock-ups to establish intended standards by which sealants will be judged.</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to site in manufacturer's original, unopened containers and packaging, with labels clearly identifying: </w:t>
      </w:r>
    </w:p>
    <w:p w:rsidR="ABFFABFF" w:rsidRDefault="ABFFABFF" w:rsidP="ABFFABFF">
      <w:pPr>
        <w:pStyle w:val="ARCATSubPara"/>
        <w:numPr>
          <w:ilvl w:val="3"/>
          <w:numId w:val="1"/>
        </w:numPr>
        <w:rPr/>
      </w:pPr>
      <w:r>
        <w:rPr/>
        <w:t>Product name.</w:t>
      </w:r>
    </w:p>
    <w:p w:rsidR="ABFFABFF" w:rsidRDefault="ABFFABFF" w:rsidP="ABFFABFF">
      <w:pPr>
        <w:pStyle w:val="ARCATSubPara"/>
        <w:numPr>
          <w:ilvl w:val="3"/>
          <w:numId w:val="1"/>
        </w:numPr>
        <w:rPr/>
      </w:pPr>
      <w:r>
        <w:rPr/>
        <w:t>Manufacturer.</w:t>
      </w:r>
    </w:p>
    <w:p w:rsidR="ABFFABFF" w:rsidRDefault="ABFFABFF" w:rsidP="ABFFABFF">
      <w:pPr>
        <w:pStyle w:val="ARCATSubPara"/>
        <w:numPr>
          <w:ilvl w:val="3"/>
          <w:numId w:val="1"/>
        </w:numPr>
        <w:rPr/>
      </w:pPr>
      <w:r>
        <w:rPr/>
        <w:t>Sealant color.</w:t>
      </w:r>
    </w:p>
    <w:p w:rsidR="ABFFABFF" w:rsidRDefault="ABFFABFF" w:rsidP="ABFFABFF">
      <w:pPr>
        <w:pStyle w:val="ARCATSubPara"/>
        <w:numPr>
          <w:ilvl w:val="3"/>
          <w:numId w:val="1"/>
        </w:numPr>
        <w:rPr/>
      </w:pPr>
      <w:r>
        <w:rPr/>
        <w:t>Sealant batch or lot number.</w:t>
      </w:r>
    </w:p>
    <w:p w:rsidR="ABFFABFF" w:rsidRDefault="ABFFABFF" w:rsidP="ABFFABFF">
      <w:pPr>
        <w:pStyle w:val="ARCATSubPara"/>
        <w:numPr>
          <w:ilvl w:val="3"/>
          <w:numId w:val="1"/>
        </w:numPr>
        <w:rPr/>
      </w:pPr>
      <w:r>
        <w:rPr/>
        <w:t>Sealant use-before date.</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SubPara"/>
        <w:numPr>
          <w:ilvl w:val="3"/>
          <w:numId w:val="1"/>
        </w:numPr>
        <w:rPr/>
      </w:pPr>
      <w:r>
        <w:rPr/>
        <w:t>Store materials in a clean, dry area indoors in accordance with manufacturer's instructions.</w:t>
      </w:r>
    </w:p>
    <w:p w:rsidR="ABFFABFF" w:rsidRDefault="ABFFABFF" w:rsidP="ABFFABFF">
      <w:pPr>
        <w:pStyle w:val="ARCATSubPara"/>
        <w:numPr>
          <w:ilvl w:val="3"/>
          <w:numId w:val="1"/>
        </w:numPr>
        <w:rPr/>
      </w:pPr>
      <w:r>
        <w:rPr/>
        <w:t>Store sealants within temperature range in accordance with manufacturer's instructions.</w:t>
      </w:r>
    </w:p>
    <w:p w:rsidR="ABFFABFF" w:rsidRDefault="ABFFABFF" w:rsidP="ABFFABFF">
      <w:pPr>
        <w:pStyle w:val="ARCATSubPara"/>
        <w:numPr>
          <w:ilvl w:val="3"/>
          <w:numId w:val="1"/>
        </w:numPr>
        <w:rPr/>
      </w:pPr>
      <w:r>
        <w:rPr/>
        <w:t>Keep containers sealed until ready for use.</w:t>
      </w:r>
    </w:p>
    <w:p w:rsidR="ABFFABFF" w:rsidRDefault="ABFFABFF" w:rsidP="ABFFABFF">
      <w:pPr>
        <w:pStyle w:val="ARCATSubPara"/>
        <w:numPr>
          <w:ilvl w:val="3"/>
          <w:numId w:val="1"/>
        </w:numPr>
        <w:rPr/>
      </w:pPr>
      <w:r>
        <w:rPr/>
        <w:t>Do not use materials after manufacturer's use-before date.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SubPara"/>
        <w:numPr>
          <w:ilvl w:val="3"/>
          <w:numId w:val="1"/>
        </w:numPr>
        <w:rPr/>
      </w:pPr>
      <w:r>
        <w:rPr/>
        <w:t>Do not apply sealants to surfaces that are wet, damp, or contain frost.</w:t>
      </w:r>
    </w:p>
    <w:p w:rsidR="ABFFABFF" w:rsidRDefault="ABFFABFF" w:rsidP="ABFFABFF">
      <w:pPr>
        <w:pStyle w:val="ARCATSubPara"/>
        <w:numPr>
          <w:ilvl w:val="3"/>
          <w:numId w:val="1"/>
        </w:numPr>
        <w:rPr/>
      </w:pPr>
      <w:r>
        <w:rPr/>
        <w:t>Do not apply sealants when air or surface temperature is below 40 degrees F (7 degrees C).</w:t>
      </w:r>
    </w:p>
    <w:p w:rsidR="ABFFABFF" w:rsidRDefault="ABFFABFF" w:rsidP="ABFFABFF">
      <w:pPr>
        <w:pStyle w:val="ARCATSubPara"/>
        <w:numPr>
          <w:ilvl w:val="3"/>
          <w:numId w:val="1"/>
        </w:numPr>
        <w:rPr/>
      </w:pPr>
      <w:r>
        <w:rPr/>
        <w:t>Use caution when applying sealants when air or surface temperature is above 120 degrees F (49 degrees C).</w:t>
      </w:r>
    </w:p>
    <w:p w:rsidR="ABFFABFF" w:rsidRDefault="ABFFABFF" w:rsidP="ABFFABFF">
      <w:pPr>
        <w:pStyle w:val="ARCATArticle"/>
        <w:numPr>
          <w:ilvl w:val="1"/>
          <w:numId w:val="1"/>
        </w:numPr>
        <w:rPr/>
      </w:pPr>
      <w:r>
        <w:rPr/>
        <w:t>WARRANTY</w:t>
      </w:r>
    </w:p>
    <w:p>
      <w:pPr>
        <w:pStyle w:val="ARCATnote"/>
        <w:rPr/>
      </w:pPr>
      <w:r>
        <w:rPr/>
        <w:t>** NOTE TO SPECIFIER ** When warranties are required, verify with manufacturer.</w:t>
      </w:r>
    </w:p>
    <w:p w:rsidR="ABFFABFF" w:rsidRDefault="ABFFABFF" w:rsidP="ABFFABFF">
      <w:pPr>
        <w:pStyle w:val="ARCATParagraph"/>
        <w:numPr>
          <w:ilvl w:val="2"/>
          <w:numId w:val="1"/>
        </w:numPr>
        <w:rPr/>
      </w:pPr>
      <w:r>
        <w:rPr/>
        <w:t>Special Installer's Warranty: Installer's standard form in which Installer agrees to repair or replace elastomeric joint sealants that do not comply with performance and other requirements specified in this Section within specified warranty period.</w:t>
      </w:r>
    </w:p>
    <w:p>
      <w:pPr>
        <w:pStyle w:val="ARCATnote"/>
        <w:rPr/>
      </w:pPr>
      <w:r>
        <w:rPr/>
        <w:t>** NOTE TO SPECIFIER ** Verify available warranties and insert number below.</w:t>
      </w:r>
    </w:p>
    <w:p w:rsidR="ABFFABFF" w:rsidRDefault="ABFFABFF" w:rsidP="ABFFABFF">
      <w:pPr>
        <w:pStyle w:val="ARCATSubPara"/>
        <w:numPr>
          <w:ilvl w:val="3"/>
          <w:numId w:val="1"/>
        </w:numPr>
        <w:rPr/>
      </w:pPr>
      <w:r>
        <w:rPr/>
        <w:t>Warranty Period: Two years from date of Substantial Completion.</w:t>
      </w:r>
    </w:p>
    <w:p w:rsidR="ABFFABFF" w:rsidRDefault="ABFFABFF" w:rsidP="ABFFABFF">
      <w:pPr>
        <w:pStyle w:val="ARCATParagraph"/>
        <w:numPr>
          <w:ilvl w:val="2"/>
          <w:numId w:val="1"/>
        </w:numPr>
        <w:rPr/>
      </w:pPr>
      <w:r>
        <w:rPr/>
        <w:t>Special Manufacturer's Warranty: Manufacturer's standard form in which elastomeric sealant manufacturer agrees to furnish elastomeric joint sealants to repair or replace those that do not comply with performance and other requirements specified in this Section within specified warranty period.</w:t>
      </w:r>
    </w:p>
    <w:p>
      <w:pPr>
        <w:pStyle w:val="ARCATnote"/>
        <w:rPr/>
      </w:pPr>
      <w:r>
        <w:rPr/>
        <w:t>** NOTE TO SPECIFIER ** Verify available warranties and revise number below if required.</w:t>
      </w:r>
    </w:p>
    <w:p w:rsidR="ABFFABFF" w:rsidRDefault="ABFFABFF" w:rsidP="ABFFABFF">
      <w:pPr>
        <w:pStyle w:val="ARCATSubPara"/>
        <w:numPr>
          <w:ilvl w:val="3"/>
          <w:numId w:val="1"/>
        </w:numPr>
        <w:rPr/>
      </w:pPr>
      <w:r>
        <w:rPr/>
        <w:t>Warranty Period: Ten years from date of Substantial Completion.</w:t>
      </w:r>
    </w:p>
    <w:p w:rsidR="ABFFABFF" w:rsidRDefault="ABFFABFF" w:rsidP="ABFFABFF">
      <w:pPr>
        <w:pStyle w:val="ARCATParagraph"/>
        <w:numPr>
          <w:ilvl w:val="2"/>
          <w:numId w:val="1"/>
        </w:numPr>
        <w:rPr/>
      </w:pPr>
      <w:r>
        <w:rPr/>
        <w:t>Special warranties specified exclude deterioration or failure of elastomeric joint sealants from the following:</w:t>
      </w:r>
    </w:p>
    <w:p w:rsidR="ABFFABFF" w:rsidRDefault="ABFFABFF" w:rsidP="ABFFABFF">
      <w:pPr>
        <w:pStyle w:val="ARCATSubPara"/>
        <w:numPr>
          <w:ilvl w:val="3"/>
          <w:numId w:val="1"/>
        </w:numPr>
        <w:rPr/>
      </w:pPr>
      <w:r>
        <w:rPr/>
        <w:t>Movement of the structure resulting in stresses on the sealant exceeding sealant manufacturer's written specifications for sealant elongation and compression caused by structural settlement or errors attributable to design or construction.</w:t>
      </w:r>
    </w:p>
    <w:p w:rsidR="ABFFABFF" w:rsidRDefault="ABFFABFF" w:rsidP="ABFFABFF">
      <w:pPr>
        <w:pStyle w:val="ARCATSubPara"/>
        <w:numPr>
          <w:ilvl w:val="3"/>
          <w:numId w:val="1"/>
        </w:numPr>
        <w:rPr/>
      </w:pPr>
      <w:r>
        <w:rPr/>
        <w:t>Disintegration of joint substrates from natural causes exceeding design specifications.</w:t>
      </w:r>
    </w:p>
    <w:p w:rsidR="ABFFABFF" w:rsidRDefault="ABFFABFF" w:rsidP="ABFFABFF">
      <w:pPr>
        <w:pStyle w:val="ARCATSubPara"/>
        <w:numPr>
          <w:ilvl w:val="3"/>
          <w:numId w:val="1"/>
        </w:numPr>
        <w:rPr/>
      </w:pPr>
      <w:r>
        <w:rPr/>
        <w:t>Mechanical damage caused by individuals, tools, or other outside agents.</w:t>
      </w:r>
    </w:p>
    <w:p w:rsidR="ABFFABFF" w:rsidRDefault="ABFFABFF" w:rsidP="ABFFABFF">
      <w:pPr>
        <w:pStyle w:val="ARCATSubPara"/>
        <w:numPr>
          <w:ilvl w:val="3"/>
          <w:numId w:val="1"/>
        </w:numPr>
        <w:rPr/>
      </w:pPr>
      <w:r>
        <w:rPr/>
        <w:t>Changes in sealant appearance caused by accumulation of dirt or other atmospheric contaminants.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GE Silicones, which is located at: 13620 Reese Blvd. E. Suite 310; Huntersville, NC 28078; Toll Free Tel: 877-943-7325; Tel: 704-996-7164; Email: </w:t>
      </w:r>
      <w:hyperlink r:id="rIdF9B9F8E8_1" w:history="1">
        <w:r>
          <w:rPr>
            <w:color w:val="802020"/>
            <w:u w:val="single"/>
          </w:rPr>
          <w:t>request info (eric.prester@momentive.com)</w:t>
        </w:r>
      </w:hyperlink>
      <w:r>
        <w:rPr/>
        <w:t>; Web: </w:t>
      </w:r>
      <w:hyperlink r:id="rIdF9B9F8E8_2" w:history="1">
        <w:r>
          <w:rPr>
            <w:color w:val="802020"/>
            <w:u w:val="single"/>
          </w:rPr>
          <w:t>http://gesilicones.com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Specify the required weatherproofing silicone sealants and delete the others. Consult GE Silicones for assistance in determining required sealant for the specific application.</w:t>
      </w:r>
    </w:p>
    <w:p w:rsidR="ABFFABFF" w:rsidRDefault="ABFFABFF" w:rsidP="ABFFABFF">
      <w:pPr>
        <w:pStyle w:val="ARCATArticle"/>
        <w:numPr>
          <w:ilvl w:val="1"/>
          <w:numId w:val="1"/>
        </w:numPr>
        <w:rPr/>
      </w:pPr>
      <w:r>
        <w:rPr/>
        <w:t>WEATHERPROOFING SILICONE SEALANTS AND ADHESIVES</w:t>
      </w:r>
    </w:p>
    <w:p>
      <w:pPr>
        <w:pStyle w:val="ARCATnote"/>
        <w:rPr/>
      </w:pPr>
      <w:r>
        <w:rPr/>
        <w:t>** NOTE TO SPECIFIER ** Polymer developed to reduce dirt pick-up, limit plasticizer migration. Excellent candidate to consider for natural stones, glass and metal substrates. Delete if not required.</w:t>
      </w:r>
    </w:p>
    <w:p w:rsidR="ABFFABFF" w:rsidRDefault="ABFFABFF" w:rsidP="ABFFABFF">
      <w:pPr>
        <w:pStyle w:val="ARCATParagraph"/>
        <w:numPr>
          <w:ilvl w:val="2"/>
          <w:numId w:val="1"/>
        </w:numPr>
        <w:rPr/>
      </w:pPr>
      <w:r>
        <w:rPr/>
        <w:t>One-component, medium-modulus, neutral-cure, non-bleed, 100 percent silicone polymer sealant.</w:t>
      </w:r>
    </w:p>
    <w:p w:rsidR="ABFFABFF" w:rsidRDefault="ABFFABFF" w:rsidP="ABFFABFF">
      <w:pPr>
        <w:pStyle w:val="ARCATSubPara"/>
        <w:numPr>
          <w:ilvl w:val="3"/>
          <w:numId w:val="1"/>
        </w:numPr>
        <w:rPr/>
      </w:pPr>
      <w:r>
        <w:rPr/>
        <w:t>Acceptable Product: GE SCS9000 SilPruf NB Silicone Sealant as manufactured by GE Silicones.</w:t>
      </w:r>
    </w:p>
    <w:p w:rsidR="ABFFABFF" w:rsidRDefault="ABFFABFF" w:rsidP="ABFFABFF">
      <w:pPr>
        <w:pStyle w:val="ARCATSubPara"/>
        <w:numPr>
          <w:ilvl w:val="3"/>
          <w:numId w:val="1"/>
        </w:numPr>
        <w:rPr/>
      </w:pPr>
      <w:r>
        <w:rPr/>
        <w:t>Compliance:</w:t>
      </w:r>
    </w:p>
    <w:p w:rsidR="ABFFABFF" w:rsidRDefault="ABFFABFF" w:rsidP="ABFFABFF">
      <w:pPr>
        <w:pStyle w:val="ARCATSubSub1"/>
        <w:numPr>
          <w:ilvl w:val="4"/>
          <w:numId w:val="1"/>
        </w:numPr>
        <w:rPr/>
      </w:pPr>
      <w:r>
        <w:rPr/>
        <w:t>ASTM C 920, Type S, Grade NS, Class 50, Use NT, M, G, A and O.</w:t>
      </w:r>
    </w:p>
    <w:p w:rsidR="ABFFABFF" w:rsidRDefault="ABFFABFF" w:rsidP="ABFFABFF">
      <w:pPr>
        <w:pStyle w:val="ARCATSubSub1"/>
        <w:numPr>
          <w:ilvl w:val="4"/>
          <w:numId w:val="1"/>
        </w:numPr>
        <w:rPr/>
      </w:pPr>
      <w:r>
        <w:rPr/>
        <w:t>Federal Specification TT-S-001 543B.</w:t>
      </w:r>
    </w:p>
    <w:p w:rsidR="ABFFABFF" w:rsidRDefault="ABFFABFF" w:rsidP="ABFFABFF">
      <w:pPr>
        <w:pStyle w:val="ARCATSubSub1"/>
        <w:numPr>
          <w:ilvl w:val="4"/>
          <w:numId w:val="1"/>
        </w:numPr>
        <w:rPr/>
      </w:pPr>
      <w:r>
        <w:rPr/>
        <w:t>Federal Specification TT-S-00230C.</w:t>
      </w:r>
    </w:p>
    <w:p w:rsidR="ABFFABFF" w:rsidRDefault="ABFFABFF" w:rsidP="ABFFABFF">
      <w:pPr>
        <w:pStyle w:val="ARCATSubPara"/>
        <w:numPr>
          <w:ilvl w:val="3"/>
          <w:numId w:val="1"/>
        </w:numPr>
        <w:rPr/>
      </w:pPr>
      <w:r>
        <w:rPr/>
        <w:t>Properties: After 21 days at 70 degrees F and 50 percent relative humidity.</w:t>
      </w:r>
    </w:p>
    <w:p w:rsidR="ABFFABFF" w:rsidRDefault="ABFFABFF" w:rsidP="ABFFABFF">
      <w:pPr>
        <w:pStyle w:val="ARCATSubSub1"/>
        <w:numPr>
          <w:ilvl w:val="4"/>
          <w:numId w:val="1"/>
        </w:numPr>
        <w:rPr/>
      </w:pPr>
      <w:r>
        <w:rPr/>
        <w:t>Dynamic Movement Capability, ASTM C 719: +/- 50 percent.</w:t>
      </w:r>
    </w:p>
    <w:p w:rsidR="ABFFABFF" w:rsidRDefault="ABFFABFF" w:rsidP="ABFFABFF">
      <w:pPr>
        <w:pStyle w:val="ARCATSubPara"/>
        <w:numPr>
          <w:ilvl w:val="3"/>
          <w:numId w:val="1"/>
        </w:numPr>
        <w:rPr/>
      </w:pPr>
      <w:r>
        <w:rPr/>
        <w:t>Color: As selected by Architect.</w:t>
      </w:r>
    </w:p>
    <w:p>
      <w:pPr>
        <w:pStyle w:val="ARCATnote"/>
        <w:rPr/>
      </w:pPr>
      <w:r>
        <w:rPr/>
        <w:t>** NOTE TO SPECIFIER ** Delete if not required.</w:t>
      </w:r>
    </w:p>
    <w:p w:rsidR="ABFFABFF" w:rsidRDefault="ABFFABFF" w:rsidP="ABFFABFF">
      <w:pPr>
        <w:pStyle w:val="ARCATParagraph"/>
        <w:numPr>
          <w:ilvl w:val="2"/>
          <w:numId w:val="1"/>
        </w:numPr>
        <w:rPr/>
      </w:pPr>
      <w:r>
        <w:rPr/>
        <w:t>One-component, low-modulus, neutral-cure, 100 percent silicone polymer sealant.</w:t>
      </w:r>
    </w:p>
    <w:p w:rsidR="ABFFABFF" w:rsidRDefault="ABFFABFF" w:rsidP="ABFFABFF">
      <w:pPr>
        <w:pStyle w:val="ARCATSubPara"/>
        <w:numPr>
          <w:ilvl w:val="3"/>
          <w:numId w:val="1"/>
        </w:numPr>
        <w:rPr/>
      </w:pPr>
      <w:r>
        <w:rPr/>
        <w:t>Acceptable Product: GE SCS27000 SilPruf LM Silicone Sealant as manufactured by GE Silicones.</w:t>
      </w:r>
    </w:p>
    <w:p w:rsidR="ABFFABFF" w:rsidRDefault="ABFFABFF" w:rsidP="ABFFABFF">
      <w:pPr>
        <w:pStyle w:val="ARCATSubPara"/>
        <w:numPr>
          <w:ilvl w:val="3"/>
          <w:numId w:val="1"/>
        </w:numPr>
        <w:rPr/>
      </w:pPr>
      <w:r>
        <w:rPr/>
        <w:t>Compliance:</w:t>
      </w:r>
    </w:p>
    <w:p w:rsidR="ABFFABFF" w:rsidRDefault="ABFFABFF" w:rsidP="ABFFABFF">
      <w:pPr>
        <w:pStyle w:val="ARCATSubSub1"/>
        <w:numPr>
          <w:ilvl w:val="4"/>
          <w:numId w:val="1"/>
        </w:numPr>
        <w:rPr/>
      </w:pPr>
      <w:r>
        <w:rPr/>
        <w:t>ASTM C 920, Type S, Grade NS, Class 100/50, Use NT, M, G, A and O.</w:t>
      </w:r>
    </w:p>
    <w:p w:rsidR="ABFFABFF" w:rsidRDefault="ABFFABFF" w:rsidP="ABFFABFF">
      <w:pPr>
        <w:pStyle w:val="ARCATSubSub1"/>
        <w:numPr>
          <w:ilvl w:val="4"/>
          <w:numId w:val="1"/>
        </w:numPr>
        <w:rPr/>
      </w:pPr>
      <w:r>
        <w:rPr/>
        <w:t>Federal Specification TT-S-001 543B.</w:t>
      </w:r>
    </w:p>
    <w:p w:rsidR="ABFFABFF" w:rsidRDefault="ABFFABFF" w:rsidP="ABFFABFF">
      <w:pPr>
        <w:pStyle w:val="ARCATSubSub1"/>
        <w:numPr>
          <w:ilvl w:val="4"/>
          <w:numId w:val="1"/>
        </w:numPr>
        <w:rPr/>
      </w:pPr>
      <w:r>
        <w:rPr/>
        <w:t>Federal Specification TT-S-00230C.</w:t>
      </w:r>
    </w:p>
    <w:p w:rsidR="ABFFABFF" w:rsidRDefault="ABFFABFF" w:rsidP="ABFFABFF">
      <w:pPr>
        <w:pStyle w:val="ARCATSubPara"/>
        <w:numPr>
          <w:ilvl w:val="3"/>
          <w:numId w:val="1"/>
        </w:numPr>
        <w:rPr/>
      </w:pPr>
      <w:r>
        <w:rPr/>
        <w:t>Properties: After 21 days at 75 degrees F and 50 percent relative humidity.</w:t>
      </w:r>
    </w:p>
    <w:p w:rsidR="ABFFABFF" w:rsidRDefault="ABFFABFF" w:rsidP="ABFFABFF">
      <w:pPr>
        <w:pStyle w:val="ARCATSubSub1"/>
        <w:numPr>
          <w:ilvl w:val="4"/>
          <w:numId w:val="1"/>
        </w:numPr>
        <w:rPr/>
      </w:pPr>
      <w:r>
        <w:rPr/>
        <w:t>Dynamic Movement Capability, ASTM C 719: +100/-50 percent.</w:t>
      </w:r>
    </w:p>
    <w:p w:rsidR="ABFFABFF" w:rsidRDefault="ABFFABFF" w:rsidP="ABFFABFF">
      <w:pPr>
        <w:pStyle w:val="ARCATSubPara"/>
        <w:numPr>
          <w:ilvl w:val="3"/>
          <w:numId w:val="1"/>
        </w:numPr>
        <w:rPr/>
      </w:pPr>
      <w:r>
        <w:rPr/>
        <w:t>Color: As selected by Architect.</w:t>
      </w:r>
    </w:p>
    <w:p>
      <w:pPr>
        <w:pStyle w:val="ARCATnote"/>
        <w:rPr/>
      </w:pPr>
      <w:r>
        <w:rPr/>
        <w:t>** NOTE TO SPECIFIER ** Delete if not required.</w:t>
      </w:r>
    </w:p>
    <w:p w:rsidR="ABFFABFF" w:rsidRDefault="ABFFABFF" w:rsidP="ABFFABFF">
      <w:pPr>
        <w:pStyle w:val="ARCATParagraph"/>
        <w:numPr>
          <w:ilvl w:val="2"/>
          <w:numId w:val="1"/>
        </w:numPr>
        <w:rPr/>
      </w:pPr>
      <w:r>
        <w:rPr/>
        <w:t>One-component, medium-modulus, high strength, neutral-cure, 100 percent silicone polymer sealant.</w:t>
      </w:r>
    </w:p>
    <w:p w:rsidR="ABFFABFF" w:rsidRDefault="ABFFABFF" w:rsidP="ABFFABFF">
      <w:pPr>
        <w:pStyle w:val="ARCATSubPara"/>
        <w:numPr>
          <w:ilvl w:val="3"/>
          <w:numId w:val="1"/>
        </w:numPr>
        <w:rPr/>
      </w:pPr>
      <w:r>
        <w:rPr/>
        <w:t>Acceptable Product: GE SCS2000 SilPruf Silicone Sealant as manufactured by GE Silicones.</w:t>
      </w:r>
    </w:p>
    <w:p w:rsidR="ABFFABFF" w:rsidRDefault="ABFFABFF" w:rsidP="ABFFABFF">
      <w:pPr>
        <w:pStyle w:val="ARCATSubPara"/>
        <w:numPr>
          <w:ilvl w:val="3"/>
          <w:numId w:val="1"/>
        </w:numPr>
        <w:rPr/>
      </w:pPr>
      <w:r>
        <w:rPr/>
        <w:t>Compliance:</w:t>
      </w:r>
    </w:p>
    <w:p w:rsidR="ABFFABFF" w:rsidRDefault="ABFFABFF" w:rsidP="ABFFABFF">
      <w:pPr>
        <w:pStyle w:val="ARCATSubSub1"/>
        <w:numPr>
          <w:ilvl w:val="4"/>
          <w:numId w:val="1"/>
        </w:numPr>
        <w:rPr/>
      </w:pPr>
      <w:r>
        <w:rPr/>
        <w:t>ASTM C 920, Type S, Grade NS, Class 50, Use NT, M, G, A and O.</w:t>
      </w:r>
    </w:p>
    <w:p w:rsidR="ABFFABFF" w:rsidRDefault="ABFFABFF" w:rsidP="ABFFABFF">
      <w:pPr>
        <w:pStyle w:val="ARCATSubSub1"/>
        <w:numPr>
          <w:ilvl w:val="4"/>
          <w:numId w:val="1"/>
        </w:numPr>
        <w:rPr/>
      </w:pPr>
      <w:r>
        <w:rPr/>
        <w:t>Federal Specification TT-S-001 543B.</w:t>
      </w:r>
    </w:p>
    <w:p w:rsidR="ABFFABFF" w:rsidRDefault="ABFFABFF" w:rsidP="ABFFABFF">
      <w:pPr>
        <w:pStyle w:val="ARCATSubSub1"/>
        <w:numPr>
          <w:ilvl w:val="4"/>
          <w:numId w:val="1"/>
        </w:numPr>
        <w:rPr/>
      </w:pPr>
      <w:r>
        <w:rPr/>
        <w:t>Federal Specification TT-S-00230C.</w:t>
      </w:r>
    </w:p>
    <w:p w:rsidR="ABFFABFF" w:rsidRDefault="ABFFABFF" w:rsidP="ABFFABFF">
      <w:pPr>
        <w:pStyle w:val="ARCATSubSub1"/>
        <w:numPr>
          <w:ilvl w:val="4"/>
          <w:numId w:val="1"/>
        </w:numPr>
        <w:rPr/>
      </w:pPr>
      <w:r>
        <w:rPr/>
        <w:t>ASTM C 1184.</w:t>
      </w:r>
    </w:p>
    <w:p w:rsidR="ABFFABFF" w:rsidRDefault="ABFFABFF" w:rsidP="ABFFABFF">
      <w:pPr>
        <w:pStyle w:val="ARCATSubPara"/>
        <w:numPr>
          <w:ilvl w:val="3"/>
          <w:numId w:val="1"/>
        </w:numPr>
        <w:rPr/>
      </w:pPr>
      <w:r>
        <w:rPr/>
        <w:t>Properties: After 21 days at 75 degrees F and 50 percent relative humidity.</w:t>
      </w:r>
    </w:p>
    <w:p w:rsidR="ABFFABFF" w:rsidRDefault="ABFFABFF" w:rsidP="ABFFABFF">
      <w:pPr>
        <w:pStyle w:val="ARCATSubSub1"/>
        <w:numPr>
          <w:ilvl w:val="4"/>
          <w:numId w:val="1"/>
        </w:numPr>
        <w:rPr/>
      </w:pPr>
      <w:r>
        <w:rPr/>
        <w:t>Dynamic Movement Capability, ASTM C 719: +/-50 percent.</w:t>
      </w:r>
    </w:p>
    <w:p w:rsidR="ABFFABFF" w:rsidRDefault="ABFFABFF" w:rsidP="ABFFABFF">
      <w:pPr>
        <w:pStyle w:val="ARCATSubSub1"/>
        <w:numPr>
          <w:ilvl w:val="4"/>
          <w:numId w:val="1"/>
        </w:numPr>
        <w:rPr/>
      </w:pPr>
      <w:r>
        <w:rPr/>
        <w:t>Minimum Tensile Strength per ASTM C 1135 of 120 psi.</w:t>
      </w:r>
    </w:p>
    <w:p w:rsidR="ABFFABFF" w:rsidRDefault="ABFFABFF" w:rsidP="ABFFABFF">
      <w:pPr>
        <w:pStyle w:val="ARCATSubPara"/>
        <w:numPr>
          <w:ilvl w:val="3"/>
          <w:numId w:val="1"/>
        </w:numPr>
        <w:rPr/>
      </w:pPr>
      <w:r>
        <w:rPr/>
        <w:t>Color: As selected by Architect.</w:t>
      </w:r>
    </w:p>
    <w:p>
      <w:pPr>
        <w:pStyle w:val="ARCATnote"/>
        <w:rPr/>
      </w:pPr>
      <w:r>
        <w:rPr/>
        <w:t>** NOTE TO SPECIFIER ** Pre-formed, heat-cured, rubber-based weatherstrip typically for use in remedial sealing, flashing, roofing and many other applications, and is applied using GE SCS2000 typically to cover failed joints; available in standard widths up to 6 inches. Delete if not required.</w:t>
      </w:r>
    </w:p>
    <w:p w:rsidR="ABFFABFF" w:rsidRDefault="ABFFABFF" w:rsidP="ABFFABFF">
      <w:pPr>
        <w:pStyle w:val="ARCATParagraph"/>
        <w:numPr>
          <w:ilvl w:val="2"/>
          <w:numId w:val="1"/>
        </w:numPr>
        <w:rPr/>
      </w:pPr>
      <w:r>
        <w:rPr/>
        <w:t>Pre-cured silicone weatherstrip.</w:t>
      </w:r>
    </w:p>
    <w:p w:rsidR="ABFFABFF" w:rsidRDefault="ABFFABFF" w:rsidP="ABFFABFF">
      <w:pPr>
        <w:pStyle w:val="ARCATSubPara"/>
        <w:numPr>
          <w:ilvl w:val="3"/>
          <w:numId w:val="1"/>
        </w:numPr>
        <w:rPr/>
      </w:pPr>
      <w:r>
        <w:rPr/>
        <w:t>Acceptable Product: UltraSpan US1100 Pre-cured Silicone Weatherstrip as manufactured by GE Silicones.</w:t>
      </w:r>
    </w:p>
    <w:p w:rsidR="ABFFABFF" w:rsidRDefault="ABFFABFF" w:rsidP="ABFFABFF">
      <w:pPr>
        <w:pStyle w:val="ARCATSubPara"/>
        <w:numPr>
          <w:ilvl w:val="3"/>
          <w:numId w:val="1"/>
        </w:numPr>
        <w:rPr/>
      </w:pPr>
      <w:r>
        <w:rPr/>
        <w:t>Properties: Cured rubber extrusion properties.</w:t>
      </w:r>
    </w:p>
    <w:p w:rsidR="ABFFABFF" w:rsidRDefault="ABFFABFF" w:rsidP="ABFFABFF">
      <w:pPr>
        <w:pStyle w:val="ARCATSubSub1"/>
        <w:numPr>
          <w:ilvl w:val="4"/>
          <w:numId w:val="1"/>
        </w:numPr>
        <w:rPr/>
      </w:pPr>
      <w:r>
        <w:rPr/>
        <w:t>Hardness, Shore A (ASTM D2240): 33 +/- 5.</w:t>
      </w:r>
    </w:p>
    <w:p w:rsidR="ABFFABFF" w:rsidRDefault="ABFFABFF" w:rsidP="ABFFABFF">
      <w:pPr>
        <w:pStyle w:val="ARCATSubSub1"/>
        <w:numPr>
          <w:ilvl w:val="4"/>
          <w:numId w:val="1"/>
        </w:numPr>
        <w:rPr/>
      </w:pPr>
      <w:r>
        <w:rPr/>
        <w:t>Tensile Strength, psi (ASTM D412): 800. </w:t>
      </w:r>
    </w:p>
    <w:p w:rsidR="ABFFABFF" w:rsidRDefault="ABFFABFF" w:rsidP="ABFFABFF">
      <w:pPr>
        <w:pStyle w:val="ARCATSubSub1"/>
        <w:numPr>
          <w:ilvl w:val="4"/>
          <w:numId w:val="1"/>
        </w:numPr>
        <w:rPr/>
      </w:pPr>
      <w:r>
        <w:rPr/>
        <w:t>Elongation, % (ASTM D412): 500. </w:t>
      </w:r>
    </w:p>
    <w:p w:rsidR="ABFFABFF" w:rsidRDefault="ABFFABFF" w:rsidP="ABFFABFF">
      <w:pPr>
        <w:pStyle w:val="ARCATSubSub1"/>
        <w:numPr>
          <w:ilvl w:val="4"/>
          <w:numId w:val="1"/>
        </w:numPr>
        <w:rPr/>
      </w:pPr>
      <w:r>
        <w:rPr/>
        <w:t>Tear Strength, die B (ASTM D624): 100.</w:t>
      </w:r>
    </w:p>
    <w:p w:rsidR="ABFFABFF" w:rsidRDefault="ABFFABFF" w:rsidP="ABFFABFF">
      <w:pPr>
        <w:pStyle w:val="ARCATSubPara"/>
        <w:numPr>
          <w:ilvl w:val="3"/>
          <w:numId w:val="1"/>
        </w:numPr>
        <w:rPr/>
      </w:pPr>
      <w:r>
        <w:rPr/>
        <w:t>Color: As selected by Architect.</w:t>
      </w:r>
    </w:p>
    <w:p>
      <w:pPr>
        <w:pStyle w:val="ARCATnote"/>
        <w:rPr/>
      </w:pPr>
      <w:r>
        <w:rPr/>
        <w:t>** NOTE TO SPECIFIER ** One component hybrid sealant, paintable, soap and water clean up, neutral odor for all purpose sealing of exterior and interior applications. Delete if not required.</w:t>
      </w:r>
    </w:p>
    <w:p w:rsidR="ABFFABFF" w:rsidRDefault="ABFFABFF" w:rsidP="ABFFABFF">
      <w:pPr>
        <w:pStyle w:val="ARCATParagraph"/>
        <w:numPr>
          <w:ilvl w:val="2"/>
          <w:numId w:val="1"/>
        </w:numPr>
        <w:rPr/>
      </w:pPr>
      <w:r>
        <w:rPr/>
        <w:t>One part, paintable hybrid polymer sealant.</w:t>
      </w:r>
    </w:p>
    <w:p w:rsidR="ABFFABFF" w:rsidRDefault="ABFFABFF" w:rsidP="ABFFABFF">
      <w:pPr>
        <w:pStyle w:val="ARCATSubPara"/>
        <w:numPr>
          <w:ilvl w:val="3"/>
          <w:numId w:val="1"/>
        </w:numPr>
        <w:rPr/>
      </w:pPr>
      <w:r>
        <w:rPr/>
        <w:t>Acceptable Product: GE SCS7000 Paintable as manufactured by GE Silicones.</w:t>
      </w:r>
    </w:p>
    <w:p w:rsidR="ABFFABFF" w:rsidRDefault="ABFFABFF" w:rsidP="ABFFABFF">
      <w:pPr>
        <w:pStyle w:val="ARCATSubPara"/>
        <w:numPr>
          <w:ilvl w:val="3"/>
          <w:numId w:val="1"/>
        </w:numPr>
        <w:rPr/>
      </w:pPr>
      <w:r>
        <w:rPr/>
        <w:t>Compliance:</w:t>
      </w:r>
    </w:p>
    <w:p w:rsidR="ABFFABFF" w:rsidRDefault="ABFFABFF" w:rsidP="ABFFABFF">
      <w:pPr>
        <w:pStyle w:val="ARCATSubSub1"/>
        <w:numPr>
          <w:ilvl w:val="4"/>
          <w:numId w:val="1"/>
        </w:numPr>
        <w:rPr/>
      </w:pPr>
      <w:r>
        <w:rPr/>
        <w:t>ASTM C 920, Type S, Grade NS, Class 50, Use NT, M, G, A and O.</w:t>
      </w:r>
    </w:p>
    <w:p w:rsidR="ABFFABFF" w:rsidRDefault="ABFFABFF" w:rsidP="ABFFABFF">
      <w:pPr>
        <w:pStyle w:val="ARCATSubSub1"/>
        <w:numPr>
          <w:ilvl w:val="4"/>
          <w:numId w:val="1"/>
        </w:numPr>
        <w:rPr/>
      </w:pPr>
      <w:r>
        <w:rPr/>
        <w:t>Federal Specification TT-S-001 543B.</w:t>
      </w:r>
    </w:p>
    <w:p w:rsidR="ABFFABFF" w:rsidRDefault="ABFFABFF" w:rsidP="ABFFABFF">
      <w:pPr>
        <w:pStyle w:val="ARCATSubSub1"/>
        <w:numPr>
          <w:ilvl w:val="4"/>
          <w:numId w:val="1"/>
        </w:numPr>
        <w:rPr/>
      </w:pPr>
      <w:r>
        <w:rPr/>
        <w:t>Federal Specification TT-S-00230C.</w:t>
      </w:r>
    </w:p>
    <w:p w:rsidR="ABFFABFF" w:rsidRDefault="ABFFABFF" w:rsidP="ABFFABFF">
      <w:pPr>
        <w:pStyle w:val="ARCATSubPara"/>
        <w:numPr>
          <w:ilvl w:val="3"/>
          <w:numId w:val="1"/>
        </w:numPr>
        <w:rPr/>
      </w:pPr>
      <w:r>
        <w:rPr/>
        <w:t>Properties: After 21 days at 75 degrees F and 50 percent relative humidity.</w:t>
      </w:r>
    </w:p>
    <w:p w:rsidR="ABFFABFF" w:rsidRDefault="ABFFABFF" w:rsidP="ABFFABFF">
      <w:pPr>
        <w:pStyle w:val="ARCATSubSub1"/>
        <w:numPr>
          <w:ilvl w:val="4"/>
          <w:numId w:val="1"/>
        </w:numPr>
        <w:rPr/>
      </w:pPr>
      <w:r>
        <w:rPr/>
        <w:t>Dynamic Movement Capability, ASTM C 719: +/-50 percent.</w:t>
      </w:r>
    </w:p>
    <w:p w:rsidR="ABFFABFF" w:rsidRDefault="ABFFABFF" w:rsidP="ABFFABFF">
      <w:pPr>
        <w:pStyle w:val="ARCATSubPara"/>
        <w:numPr>
          <w:ilvl w:val="3"/>
          <w:numId w:val="1"/>
        </w:numPr>
        <w:rPr/>
      </w:pPr>
      <w:r>
        <w:rPr/>
        <w:t>Color: White.</w:t>
      </w:r>
    </w:p>
    <w:p>
      <w:pPr>
        <w:pStyle w:val="ARCATnote"/>
        <w:rPr/>
      </w:pPr>
      <w:r>
        <w:rPr/>
        <w:t>** NOTE TO SPECIFIER ** Delete if not required.</w:t>
      </w:r>
    </w:p>
    <w:p w:rsidR="ABFFABFF" w:rsidRDefault="ABFFABFF" w:rsidP="ABFFABFF">
      <w:pPr>
        <w:pStyle w:val="ARCATArticle"/>
        <w:numPr>
          <w:ilvl w:val="1"/>
          <w:numId w:val="1"/>
        </w:numPr>
        <w:rPr/>
      </w:pPr>
      <w:r>
        <w:rPr/>
        <w:t>INTERIOR SEALANTS</w:t>
      </w:r>
    </w:p>
    <w:p>
      <w:pPr>
        <w:pStyle w:val="ARCATnote"/>
        <w:rPr/>
      </w:pPr>
      <w:r>
        <w:rPr/>
        <w:t>** NOTE TO SPECIFIER ** Ideal for high humidity environments. Delete if not required.</w:t>
      </w:r>
    </w:p>
    <w:p w:rsidR="ABFFABFF" w:rsidRDefault="ABFFABFF" w:rsidP="ABFFABFF">
      <w:pPr>
        <w:pStyle w:val="ARCATParagraph"/>
        <w:numPr>
          <w:ilvl w:val="2"/>
          <w:numId w:val="1"/>
        </w:numPr>
        <w:rPr/>
      </w:pPr>
      <w:r>
        <w:rPr/>
        <w:t>One part sanitary silicone rubber sealant that does not provide or maintain a nutrient surface for fungus.</w:t>
      </w:r>
    </w:p>
    <w:p w:rsidR="ABFFABFF" w:rsidRDefault="ABFFABFF" w:rsidP="ABFFABFF">
      <w:pPr>
        <w:pStyle w:val="ARCATSubPara"/>
        <w:numPr>
          <w:ilvl w:val="3"/>
          <w:numId w:val="1"/>
        </w:numPr>
        <w:rPr/>
      </w:pPr>
      <w:r>
        <w:rPr/>
        <w:t>Acceptable Product: GE SCS1700 Sanitary Silicone Sealant as manufactured by GE Silicones.</w:t>
      </w:r>
    </w:p>
    <w:p w:rsidR="ABFFABFF" w:rsidRDefault="ABFFABFF" w:rsidP="ABFFABFF">
      <w:pPr>
        <w:pStyle w:val="ARCATSubPara"/>
        <w:numPr>
          <w:ilvl w:val="3"/>
          <w:numId w:val="1"/>
        </w:numPr>
        <w:rPr/>
      </w:pPr>
      <w:r>
        <w:rPr/>
        <w:t>Compliance:</w:t>
      </w:r>
    </w:p>
    <w:p w:rsidR="ABFFABFF" w:rsidRDefault="ABFFABFF" w:rsidP="ABFFABFF">
      <w:pPr>
        <w:pStyle w:val="ARCATSubSub1"/>
        <w:numPr>
          <w:ilvl w:val="4"/>
          <w:numId w:val="1"/>
        </w:numPr>
        <w:rPr/>
      </w:pPr>
      <w:r>
        <w:rPr/>
        <w:t>ASTM C 920, Type S, Grade NS, Class 25, Use NT, G, A and O.</w:t>
      </w:r>
    </w:p>
    <w:p w:rsidR="ABFFABFF" w:rsidRDefault="ABFFABFF" w:rsidP="ABFFABFF">
      <w:pPr>
        <w:pStyle w:val="ARCATSubSub1"/>
        <w:numPr>
          <w:ilvl w:val="4"/>
          <w:numId w:val="1"/>
        </w:numPr>
        <w:rPr/>
      </w:pPr>
      <w:r>
        <w:rPr/>
        <w:t>Federal Specification TT-S-001 543A.</w:t>
      </w:r>
    </w:p>
    <w:p w:rsidR="ABFFABFF" w:rsidRDefault="ABFFABFF" w:rsidP="ABFFABFF">
      <w:pPr>
        <w:pStyle w:val="ARCATSubSub1"/>
        <w:numPr>
          <w:ilvl w:val="4"/>
          <w:numId w:val="1"/>
        </w:numPr>
        <w:rPr/>
      </w:pPr>
      <w:r>
        <w:rPr/>
        <w:t>Federal Specification TT-S-00230C.</w:t>
      </w:r>
    </w:p>
    <w:p w:rsidR="ABFFABFF" w:rsidRDefault="ABFFABFF" w:rsidP="ABFFABFF">
      <w:pPr>
        <w:pStyle w:val="ARCATSubPara"/>
        <w:numPr>
          <w:ilvl w:val="3"/>
          <w:numId w:val="1"/>
        </w:numPr>
        <w:rPr/>
      </w:pPr>
      <w:r>
        <w:rPr/>
        <w:t>Properties: After 5 to 7 days at 75 degrees F and 50 percent relative humidity.</w:t>
      </w:r>
    </w:p>
    <w:p w:rsidR="ABFFABFF" w:rsidRDefault="ABFFABFF" w:rsidP="ABFFABFF">
      <w:pPr>
        <w:pStyle w:val="ARCATSubSub1"/>
        <w:numPr>
          <w:ilvl w:val="4"/>
          <w:numId w:val="1"/>
        </w:numPr>
        <w:rPr/>
      </w:pPr>
      <w:r>
        <w:rPr/>
        <w:t>Dynamic Movement Capability, ASTM C 719: +/- 25 percent.</w:t>
      </w:r>
    </w:p>
    <w:p w:rsidR="ABFFABFF" w:rsidRDefault="ABFFABFF" w:rsidP="ABFFABFF">
      <w:pPr>
        <w:pStyle w:val="ARCATSubPara"/>
        <w:numPr>
          <w:ilvl w:val="3"/>
          <w:numId w:val="1"/>
        </w:numPr>
        <w:rPr/>
      </w:pPr>
      <w:r>
        <w:rPr/>
        <w:t>Color: White.</w:t>
      </w:r>
    </w:p>
    <w:p>
      <w:pPr>
        <w:pStyle w:val="ARCATnote"/>
        <w:rPr/>
      </w:pPr>
      <w:r>
        <w:rPr/>
        <w:t>** NOTE TO SPECIFIER ** Delete if not required.</w:t>
      </w:r>
    </w:p>
    <w:p w:rsidR="ABFFABFF" w:rsidRDefault="ABFFABFF" w:rsidP="ABFFABFF">
      <w:pPr>
        <w:pStyle w:val="ARCATParagraph"/>
        <w:numPr>
          <w:ilvl w:val="2"/>
          <w:numId w:val="1"/>
        </w:numPr>
        <w:rPr/>
      </w:pPr>
      <w:r>
        <w:rPr/>
        <w:t>One part, paintable, acoustically rated acrylic polymer sealant.</w:t>
      </w:r>
    </w:p>
    <w:p w:rsidR="ABFFABFF" w:rsidRDefault="ABFFABFF" w:rsidP="ABFFABFF">
      <w:pPr>
        <w:pStyle w:val="ARCATSubPara"/>
        <w:numPr>
          <w:ilvl w:val="3"/>
          <w:numId w:val="1"/>
        </w:numPr>
        <w:rPr/>
      </w:pPr>
      <w:r>
        <w:rPr/>
        <w:t>Acceptable Product: GE RCS20 Acoustical Siliconized Acrylic Sealant as manufactured by GE Silicones.</w:t>
      </w:r>
    </w:p>
    <w:p w:rsidR="ABFFABFF" w:rsidRDefault="ABFFABFF" w:rsidP="ABFFABFF">
      <w:pPr>
        <w:pStyle w:val="ARCATSubPara"/>
        <w:numPr>
          <w:ilvl w:val="3"/>
          <w:numId w:val="1"/>
        </w:numPr>
        <w:rPr/>
      </w:pPr>
      <w:r>
        <w:rPr/>
        <w:t>Compliance:</w:t>
      </w:r>
    </w:p>
    <w:p w:rsidR="ABFFABFF" w:rsidRDefault="ABFFABFF" w:rsidP="ABFFABFF">
      <w:pPr>
        <w:pStyle w:val="ARCATSubSub1"/>
        <w:numPr>
          <w:ilvl w:val="4"/>
          <w:numId w:val="1"/>
        </w:numPr>
        <w:rPr/>
      </w:pPr>
      <w:r>
        <w:rPr/>
        <w:t>ASTM C 834, Type C and OP.</w:t>
      </w:r>
    </w:p>
    <w:p w:rsidR="ABFFABFF" w:rsidRDefault="ABFFABFF" w:rsidP="ABFFABFF">
      <w:pPr>
        <w:pStyle w:val="ARCATSubSub1"/>
        <w:numPr>
          <w:ilvl w:val="4"/>
          <w:numId w:val="1"/>
        </w:numPr>
        <w:rPr/>
      </w:pPr>
      <w:r>
        <w:rPr/>
        <w:t>ASTM E90 and C919, 43 STC and 32 OITC.</w:t>
      </w:r>
    </w:p>
    <w:p w:rsidR="ABFFABFF" w:rsidRDefault="ABFFABFF" w:rsidP="ABFFABFF">
      <w:pPr>
        <w:pStyle w:val="ARCATSubSub1"/>
        <w:numPr>
          <w:ilvl w:val="4"/>
          <w:numId w:val="1"/>
        </w:numPr>
        <w:rPr/>
      </w:pPr>
      <w:r>
        <w:rPr/>
        <w:t>Federal Specification TT-S-00230C.</w:t>
      </w:r>
    </w:p>
    <w:p w:rsidR="ABFFABFF" w:rsidRDefault="ABFFABFF" w:rsidP="ABFFABFF">
      <w:pPr>
        <w:pStyle w:val="ARCATArticle"/>
        <w:numPr>
          <w:ilvl w:val="1"/>
          <w:numId w:val="1"/>
        </w:numPr>
        <w:rPr/>
      </w:pPr>
      <w:r>
        <w:rPr/>
        <w:t>STRUCTURAL GLAZING ADHESIVES/SEALANTS</w:t>
      </w:r>
    </w:p>
    <w:p>
      <w:pPr>
        <w:pStyle w:val="ARCATnote"/>
        <w:rPr/>
      </w:pPr>
      <w:r>
        <w:rPr/>
        <w:t>** NOTE TO SPECIFIER ** For both field and in-shop glazing applications. For applications requiring faster tack free time, GE SSG4000AC UltraGlaze is the better choice. In addition to black, SSG4000AC is also available in grey. Delete if not required.</w:t>
      </w:r>
    </w:p>
    <w:p w:rsidR="ABFFABFF" w:rsidRDefault="ABFFABFF" w:rsidP="ABFFABFF">
      <w:pPr>
        <w:pStyle w:val="ARCATParagraph"/>
        <w:numPr>
          <w:ilvl w:val="2"/>
          <w:numId w:val="1"/>
        </w:numPr>
        <w:rPr/>
      </w:pPr>
      <w:r>
        <w:rPr/>
        <w:t>One-component, high-modulus, high-strength, neutral-cure, 100 percent silicone polymer sealant.</w:t>
      </w:r>
    </w:p>
    <w:p w:rsidR="ABFFABFF" w:rsidRDefault="ABFFABFF" w:rsidP="ABFFABFF">
      <w:pPr>
        <w:pStyle w:val="ARCATSubPara"/>
        <w:numPr>
          <w:ilvl w:val="3"/>
          <w:numId w:val="1"/>
        </w:numPr>
        <w:rPr/>
      </w:pPr>
      <w:r>
        <w:rPr/>
        <w:t>Acceptable Product: GE SSG4000 UltraGlaze Silicone Structural Glazing Adhesive/Sealant as manufactured by GE Silicones.</w:t>
      </w:r>
    </w:p>
    <w:p w:rsidR="ABFFABFF" w:rsidRDefault="ABFFABFF" w:rsidP="ABFFABFF">
      <w:pPr>
        <w:pStyle w:val="ARCATSubPara"/>
        <w:numPr>
          <w:ilvl w:val="3"/>
          <w:numId w:val="1"/>
        </w:numPr>
        <w:rPr/>
      </w:pPr>
      <w:r>
        <w:rPr/>
        <w:t>GE SSG4000AC UltraGlaze (accelerated cure) Silicone Structural Glazing Adhesive/Sealant as manufactured by GE Silicones.</w:t>
      </w:r>
    </w:p>
    <w:p w:rsidR="ABFFABFF" w:rsidRDefault="ABFFABFF" w:rsidP="ABFFABFF">
      <w:pPr>
        <w:pStyle w:val="ARCATSubPara"/>
        <w:numPr>
          <w:ilvl w:val="3"/>
          <w:numId w:val="1"/>
        </w:numPr>
        <w:rPr/>
      </w:pPr>
      <w:r>
        <w:rPr/>
        <w:t>Compliance:</w:t>
      </w:r>
    </w:p>
    <w:p w:rsidR="ABFFABFF" w:rsidRDefault="ABFFABFF" w:rsidP="ABFFABFF">
      <w:pPr>
        <w:pStyle w:val="ARCATSubSub1"/>
        <w:numPr>
          <w:ilvl w:val="4"/>
          <w:numId w:val="1"/>
        </w:numPr>
        <w:rPr/>
      </w:pPr>
      <w:r>
        <w:rPr/>
        <w:t>ASTM C 1184, Type S, Use G and O.</w:t>
      </w:r>
    </w:p>
    <w:p w:rsidR="ABFFABFF" w:rsidRDefault="ABFFABFF" w:rsidP="ABFFABFF">
      <w:pPr>
        <w:pStyle w:val="ARCATSubSub1"/>
        <w:numPr>
          <w:ilvl w:val="4"/>
          <w:numId w:val="1"/>
        </w:numPr>
        <w:rPr/>
      </w:pPr>
      <w:r>
        <w:rPr/>
        <w:t>ASTM C 920, Type S, Grade NS, Class 25, Use NT, A, G, O.</w:t>
      </w:r>
    </w:p>
    <w:p w:rsidR="ABFFABFF" w:rsidRDefault="ABFFABFF" w:rsidP="ABFFABFF">
      <w:pPr>
        <w:pStyle w:val="ARCATSubSub1"/>
        <w:numPr>
          <w:ilvl w:val="4"/>
          <w:numId w:val="1"/>
        </w:numPr>
        <w:rPr/>
      </w:pPr>
      <w:r>
        <w:rPr/>
        <w:t>Federal Specification TT-S-001 543A.</w:t>
      </w:r>
    </w:p>
    <w:p w:rsidR="ABFFABFF" w:rsidRDefault="ABFFABFF" w:rsidP="ABFFABFF">
      <w:pPr>
        <w:pStyle w:val="ARCATSubSub1"/>
        <w:numPr>
          <w:ilvl w:val="4"/>
          <w:numId w:val="1"/>
        </w:numPr>
        <w:rPr/>
      </w:pPr>
      <w:r>
        <w:rPr/>
        <w:t>Federal Specification TT-S-00230C.</w:t>
      </w:r>
    </w:p>
    <w:p w:rsidR="ABFFABFF" w:rsidRDefault="ABFFABFF" w:rsidP="ABFFABFF">
      <w:pPr>
        <w:pStyle w:val="ARCATSubPara"/>
        <w:numPr>
          <w:ilvl w:val="3"/>
          <w:numId w:val="1"/>
        </w:numPr>
        <w:rPr/>
      </w:pPr>
      <w:r>
        <w:rPr/>
        <w:t>Dynamic Movement Capability, ASTM C 719: +/- 25 percent.</w:t>
      </w:r>
    </w:p>
    <w:p>
      <w:pPr>
        <w:pStyle w:val="ARCATnote"/>
        <w:rPr/>
      </w:pPr>
      <w:r>
        <w:rPr/>
        <w:t>** NOTE TO SPECIFIER ** Delete color not required.</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Color: Grey. </w:t>
      </w:r>
    </w:p>
    <w:p>
      <w:pPr>
        <w:pStyle w:val="ARCATnote"/>
        <w:rPr/>
      </w:pPr>
      <w:r>
        <w:rPr/>
        <w:t>** NOTE TO SPECIFIER ** High-modulus neutral curing two-component product that offers a fast and thorough deep-section cure with high tensile and tear strength, excellent primerless adhesion and good movement capability. Ideal candidate for structural applications where high performance is required including bomb blast, hurricane, impact and other protective glazing applications. Available in black and grey. Delete if not required.</w:t>
      </w:r>
    </w:p>
    <w:p w:rsidR="ABFFABFF" w:rsidRDefault="ABFFABFF" w:rsidP="ABFFABFF">
      <w:pPr>
        <w:pStyle w:val="ARCATParagraph"/>
        <w:numPr>
          <w:ilvl w:val="2"/>
          <w:numId w:val="1"/>
        </w:numPr>
        <w:rPr/>
      </w:pPr>
      <w:r>
        <w:rPr/>
        <w:t>Two-component, high-modulus, high-strength, neutral-cure, 100 percent silicone polymer sealant.</w:t>
      </w:r>
    </w:p>
    <w:p w:rsidR="ABFFABFF" w:rsidRDefault="ABFFABFF" w:rsidP="ABFFABFF">
      <w:pPr>
        <w:pStyle w:val="ARCATSubPara"/>
        <w:numPr>
          <w:ilvl w:val="3"/>
          <w:numId w:val="1"/>
        </w:numPr>
        <w:rPr/>
      </w:pPr>
      <w:r>
        <w:rPr/>
        <w:t>Acceptable Product: GE SSG4600 UltraGlaze Silicone Structural Glazing Adhesive/Sealant as manufactured by GE Silicones.</w:t>
      </w:r>
    </w:p>
    <w:p w:rsidR="ABFFABFF" w:rsidRDefault="ABFFABFF" w:rsidP="ABFFABFF">
      <w:pPr>
        <w:pStyle w:val="ARCATSubPara"/>
        <w:numPr>
          <w:ilvl w:val="3"/>
          <w:numId w:val="1"/>
        </w:numPr>
        <w:rPr/>
      </w:pPr>
      <w:r>
        <w:rPr/>
        <w:t>Compliance:</w:t>
      </w:r>
    </w:p>
    <w:p w:rsidR="ABFFABFF" w:rsidRDefault="ABFFABFF" w:rsidP="ABFFABFF">
      <w:pPr>
        <w:pStyle w:val="ARCATSubSub1"/>
        <w:numPr>
          <w:ilvl w:val="4"/>
          <w:numId w:val="1"/>
        </w:numPr>
        <w:rPr/>
      </w:pPr>
      <w:r>
        <w:rPr/>
        <w:t>ASTM C 920, Type M, Grade NS, Class 25. Use G and A.</w:t>
      </w:r>
    </w:p>
    <w:p w:rsidR="ABFFABFF" w:rsidRDefault="ABFFABFF" w:rsidP="ABFFABFF">
      <w:pPr>
        <w:pStyle w:val="ARCATSubSub1"/>
        <w:numPr>
          <w:ilvl w:val="4"/>
          <w:numId w:val="1"/>
        </w:numPr>
        <w:rPr/>
      </w:pPr>
      <w:r>
        <w:rPr/>
        <w:t>ASTM C 1184 Type M, Use G and O.</w:t>
      </w:r>
    </w:p>
    <w:p w:rsidR="ABFFABFF" w:rsidRDefault="ABFFABFF" w:rsidP="ABFFABFF">
      <w:pPr>
        <w:pStyle w:val="ARCATSubSub1"/>
        <w:numPr>
          <w:ilvl w:val="4"/>
          <w:numId w:val="1"/>
        </w:numPr>
        <w:rPr/>
      </w:pPr>
      <w:r>
        <w:rPr/>
        <w:t>Federal Specification TT-S-00227, Type II, Class B.</w:t>
      </w:r>
    </w:p>
    <w:p w:rsidR="ABFFABFF" w:rsidRDefault="ABFFABFF" w:rsidP="ABFFABFF">
      <w:pPr>
        <w:pStyle w:val="ARCATSubPara"/>
        <w:numPr>
          <w:ilvl w:val="3"/>
          <w:numId w:val="1"/>
        </w:numPr>
        <w:rPr/>
      </w:pPr>
      <w:r>
        <w:rPr/>
        <w:t>Dynamic Movement Capability, ASTM C 719: +/- 25 percent.</w:t>
      </w:r>
    </w:p>
    <w:p>
      <w:pPr>
        <w:pStyle w:val="ARCATnote"/>
        <w:rPr/>
      </w:pPr>
      <w:r>
        <w:rPr/>
        <w:t>** NOTE TO SPECIFIER ** Delete the application type not required for the project.</w:t>
      </w:r>
    </w:p>
    <w:p w:rsidR="ABFFABFF" w:rsidRDefault="ABFFABFF" w:rsidP="ABFFABFF">
      <w:pPr>
        <w:pStyle w:val="ARCATSubPara"/>
        <w:numPr>
          <w:ilvl w:val="3"/>
          <w:numId w:val="1"/>
        </w:numPr>
        <w:rPr/>
      </w:pPr>
      <w:r>
        <w:rPr/>
        <w:t>Application: Factory apply. </w:t>
      </w:r>
    </w:p>
    <w:p w:rsidR="ABFFABFF" w:rsidRDefault="ABFFABFF" w:rsidP="ABFFABFF">
      <w:pPr>
        <w:pStyle w:val="ARCATSubPara"/>
        <w:numPr>
          <w:ilvl w:val="3"/>
          <w:numId w:val="1"/>
        </w:numPr>
        <w:rPr/>
      </w:pPr>
      <w:r>
        <w:rPr/>
        <w:t>Application: Field apply. </w:t>
      </w:r>
    </w:p>
    <w:p w:rsidR="ABFFABFF" w:rsidRDefault="ABFFABFF" w:rsidP="ABFFABFF">
      <w:pPr>
        <w:pStyle w:val="ARCATSubPara"/>
        <w:numPr>
          <w:ilvl w:val="3"/>
          <w:numId w:val="1"/>
        </w:numPr>
        <w:rPr/>
      </w:pPr>
      <w:r>
        <w:rPr/>
        <w:t>Application: Factory and/or Field apply as indicated on the drawings.</w:t>
      </w:r>
    </w:p>
    <w:p>
      <w:pPr>
        <w:pStyle w:val="ARCATnote"/>
        <w:rPr/>
      </w:pPr>
      <w:r>
        <w:rPr/>
        <w:t>** NOTE TO SPECIFIER ** Delete color not required.</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Color: Grey. </w:t>
      </w:r>
    </w:p>
    <w:p w:rsidR="ABFFABFF" w:rsidRDefault="ABFFABFF" w:rsidP="ABFFABFF">
      <w:pPr>
        <w:pStyle w:val="ARCATParagraph"/>
        <w:numPr>
          <w:ilvl w:val="2"/>
          <w:numId w:val="1"/>
        </w:numPr>
        <w:rPr/>
      </w:pPr>
      <w:r>
        <w:rPr/>
        <w:t>Two-component, high-modulus, high-strength, neutral-cure, 100 percent silicone polymer sealant.</w:t>
      </w:r>
    </w:p>
    <w:p w:rsidR="ABFFABFF" w:rsidRDefault="ABFFABFF" w:rsidP="ABFFABFF">
      <w:pPr>
        <w:pStyle w:val="ARCATSubPara"/>
        <w:numPr>
          <w:ilvl w:val="3"/>
          <w:numId w:val="1"/>
        </w:numPr>
        <w:rPr/>
      </w:pPr>
      <w:r>
        <w:rPr/>
        <w:t>Acceptable Product: GE SSG4400 UltraGlaze Silicone Structural Glazing Adhesive/Sealant as manufactured by GE Silicones.</w:t>
      </w:r>
    </w:p>
    <w:p w:rsidR="ABFFABFF" w:rsidRDefault="ABFFABFF" w:rsidP="ABFFABFF">
      <w:pPr>
        <w:pStyle w:val="ARCATSubPara"/>
        <w:numPr>
          <w:ilvl w:val="3"/>
          <w:numId w:val="1"/>
        </w:numPr>
        <w:rPr/>
      </w:pPr>
      <w:r>
        <w:rPr/>
        <w:t>Compliance:</w:t>
      </w:r>
    </w:p>
    <w:p w:rsidR="ABFFABFF" w:rsidRDefault="ABFFABFF" w:rsidP="ABFFABFF">
      <w:pPr>
        <w:pStyle w:val="ARCATSubSub1"/>
        <w:numPr>
          <w:ilvl w:val="4"/>
          <w:numId w:val="1"/>
        </w:numPr>
        <w:rPr/>
      </w:pPr>
      <w:r>
        <w:rPr/>
        <w:t>ASTM C 920, Type M, Grade NS, Class 12. Use G and A.</w:t>
      </w:r>
    </w:p>
    <w:p w:rsidR="ABFFABFF" w:rsidRDefault="ABFFABFF" w:rsidP="ABFFABFF">
      <w:pPr>
        <w:pStyle w:val="ARCATSubSub1"/>
        <w:numPr>
          <w:ilvl w:val="4"/>
          <w:numId w:val="1"/>
        </w:numPr>
        <w:rPr/>
      </w:pPr>
      <w:r>
        <w:rPr/>
        <w:t>ASTM C 1184 Type M, Use G and O.</w:t>
      </w:r>
    </w:p>
    <w:p w:rsidR="ABFFABFF" w:rsidRDefault="ABFFABFF" w:rsidP="ABFFABFF">
      <w:pPr>
        <w:pStyle w:val="ARCATSubSub1"/>
        <w:numPr>
          <w:ilvl w:val="4"/>
          <w:numId w:val="1"/>
        </w:numPr>
        <w:rPr/>
      </w:pPr>
      <w:r>
        <w:rPr/>
        <w:t>Federal Specification TT-S-00227, Type II, Class B.</w:t>
      </w:r>
    </w:p>
    <w:p w:rsidR="ABFFABFF" w:rsidRDefault="ABFFABFF" w:rsidP="ABFFABFF">
      <w:pPr>
        <w:pStyle w:val="ARCATSubPara"/>
        <w:numPr>
          <w:ilvl w:val="3"/>
          <w:numId w:val="1"/>
        </w:numPr>
        <w:rPr/>
      </w:pPr>
      <w:r>
        <w:rPr/>
        <w:t>Dynamic Movement Capability, ASTM C 719: +/- 12.5 percent.</w:t>
      </w:r>
    </w:p>
    <w:p>
      <w:pPr>
        <w:pStyle w:val="ARCATnote"/>
        <w:rPr/>
      </w:pPr>
      <w:r>
        <w:rPr/>
        <w:t>** NOTE TO SPECIFIER ** Delete color not required.</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Color: Grey. </w:t>
      </w:r>
    </w:p>
    <w:p w:rsidR="ABFFABFF" w:rsidRDefault="ABFFABFF" w:rsidP="ABFFABFF">
      <w:pPr>
        <w:pStyle w:val="ARCATSubPara"/>
        <w:numPr>
          <w:ilvl w:val="3"/>
          <w:numId w:val="1"/>
        </w:numPr>
        <w:rPr/>
      </w:pPr>
      <w:r>
        <w:rPr/>
        <w:t>High performance adhesive sealant appropriate for use in weatherproofing joints and also as a structural adhesive in SSG systems. Delete if not required.</w:t>
      </w:r>
    </w:p>
    <w:p w:rsidR="ABFFABFF" w:rsidRDefault="ABFFABFF" w:rsidP="ABFFABFF">
      <w:pPr>
        <w:pStyle w:val="ARCATParagraph"/>
        <w:numPr>
          <w:ilvl w:val="2"/>
          <w:numId w:val="1"/>
        </w:numPr>
        <w:rPr/>
      </w:pPr>
      <w:r>
        <w:rPr/>
        <w:t>One-component, medium-modulus, high-strength, neutral-cure, 100 percent silicone polymer sealant.</w:t>
      </w:r>
    </w:p>
    <w:p w:rsidR="ABFFABFF" w:rsidRDefault="ABFFABFF" w:rsidP="ABFFABFF">
      <w:pPr>
        <w:pStyle w:val="ARCATSubPara"/>
        <w:numPr>
          <w:ilvl w:val="3"/>
          <w:numId w:val="1"/>
        </w:numPr>
        <w:rPr/>
      </w:pPr>
      <w:r>
        <w:rPr/>
        <w:t>Acceptable Product: GE SCS2000 SilPruf Silicone Structural Glazing Adhesive/Sealant as manufactured by GE Silicones.</w:t>
      </w:r>
    </w:p>
    <w:p w:rsidR="ABFFABFF" w:rsidRDefault="ABFFABFF" w:rsidP="ABFFABFF">
      <w:pPr>
        <w:pStyle w:val="ARCATSubPara"/>
        <w:numPr>
          <w:ilvl w:val="3"/>
          <w:numId w:val="1"/>
        </w:numPr>
        <w:rPr/>
      </w:pPr>
      <w:r>
        <w:rPr/>
        <w:t>Compliance:</w:t>
      </w:r>
    </w:p>
    <w:p w:rsidR="ABFFABFF" w:rsidRDefault="ABFFABFF" w:rsidP="ABFFABFF">
      <w:pPr>
        <w:pStyle w:val="ARCATSubSub1"/>
        <w:numPr>
          <w:ilvl w:val="4"/>
          <w:numId w:val="1"/>
        </w:numPr>
        <w:rPr/>
      </w:pPr>
      <w:r>
        <w:rPr/>
        <w:t>ASTM C 920, Type S, Grade NS, Class 50. Use A, G, M and O.</w:t>
      </w:r>
    </w:p>
    <w:p w:rsidR="ABFFABFF" w:rsidRDefault="ABFFABFF" w:rsidP="ABFFABFF">
      <w:pPr>
        <w:pStyle w:val="ARCATSubSub1"/>
        <w:numPr>
          <w:ilvl w:val="4"/>
          <w:numId w:val="1"/>
        </w:numPr>
        <w:rPr/>
      </w:pPr>
      <w:r>
        <w:rPr/>
        <w:t>ASTM C 1184 Type S. Use G and O.</w:t>
      </w:r>
    </w:p>
    <w:p w:rsidR="ABFFABFF" w:rsidRDefault="ABFFABFF" w:rsidP="ABFFABFF">
      <w:pPr>
        <w:pStyle w:val="ARCATSubSub1"/>
        <w:numPr>
          <w:ilvl w:val="4"/>
          <w:numId w:val="1"/>
        </w:numPr>
        <w:rPr/>
      </w:pPr>
      <w:r>
        <w:rPr/>
        <w:t>Federal Specification TT-S-001 543A.</w:t>
      </w:r>
    </w:p>
    <w:p w:rsidR="ABFFABFF" w:rsidRDefault="ABFFABFF" w:rsidP="ABFFABFF">
      <w:pPr>
        <w:pStyle w:val="ARCATSubSub1"/>
        <w:numPr>
          <w:ilvl w:val="4"/>
          <w:numId w:val="1"/>
        </w:numPr>
        <w:rPr/>
      </w:pPr>
      <w:r>
        <w:rPr/>
        <w:t>Federal Specification TT-S-00230C.</w:t>
      </w:r>
    </w:p>
    <w:p w:rsidR="ABFFABFF" w:rsidRDefault="ABFFABFF" w:rsidP="ABFFABFF">
      <w:pPr>
        <w:pStyle w:val="ARCATSubPara"/>
        <w:numPr>
          <w:ilvl w:val="3"/>
          <w:numId w:val="1"/>
        </w:numPr>
        <w:rPr/>
      </w:pPr>
      <w:r>
        <w:rPr/>
        <w:t>Dynamic Movement Capability, ASTM C 719: +/- 50 percent.</w:t>
      </w:r>
    </w:p>
    <w:p w:rsidR="ABFFABFF" w:rsidRDefault="ABFFABFF" w:rsidP="ABFFABFF">
      <w:pPr>
        <w:pStyle w:val="ARCATSubPara"/>
        <w:numPr>
          <w:ilvl w:val="3"/>
          <w:numId w:val="1"/>
        </w:numPr>
        <w:rPr/>
      </w:pPr>
      <w:r>
        <w:rPr/>
        <w:t>Color: As selected by Architect.</w:t>
      </w:r>
    </w:p>
    <w:p w:rsidR="ABFFABFF" w:rsidRDefault="ABFFABFF" w:rsidP="ABFFABFF">
      <w:pPr>
        <w:pStyle w:val="ARCATArticle"/>
        <w:numPr>
          <w:ilvl w:val="1"/>
          <w:numId w:val="1"/>
        </w:numPr>
        <w:rPr/>
      </w:pPr>
      <w:r>
        <w:rPr/>
        <w:t>ACCESSORlES</w:t>
      </w:r>
    </w:p>
    <w:p>
      <w:pPr>
        <w:pStyle w:val="ARCATnote"/>
        <w:rPr/>
      </w:pPr>
      <w:r>
        <w:rPr/>
        <w:t>** NOTE TO SPECIFIER ** Contact GE Silicones website for additional information. Delete colors not required.</w:t>
      </w:r>
    </w:p>
    <w:p w:rsidR="ABFFABFF" w:rsidRDefault="ABFFABFF" w:rsidP="ABFFABFF">
      <w:pPr>
        <w:pStyle w:val="ARCATParagraph"/>
        <w:numPr>
          <w:ilvl w:val="2"/>
          <w:numId w:val="1"/>
        </w:numPr>
        <w:rPr/>
      </w:pPr>
      <w:r>
        <w:rPr/>
        <w:t>Primer: GE Silicones. SS80, SS4179, SS4044P, or SS4004P (tinted) primers as recommended by manufacturer and required by application. </w:t>
      </w:r>
    </w:p>
    <w:p>
      <w:pPr>
        <w:pStyle w:val="ARCATnote"/>
        <w:rPr/>
      </w:pPr>
      <w:r>
        <w:rPr/>
        <w:t>** NOTE TO SPECIFIER ** Delete if not required.</w:t>
      </w:r>
    </w:p>
    <w:p w:rsidR="ABFFABFF" w:rsidRDefault="ABFFABFF" w:rsidP="ABFFABFF">
      <w:pPr>
        <w:pStyle w:val="ARCATParagraph"/>
        <w:numPr>
          <w:ilvl w:val="2"/>
          <w:numId w:val="1"/>
        </w:numPr>
        <w:rPr/>
      </w:pPr>
      <w:r>
        <w:rPr/>
        <w:t>Backer Rod for Weather Sealing Applications:</w:t>
      </w:r>
    </w:p>
    <w:p w:rsidR="ABFFABFF" w:rsidRDefault="ABFFABFF" w:rsidP="ABFFABFF">
      <w:pPr>
        <w:pStyle w:val="ARCATSubPara"/>
        <w:numPr>
          <w:ilvl w:val="3"/>
          <w:numId w:val="1"/>
        </w:numPr>
        <w:rPr/>
      </w:pPr>
      <w:r>
        <w:rPr/>
        <w:t>Material: Non-gassing polyethylene or flexible polyurethane foam rod.</w:t>
      </w:r>
    </w:p>
    <w:p w:rsidR="ABFFABFF" w:rsidRDefault="ABFFABFF" w:rsidP="ABFFABFF">
      <w:pPr>
        <w:pStyle w:val="ARCATSubPara"/>
        <w:numPr>
          <w:ilvl w:val="3"/>
          <w:numId w:val="1"/>
        </w:numPr>
        <w:rPr/>
      </w:pPr>
      <w:r>
        <w:rPr/>
        <w:t>EIFS and Porous Surface Applications: Non-gassing polyethylene, non-gassing polyolefin or flexible polyurethane foam rod.</w:t>
      </w:r>
    </w:p>
    <w:p w:rsidR="ABFFABFF" w:rsidRDefault="ABFFABFF" w:rsidP="ABFFABFF">
      <w:pPr>
        <w:pStyle w:val="ARCATSubPara"/>
        <w:numPr>
          <w:ilvl w:val="3"/>
          <w:numId w:val="1"/>
        </w:numPr>
        <w:rPr/>
      </w:pPr>
      <w:r>
        <w:rPr/>
        <w:t>Width: 25 to 50 percent greater than width of joint to extend continuous pressure against joint walls.</w:t>
      </w:r>
    </w:p>
    <w:p w:rsidR="ABFFABFF" w:rsidRDefault="ABFFABFF" w:rsidP="ABFFABFF">
      <w:pPr>
        <w:pStyle w:val="ARCATSubPara"/>
        <w:numPr>
          <w:ilvl w:val="3"/>
          <w:numId w:val="1"/>
        </w:numPr>
        <w:rPr/>
      </w:pPr>
      <w:r>
        <w:rPr/>
        <w:t>Material shall expand and contract with bead movement without pushing sealant out of joint during compression cycle.</w:t>
      </w:r>
    </w:p>
    <w:p w:rsidR="ABFFABFF" w:rsidRDefault="ABFFABFF" w:rsidP="ABFFABFF">
      <w:pPr>
        <w:pStyle w:val="ARCATSubPara"/>
        <w:numPr>
          <w:ilvl w:val="3"/>
          <w:numId w:val="1"/>
        </w:numPr>
        <w:rPr/>
      </w:pPr>
      <w:r>
        <w:rPr/>
        <w:t>Do not use solid rubber backup materials, unless tested for compatibility with sealants and approved by Architect.</w:t>
      </w:r>
    </w:p>
    <w:p w:rsidR="ABFFABFF" w:rsidRDefault="ABFFABFF" w:rsidP="ABFFABFF">
      <w:pPr>
        <w:pStyle w:val="ARCATParagraph"/>
        <w:numPr>
          <w:ilvl w:val="2"/>
          <w:numId w:val="1"/>
        </w:numPr>
        <w:rPr/>
      </w:pPr>
      <w:r>
        <w:rPr/>
        <w:t>Bond Breaker Tape: Polyethylene tape, approved by manufacturer.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joints to receive sealants. Notify Architect if conditions are not acceptable. </w:t>
      </w:r>
    </w:p>
    <w:p w:rsidR="ABFFABFF" w:rsidRDefault="ABFFABFF" w:rsidP="ABFFABFF">
      <w:pPr>
        <w:pStyle w:val="ARCATParagraph"/>
        <w:numPr>
          <w:ilvl w:val="2"/>
          <w:numId w:val="1"/>
        </w:numPr>
        <w:rPr/>
      </w:pPr>
      <w:r>
        <w:rPr/>
        <w:t>Do not begin surface preparation or application until unacceptable conditions have been corrected.</w:t>
      </w:r>
    </w:p>
    <w:p w:rsidR="ABFFABFF" w:rsidRDefault="ABFFABFF" w:rsidP="ABFFABFF">
      <w:pPr>
        <w:pStyle w:val="ARCATArticle"/>
        <w:numPr>
          <w:ilvl w:val="1"/>
          <w:numId w:val="1"/>
        </w:numPr>
        <w:rPr/>
      </w:pPr>
      <w:r>
        <w:rPr/>
        <w:t>SURFACE PREPARATION</w:t>
      </w:r>
    </w:p>
    <w:p w:rsidR="ABFFABFF" w:rsidRDefault="ABFFABFF" w:rsidP="ABFFABFF">
      <w:pPr>
        <w:pStyle w:val="ARCATParagraph"/>
        <w:numPr>
          <w:ilvl w:val="2"/>
          <w:numId w:val="1"/>
        </w:numPr>
        <w:rPr/>
      </w:pPr>
      <w:r>
        <w:rPr/>
        <w:t>Prepare joints in accordance with manufacturer's instructions.</w:t>
      </w:r>
    </w:p>
    <w:p w:rsidR="ABFFABFF" w:rsidRDefault="ABFFABFF" w:rsidP="ABFFABFF">
      <w:pPr>
        <w:pStyle w:val="ARCATParagraph"/>
        <w:numPr>
          <w:ilvl w:val="2"/>
          <w:numId w:val="1"/>
        </w:numPr>
        <w:rPr/>
      </w:pPr>
      <w:r>
        <w:rPr/>
        <w:t>Ensure joint thickness is as indicated on the drawings.</w:t>
      </w:r>
    </w:p>
    <w:p w:rsidR="ABFFABFF" w:rsidRDefault="ABFFABFF" w:rsidP="ABFFABFF">
      <w:pPr>
        <w:pStyle w:val="ARCATParagraph"/>
        <w:numPr>
          <w:ilvl w:val="2"/>
          <w:numId w:val="1"/>
        </w:numPr>
        <w:rPr/>
      </w:pPr>
      <w:r>
        <w:rPr/>
        <w:t>Remove dirt, dust, oil, grease, rust, loose materials, contaminants, and existing sealants from surfaces that contact sealants.</w:t>
      </w:r>
    </w:p>
    <w:p w:rsidR="ABFFABFF" w:rsidRDefault="ABFFABFF" w:rsidP="ABFFABFF">
      <w:pPr>
        <w:pStyle w:val="ARCATParagraph"/>
        <w:numPr>
          <w:ilvl w:val="2"/>
          <w:numId w:val="1"/>
        </w:numPr>
        <w:rPr/>
      </w:pPr>
      <w:r>
        <w:rPr/>
        <w:t>Clean surfaces within 1 to 2 hours before applying sealants.</w:t>
      </w:r>
    </w:p>
    <w:p>
      <w:pPr>
        <w:pStyle w:val="ARCATnote"/>
        <w:rPr/>
      </w:pPr>
      <w:r>
        <w:rPr/>
        <w:t>** NOTE TO SPECIFIER ** Delete if not required.</w:t>
      </w:r>
    </w:p>
    <w:p w:rsidR="ABFFABFF" w:rsidRDefault="ABFFABFF" w:rsidP="ABFFABFF">
      <w:pPr>
        <w:pStyle w:val="ARCATArticle"/>
        <w:numPr>
          <w:ilvl w:val="1"/>
          <w:numId w:val="1"/>
        </w:numPr>
        <w:rPr/>
      </w:pPr>
      <w:r>
        <w:rPr/>
        <w:t>APPLICATION - STRUCTURAL GLAZING ADHESIVES/SEALANTS</w:t>
      </w:r>
    </w:p>
    <w:p w:rsidR="ABFFABFF" w:rsidRDefault="ABFFABFF" w:rsidP="ABFFABFF">
      <w:pPr>
        <w:pStyle w:val="ARCATParagraph"/>
        <w:numPr>
          <w:ilvl w:val="2"/>
          <w:numId w:val="1"/>
        </w:numPr>
        <w:rPr/>
      </w:pPr>
      <w:r>
        <w:rPr/>
        <w:t>Apply sealants in accordance with manufacturer's instructions at locations indicated on the drawings.</w:t>
      </w:r>
    </w:p>
    <w:p w:rsidR="ABFFABFF" w:rsidRDefault="ABFFABFF" w:rsidP="ABFFABFF">
      <w:pPr>
        <w:pStyle w:val="ARCATParagraph"/>
        <w:numPr>
          <w:ilvl w:val="2"/>
          <w:numId w:val="1"/>
        </w:numPr>
        <w:rPr/>
      </w:pPr>
      <w:r>
        <w:rPr/>
        <w:t>All materials to receive structural adhesive/sealant shall be tested and approved by GE Silicones. on a project-by-project basis.</w:t>
      </w:r>
    </w:p>
    <w:p w:rsidR="ABFFABFF" w:rsidRDefault="ABFFABFF" w:rsidP="ABFFABFF">
      <w:pPr>
        <w:pStyle w:val="ARCATParagraph"/>
        <w:numPr>
          <w:ilvl w:val="2"/>
          <w:numId w:val="1"/>
        </w:numPr>
        <w:rPr/>
      </w:pPr>
      <w:r>
        <w:rPr/>
        <w:t>Ensure surfaces to receive sealants are clean, sound, dry, and free of frost.</w:t>
      </w:r>
    </w:p>
    <w:p w:rsidR="ABFFABFF" w:rsidRDefault="ABFFABFF" w:rsidP="ABFFABFF">
      <w:pPr>
        <w:pStyle w:val="ARCATParagraph"/>
        <w:numPr>
          <w:ilvl w:val="2"/>
          <w:numId w:val="1"/>
        </w:numPr>
        <w:rPr/>
      </w:pPr>
      <w:r>
        <w:rPr/>
        <w:t>Only use back-up materials, spacers, and setting blocks that have been pre-tested by the sealant manufacturer for sealant compatibility and function.</w:t>
      </w:r>
    </w:p>
    <w:p w:rsidR="ABFFABFF" w:rsidRDefault="ABFFABFF" w:rsidP="ABFFABFF">
      <w:pPr>
        <w:pStyle w:val="ARCATParagraph"/>
        <w:numPr>
          <w:ilvl w:val="2"/>
          <w:numId w:val="1"/>
        </w:numPr>
        <w:rPr/>
      </w:pPr>
      <w:r>
        <w:rPr/>
        <w:t>Priming:</w:t>
      </w:r>
    </w:p>
    <w:p w:rsidR="ABFFABFF" w:rsidRDefault="ABFFABFF" w:rsidP="ABFFABFF">
      <w:pPr>
        <w:pStyle w:val="ARCATSubPara"/>
        <w:numPr>
          <w:ilvl w:val="3"/>
          <w:numId w:val="1"/>
        </w:numPr>
        <w:rPr/>
      </w:pPr>
      <w:r>
        <w:rPr/>
        <w:t>Apply primer, if required, in accordance with manufacturer's instructions.</w:t>
      </w:r>
    </w:p>
    <w:p w:rsidR="ABFFABFF" w:rsidRDefault="ABFFABFF" w:rsidP="ABFFABFF">
      <w:pPr>
        <w:pStyle w:val="ARCATSubPara"/>
        <w:numPr>
          <w:ilvl w:val="3"/>
          <w:numId w:val="1"/>
        </w:numPr>
        <w:rPr/>
      </w:pPr>
      <w:r>
        <w:rPr/>
        <w:t>Perform trial applications to check adhesion of sealants to specific materials to be used.</w:t>
      </w:r>
    </w:p>
    <w:p w:rsidR="ABFFABFF" w:rsidRDefault="ABFFABFF" w:rsidP="ABFFABFF">
      <w:pPr>
        <w:pStyle w:val="ARCATSubPara"/>
        <w:numPr>
          <w:ilvl w:val="3"/>
          <w:numId w:val="1"/>
        </w:numPr>
        <w:rPr/>
      </w:pPr>
      <w:r>
        <w:rPr/>
        <w:t>Do not apply primer to glass surfaces.</w:t>
      </w:r>
    </w:p>
    <w:p w:rsidR="ABFFABFF" w:rsidRDefault="ABFFABFF" w:rsidP="ABFFABFF">
      <w:pPr>
        <w:pStyle w:val="ARCATSubPara"/>
        <w:numPr>
          <w:ilvl w:val="3"/>
          <w:numId w:val="1"/>
        </w:numPr>
        <w:rPr/>
      </w:pPr>
      <w:r>
        <w:rPr/>
        <w:t>Do not apply primer to cured silicone rubber.</w:t>
      </w:r>
    </w:p>
    <w:p w:rsidR="ABFFABFF" w:rsidRDefault="ABFFABFF" w:rsidP="ABFFABFF">
      <w:pPr>
        <w:pStyle w:val="ARCATSubPara"/>
        <w:numPr>
          <w:ilvl w:val="3"/>
          <w:numId w:val="1"/>
        </w:numPr>
        <w:rPr/>
      </w:pPr>
      <w:r>
        <w:rPr/>
        <w:t>Allow primer to dry before applying sealant.</w:t>
      </w:r>
    </w:p>
    <w:p w:rsidR="ABFFABFF" w:rsidRDefault="ABFFABFF" w:rsidP="ABFFABFF">
      <w:pPr>
        <w:pStyle w:val="ARCATParagraph"/>
        <w:numPr>
          <w:ilvl w:val="2"/>
          <w:numId w:val="1"/>
        </w:numPr>
        <w:rPr/>
      </w:pPr>
      <w:r>
        <w:rPr/>
        <w:t>Masking:</w:t>
      </w:r>
    </w:p>
    <w:p w:rsidR="ABFFABFF" w:rsidRDefault="ABFFABFF" w:rsidP="ABFFABFF">
      <w:pPr>
        <w:pStyle w:val="ARCATSubPara"/>
        <w:numPr>
          <w:ilvl w:val="3"/>
          <w:numId w:val="1"/>
        </w:numPr>
        <w:rPr/>
      </w:pPr>
      <w:r>
        <w:rPr/>
        <w:t>Mask exterior face of joint where necessary with pressure-sensitive tape before applying sealant. Start from top down and overlap runs.</w:t>
      </w:r>
    </w:p>
    <w:p w:rsidR="ABFFABFF" w:rsidRDefault="ABFFABFF" w:rsidP="ABFFABFF">
      <w:pPr>
        <w:pStyle w:val="ARCATSubPara"/>
        <w:numPr>
          <w:ilvl w:val="3"/>
          <w:numId w:val="1"/>
        </w:numPr>
        <w:rPr/>
      </w:pPr>
      <w:r>
        <w:rPr/>
        <w:t>Do not allow tape to touch clean surfaces to which sealants are to adhere.</w:t>
      </w:r>
    </w:p>
    <w:p w:rsidR="ABFFABFF" w:rsidRDefault="ABFFABFF" w:rsidP="ABFFABFF">
      <w:pPr>
        <w:pStyle w:val="ARCATSubPara"/>
        <w:numPr>
          <w:ilvl w:val="3"/>
          <w:numId w:val="1"/>
        </w:numPr>
        <w:rPr/>
      </w:pPr>
      <w:r>
        <w:rPr/>
        <w:t>Remove tape immediately after tooling and before sealants begin to cure.</w:t>
      </w:r>
    </w:p>
    <w:p w:rsidR="ABFFABFF" w:rsidRDefault="ABFFABFF" w:rsidP="ABFFABFF">
      <w:pPr>
        <w:pStyle w:val="ARCATParagraph"/>
        <w:numPr>
          <w:ilvl w:val="2"/>
          <w:numId w:val="1"/>
        </w:numPr>
        <w:rPr/>
      </w:pPr>
      <w:r>
        <w:rPr/>
        <w:t>Protection: Cover all surfaces likely to receive excess sealant removed during tooling operations.</w:t>
      </w:r>
    </w:p>
    <w:p w:rsidR="ABFFABFF" w:rsidRDefault="ABFFABFF" w:rsidP="ABFFABFF">
      <w:pPr>
        <w:pStyle w:val="ARCATParagraph"/>
        <w:numPr>
          <w:ilvl w:val="2"/>
          <w:numId w:val="1"/>
        </w:numPr>
        <w:rPr/>
      </w:pPr>
      <w:r>
        <w:rPr/>
        <w:t>Ensure contact width of sealant between glass and metal frame is as indicated on the drawings.</w:t>
      </w:r>
    </w:p>
    <w:p w:rsidR="ABFFABFF" w:rsidRDefault="ABFFABFF" w:rsidP="ABFFABFF">
      <w:pPr>
        <w:pStyle w:val="ARCATParagraph"/>
        <w:numPr>
          <w:ilvl w:val="2"/>
          <w:numId w:val="1"/>
        </w:numPr>
        <w:rPr/>
      </w:pPr>
      <w:r>
        <w:rPr/>
        <w:t>Install backup material or joint filler, setting blocks, spacer shims, and tapes as required.</w:t>
      </w:r>
    </w:p>
    <w:p w:rsidR="ABFFABFF" w:rsidRDefault="ABFFABFF" w:rsidP="ABFFABFF">
      <w:pPr>
        <w:pStyle w:val="ARCATParagraph"/>
        <w:numPr>
          <w:ilvl w:val="2"/>
          <w:numId w:val="1"/>
        </w:numPr>
        <w:rPr/>
      </w:pPr>
      <w:r>
        <w:rPr/>
        <w:t>Apply sealants in a uniform continuous operation, horizontally in 1 direction and vertically from bottom to top of joint opening. Apply positive pressure adequate to properly fill and seal joint. Air pockets or voids are not acceptable.</w:t>
      </w:r>
    </w:p>
    <w:p w:rsidR="ABFFABFF" w:rsidRDefault="ABFFABFF" w:rsidP="ABFFABFF">
      <w:pPr>
        <w:pStyle w:val="ARCATParagraph"/>
        <w:numPr>
          <w:ilvl w:val="2"/>
          <w:numId w:val="1"/>
        </w:numPr>
        <w:rPr/>
      </w:pPr>
      <w:r>
        <w:rPr/>
        <w:t>Immediately tool joint neatly, forcing sealant into contact with sides of joint to eliminate internal voids and to assure good substrate contact. Do not tool with soap or detergent solutions.</w:t>
      </w:r>
    </w:p>
    <w:p w:rsidR="ABFFABFF" w:rsidRDefault="ABFFABFF" w:rsidP="ABFFABFF">
      <w:pPr>
        <w:pStyle w:val="ARCATParagraph"/>
        <w:numPr>
          <w:ilvl w:val="2"/>
          <w:numId w:val="1"/>
        </w:numPr>
        <w:rPr/>
      </w:pPr>
      <w:r>
        <w:rPr/>
        <w:t>Tool sealants at sill in glazing so precipitation and cleaning solutions will not pool. </w:t>
      </w:r>
    </w:p>
    <w:p>
      <w:pPr>
        <w:pStyle w:val="ARCATnote"/>
        <w:rPr/>
      </w:pPr>
      <w:r>
        <w:rPr/>
        <w:t>** NOTE TO SPECIFIER ** Delete if not required.</w:t>
      </w:r>
    </w:p>
    <w:p w:rsidR="ABFFABFF" w:rsidRDefault="ABFFABFF" w:rsidP="ABFFABFF">
      <w:pPr>
        <w:pStyle w:val="ARCATArticle"/>
        <w:numPr>
          <w:ilvl w:val="1"/>
          <w:numId w:val="1"/>
        </w:numPr>
        <w:rPr/>
      </w:pPr>
      <w:r>
        <w:rPr/>
        <w:t>WEATHER SEALING APPLICATION</w:t>
      </w:r>
    </w:p>
    <w:p w:rsidR="ABFFABFF" w:rsidRDefault="ABFFABFF" w:rsidP="ABFFABFF">
      <w:pPr>
        <w:pStyle w:val="ARCATParagraph"/>
        <w:numPr>
          <w:ilvl w:val="2"/>
          <w:numId w:val="1"/>
        </w:numPr>
        <w:rPr/>
      </w:pPr>
      <w:r>
        <w:rPr/>
        <w:t>Apply sealants in accordance with manufacturer's instructions at locations indicated on the drawings.</w:t>
      </w:r>
    </w:p>
    <w:p w:rsidR="ABFFABFF" w:rsidRDefault="ABFFABFF" w:rsidP="ABFFABFF">
      <w:pPr>
        <w:pStyle w:val="ARCATParagraph"/>
        <w:numPr>
          <w:ilvl w:val="2"/>
          <w:numId w:val="1"/>
        </w:numPr>
        <w:rPr/>
      </w:pPr>
      <w:r>
        <w:rPr/>
        <w:t>Ensure surfaces to receive sealants are clean, sound, dry, and free of frost.</w:t>
      </w:r>
    </w:p>
    <w:p w:rsidR="ABFFABFF" w:rsidRDefault="ABFFABFF" w:rsidP="ABFFABFF">
      <w:pPr>
        <w:pStyle w:val="ARCATParagraph"/>
        <w:numPr>
          <w:ilvl w:val="2"/>
          <w:numId w:val="1"/>
        </w:numPr>
        <w:rPr/>
      </w:pPr>
      <w:r>
        <w:rPr/>
        <w:t>Use appropriate primer, backer rod, and bond breaker tape.</w:t>
      </w:r>
    </w:p>
    <w:p w:rsidR="ABFFABFF" w:rsidRDefault="ABFFABFF" w:rsidP="ABFFABFF">
      <w:pPr>
        <w:pStyle w:val="ARCATParagraph"/>
        <w:numPr>
          <w:ilvl w:val="2"/>
          <w:numId w:val="1"/>
        </w:numPr>
        <w:rPr/>
      </w:pPr>
      <w:r>
        <w:rPr/>
        <w:t>Priming:</w:t>
      </w:r>
    </w:p>
    <w:p w:rsidR="ABFFABFF" w:rsidRDefault="ABFFABFF" w:rsidP="ABFFABFF">
      <w:pPr>
        <w:pStyle w:val="ARCATSubPara"/>
        <w:numPr>
          <w:ilvl w:val="3"/>
          <w:numId w:val="1"/>
        </w:numPr>
        <w:rPr/>
      </w:pPr>
      <w:r>
        <w:rPr/>
        <w:t>Apply primer, if required, in accordance with manufacturer's instructions.</w:t>
      </w:r>
    </w:p>
    <w:p w:rsidR="ABFFABFF" w:rsidRDefault="ABFFABFF" w:rsidP="ABFFABFF">
      <w:pPr>
        <w:pStyle w:val="ARCATSubPara"/>
        <w:numPr>
          <w:ilvl w:val="3"/>
          <w:numId w:val="1"/>
        </w:numPr>
        <w:rPr/>
      </w:pPr>
      <w:r>
        <w:rPr/>
        <w:t>Perform trial applications to check adhesion of sealants to specific materials to be used.</w:t>
      </w:r>
    </w:p>
    <w:p w:rsidR="ABFFABFF" w:rsidRDefault="ABFFABFF" w:rsidP="ABFFABFF">
      <w:pPr>
        <w:pStyle w:val="ARCATSubPara"/>
        <w:numPr>
          <w:ilvl w:val="3"/>
          <w:numId w:val="1"/>
        </w:numPr>
        <w:rPr/>
      </w:pPr>
      <w:r>
        <w:rPr/>
        <w:t>Do not apply primer to glass surfaces.</w:t>
      </w:r>
    </w:p>
    <w:p w:rsidR="ABFFABFF" w:rsidRDefault="ABFFABFF" w:rsidP="ABFFABFF">
      <w:pPr>
        <w:pStyle w:val="ARCATSubPara"/>
        <w:numPr>
          <w:ilvl w:val="3"/>
          <w:numId w:val="1"/>
        </w:numPr>
        <w:rPr/>
      </w:pPr>
      <w:r>
        <w:rPr/>
        <w:t>Allow primer to dry before applying sealant.</w:t>
      </w:r>
    </w:p>
    <w:p w:rsidR="ABFFABFF" w:rsidRDefault="ABFFABFF" w:rsidP="ABFFABFF">
      <w:pPr>
        <w:pStyle w:val="ARCATParagraph"/>
        <w:numPr>
          <w:ilvl w:val="2"/>
          <w:numId w:val="1"/>
        </w:numPr>
        <w:rPr/>
      </w:pPr>
      <w:r>
        <w:rPr/>
        <w:t>Masking:</w:t>
      </w:r>
    </w:p>
    <w:p w:rsidR="ABFFABFF" w:rsidRDefault="ABFFABFF" w:rsidP="ABFFABFF">
      <w:pPr>
        <w:pStyle w:val="ARCATSubPara"/>
        <w:numPr>
          <w:ilvl w:val="3"/>
          <w:numId w:val="1"/>
        </w:numPr>
        <w:rPr/>
      </w:pPr>
      <w:r>
        <w:rPr/>
        <w:t>Apply masking tape to surfaces as required to ensure a neat application of sealants and to protect adjoining surfaces.</w:t>
      </w:r>
    </w:p>
    <w:p w:rsidR="ABFFABFF" w:rsidRDefault="ABFFABFF" w:rsidP="ABFFABFF">
      <w:pPr>
        <w:pStyle w:val="ARCATSubPara"/>
        <w:numPr>
          <w:ilvl w:val="3"/>
          <w:numId w:val="1"/>
        </w:numPr>
        <w:rPr/>
      </w:pPr>
      <w:r>
        <w:rPr/>
        <w:t>Do not allow masking tape to touch clean surfaces to which sealants are to adhere.</w:t>
      </w:r>
    </w:p>
    <w:p w:rsidR="ABFFABFF" w:rsidRDefault="ABFFABFF" w:rsidP="ABFFABFF">
      <w:pPr>
        <w:pStyle w:val="ARCATSubPara"/>
        <w:numPr>
          <w:ilvl w:val="3"/>
          <w:numId w:val="1"/>
        </w:numPr>
        <w:rPr/>
      </w:pPr>
      <w:r>
        <w:rPr/>
        <w:t>Remove masking tape immediately after tooling and before sealants begin to cure.</w:t>
      </w:r>
    </w:p>
    <w:p w:rsidR="ABFFABFF" w:rsidRDefault="ABFFABFF" w:rsidP="ABFFABFF">
      <w:pPr>
        <w:pStyle w:val="ARCATParagraph"/>
        <w:numPr>
          <w:ilvl w:val="2"/>
          <w:numId w:val="1"/>
        </w:numPr>
        <w:rPr/>
      </w:pPr>
      <w:r>
        <w:rPr/>
        <w:t>Install backer rod in joint to allow for appropriate depth of sealants and to prevent 3-sided adhesion.</w:t>
      </w:r>
    </w:p>
    <w:p w:rsidR="ABFFABFF" w:rsidRDefault="ABFFABFF" w:rsidP="ABFFABFF">
      <w:pPr>
        <w:pStyle w:val="ARCATParagraph"/>
        <w:numPr>
          <w:ilvl w:val="2"/>
          <w:numId w:val="1"/>
        </w:numPr>
        <w:rPr/>
      </w:pPr>
      <w:r>
        <w:rPr/>
        <w:t>Install backer rod in joint to allow for appropriate depth of sealants and to prevent 3-sided adhesion.</w:t>
      </w:r>
    </w:p>
    <w:p w:rsidR="ABFFABFF" w:rsidRDefault="ABFFABFF" w:rsidP="ABFFABFF">
      <w:pPr>
        <w:pStyle w:val="ARCATParagraph"/>
        <w:numPr>
          <w:ilvl w:val="2"/>
          <w:numId w:val="1"/>
        </w:numPr>
        <w:rPr/>
      </w:pPr>
      <w:r>
        <w:rPr/>
        <w:t>Install bond breaker tape when joint depth is too shallow to allow backer rod.</w:t>
      </w:r>
    </w:p>
    <w:p>
      <w:pPr>
        <w:pStyle w:val="ARCATnote"/>
        <w:rPr/>
      </w:pPr>
      <w:r>
        <w:rPr/>
        <w:t>** NOTE TO SPECIFIER ** A thin bead of sealant will accommodate more movement than a thick bead.</w:t>
      </w:r>
    </w:p>
    <w:p w:rsidR="ABFFABFF" w:rsidRDefault="ABFFABFF" w:rsidP="ABFFABFF">
      <w:pPr>
        <w:pStyle w:val="ARCATParagraph"/>
        <w:numPr>
          <w:ilvl w:val="2"/>
          <w:numId w:val="1"/>
        </w:numPr>
        <w:rPr/>
      </w:pPr>
      <w:r>
        <w:rPr/>
        <w:t>If a bead is too thin, it will not have adequate adhesion to the joint due to low stress at the bond line. If a bead is too thick, the movement of the joint will be inhibited due to high stress at the bond line. Also, if a bead is too thick, excessive surface stretch may tear the sealant. Consult GE Silicones web site for additional information.</w:t>
      </w:r>
    </w:p>
    <w:p w:rsidR="ABFFABFF" w:rsidRDefault="ABFFABFF" w:rsidP="ABFFABFF">
      <w:pPr>
        <w:pStyle w:val="ARCATParagraph"/>
        <w:numPr>
          <w:ilvl w:val="2"/>
          <w:numId w:val="1"/>
        </w:numPr>
        <w:rPr/>
      </w:pPr>
      <w:r>
        <w:rPr/>
        <w:t>Apply sealant depth of 1/8 inch minimum to 3/8 inch maximum over crown of backer rod.</w:t>
      </w:r>
    </w:p>
    <w:p w:rsidR="ABFFABFF" w:rsidRDefault="ABFFABFF" w:rsidP="ABFFABFF">
      <w:pPr>
        <w:pStyle w:val="ARCATParagraph"/>
        <w:numPr>
          <w:ilvl w:val="2"/>
          <w:numId w:val="1"/>
        </w:numPr>
        <w:rPr/>
      </w:pPr>
      <w:r>
        <w:rPr/>
        <w:t>Apply sealants in a continuous operation, horizontally in 1 direction and vertically from bottom to top of joint opening. Apply positive pressure adequate to properly fill and seal joint width.</w:t>
      </w:r>
    </w:p>
    <w:p w:rsidR="ABFFABFF" w:rsidRDefault="ABFFABFF" w:rsidP="ABFFABFF">
      <w:pPr>
        <w:pStyle w:val="ARCATParagraph"/>
        <w:numPr>
          <w:ilvl w:val="2"/>
          <w:numId w:val="1"/>
        </w:numPr>
        <w:rPr/>
      </w:pPr>
      <w:r>
        <w:rPr/>
        <w:t>Tool or strike sealants with appropriate tool applying light pressure to spread sealants against back-up material and joint surfaces to ensure void-free application. Do not use soap or detergent solutions for tooling.</w:t>
      </w:r>
    </w:p>
    <w:p w:rsidR="ABFFABFF" w:rsidRDefault="ABFFABFF" w:rsidP="ABFFABFF">
      <w:pPr>
        <w:pStyle w:val="ARCATParagraph"/>
        <w:numPr>
          <w:ilvl w:val="2"/>
          <w:numId w:val="1"/>
        </w:numPr>
        <w:rPr/>
      </w:pPr>
      <w:r>
        <w:rPr/>
        <w:t>Tool sealants at sill in glazing so precipitation and cleaning solutions will not pool.</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Remove excess sealants from glass, metal, and plastic surfaces while still uncured. </w:t>
      </w:r>
    </w:p>
    <w:p w:rsidR="ABFFABFF" w:rsidRDefault="ABFFABFF" w:rsidP="ABFFABFF">
      <w:pPr>
        <w:pStyle w:val="ARCATParagraph"/>
        <w:numPr>
          <w:ilvl w:val="2"/>
          <w:numId w:val="1"/>
        </w:numPr>
        <w:rPr/>
      </w:pPr>
      <w:r>
        <w:rPr/>
        <w:t>Remove excess sealants from porous surfaces after initial cure or set-up. </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sealants in joints from damage until fully cured.</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92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F04F9C7D" Type="http://schemas.openxmlformats.org/officeDocument/2006/relationships/image" Target="https://www.arcat.com/clients/gfx/momentiv.png" TargetMode="External" /><Relationship Id="rIdF9B9F8E8_1" Type="http://schemas.openxmlformats.org/officeDocument/2006/relationships/hyperlink" Target="https://admin.arcat.com/users.pl?action=UserEmail&amp;company=GE+Silicones&amp;coid=44515&amp;rep=&amp;fax=&amp;message=RE:%20Spec%20Question%20(07920mpm):%20%20&amp;mf=" TargetMode="External" /><Relationship Id="rIdF9B9F8E8_2" Type="http://schemas.openxmlformats.org/officeDocument/2006/relationships/hyperlink" Target="http://gesilicone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