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afewood_designs.png&quot; \* MERGEFORMAT \d  \x \y">
        <w:r>
          <w:drawing>
            <wp:inline distT="0" distB="0" distL="0" distR="0">
              <wp:extent cx="2857500" cy="1200150"/>
              <wp:effectExtent l="0" t="0" r="0" b="0"/>
              <wp:docPr id="1" name="Picture rIdA797B7E5" descr="https://www.arcat.com/clients/gfx/safewood_desig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797B7E5" descr="https://www.arcat.com/clients/gfx/safewood_designs.png"/>
                      <pic:cNvPicPr>
                        <a:picLocks noChangeAspect="1" noChangeArrowheads="1"/>
                      </pic:cNvPicPr>
                    </pic:nvPicPr>
                    <pic:blipFill>
                      <a:blip r:link="rIdA797B7E5"/>
                      <a:srcRect/>
                      <a:stretch>
                        <a:fillRect/>
                      </a:stretch>
                    </pic:blipFill>
                    <pic:spPr bwMode="auto">
                      <a:xfrm>
                        <a:off x="0" y="0"/>
                        <a:ext cx="2857500" cy="1200150"/>
                      </a:xfrm>
                      <a:prstGeom prst="rect">
                        <a:avLst/>
                      </a:prstGeom>
                      <a:noFill/>
                    </pic:spPr>
                  </pic:pic>
                </a:graphicData>
              </a:graphic>
            </wp:inline>
          </w:drawing>
        </w:r>
      </w:fldSimple>
    </w:p>
    <w:p>
      <w:pPr>
        <w:pStyle w:val="ARCATTitle"/>
        <w:jc w:val="center"/>
        <w:rPr/>
      </w:pPr>
      <w:r>
        <w:rPr/>
        <w:t>SECTION 10 26 41</w:t>
      </w:r>
    </w:p>
    <w:p>
      <w:pPr>
        <w:pStyle w:val="ARCATTitle"/>
        <w:jc w:val="center"/>
        <w:rPr/>
      </w:pPr>
      <w:r>
        <w:rPr/>
        <w:t>BALLISTIC RESISTANT COMPOSITE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2021 - 2021 ARCAT, Inc. - All rights reserved</w:t>
      </w:r>
    </w:p>
    <w:p>
      <w:pPr>
        <w:pStyle w:val="ARCATNormal"/>
        <w:rPr/>
      </w:pPr>
    </w:p>
    <w:p>
      <w:pPr>
        <w:pStyle w:val="ARCATnote"/>
        <w:rPr/>
      </w:pPr>
      <w:r>
        <w:rPr/>
        <w:t>** NOTE TO SPECIFIER ** SafeWood Designs, Inc.; ballistic resistant wood framed storefront, doors, and windows.</w:t>
      </w:r>
      <w:r>
        <w:rPr/>
        <w:br/>
        <w:t>This section is based on the products of SafeWood Designs, Inc., which is located at:</w:t>
      </w:r>
      <w:r>
        <w:rPr/>
        <w:br/>
        <w:t>7281 Commerce Cir. W.</w:t>
      </w:r>
      <w:r>
        <w:rPr/>
        <w:br/>
        <w:t>Fridley, MN 55432</w:t>
      </w:r>
      <w:r>
        <w:rPr/>
        <w:br/>
        <w:t>Tel: 844-896-1800</w:t>
      </w:r>
      <w:r>
        <w:rPr/>
        <w:br/>
        <w:t>Email: </w:t>
      </w:r>
      <w:hyperlink r:id="rIdBE7955CC_1" w:history="1">
        <w:r>
          <w:rPr>
            <w:color w:val="802020"/>
            <w:u w:val="single"/>
          </w:rPr>
          <w:t>request info (sales@safewooddesigns.com)</w:t>
        </w:r>
      </w:hyperlink>
      <w:r>
        <w:rPr/>
        <w:t/>
      </w:r>
      <w:r>
        <w:rPr/>
        <w:br/>
        <w:t>Web: </w:t>
      </w:r>
      <w:hyperlink r:id="rIdBE7955CC_2" w:history="1">
        <w:r>
          <w:rPr>
            <w:color w:val="802020"/>
            <w:u w:val="single"/>
          </w:rPr>
          <w:t>http://safewooddesigns.com</w:t>
        </w:r>
      </w:hyperlink>
      <w:r>
        <w:rPr/>
        <w:t>  </w:t>
      </w:r>
      <w:r>
        <w:rPr/>
        <w:br/>
        <w:t> [ </w:t>
      </w:r>
      <w:hyperlink r:id="rIdBE7955CC_3" w:history="1">
        <w:r>
          <w:rPr>
            <w:color w:val="802020"/>
            <w:u w:val="single"/>
          </w:rPr>
          <w:t>Click Here</w:t>
        </w:r>
      </w:hyperlink>
      <w:r>
        <w:rPr/>
        <w:t> ] for additional information.</w:t>
      </w:r>
      <w:r>
        <w:rPr/>
        <w:br/>
        <w:t>We established SafeWood Designs because our changing world means that safety and security needs are increasing, and gun violence is a very real threat. An unfortunate threat to our schools, homes, places of worship, offices, and businesses.</w:t>
      </w:r>
      <w:r>
        <w:rPr/>
        <w:br/>
        <w:t>In today's market nearly all ballistic doors, walls and room products are "cookie cutter," often leaving your home or business looking and feeling like a prison.</w:t>
      </w:r>
      <w:r>
        <w:rPr/>
        <w:br/>
        <w:t>Why should having safety and security mean losing warmth and elegance? In an ideal world, all secure surroundings would be beautiful, blending with existing millwork and furnishings completely undetected.</w:t>
      </w:r>
      <w:r>
        <w:rPr/>
        <w:br/>
        <w:t>At SafeWood Designs you can have both beauty and safety.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Ballistic resistant composite panels.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 40 00 - Stone Assemblies.</w:t>
      </w:r>
    </w:p>
    <w:p w:rsidR="ABFFABFF" w:rsidRDefault="ABFFABFF" w:rsidP="ABFFABFF">
      <w:pPr>
        <w:pStyle w:val="ARCATParagraph"/>
        <w:numPr>
          <w:ilvl w:val="2"/>
          <w:numId w:val="1"/>
        </w:numPr>
        <w:rPr/>
      </w:pPr>
      <w:r>
        <w:rPr/>
        <w:t>Section 05 10 00 - Structural Metal Framing</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Paragraph"/>
        <w:numPr>
          <w:ilvl w:val="2"/>
          <w:numId w:val="1"/>
        </w:numPr>
        <w:rPr/>
      </w:pPr>
      <w:r>
        <w:rPr/>
        <w:t>Section  - .</w:t>
      </w:r>
    </w:p>
    <w:p w:rsidR="ABFFABFF" w:rsidRDefault="ABFFABFF" w:rsidP="ABFFABFF">
      <w:pPr>
        <w:pStyle w:val="ARCATParagraph"/>
        <w:numPr>
          <w:ilvl w:val="2"/>
          <w:numId w:val="1"/>
        </w:numPr>
        <w:rPr/>
      </w:pPr>
      <w:r>
        <w:rPr/>
        <w:t>Section 09 30 00 - Tiling.</w:t>
      </w:r>
    </w:p>
    <w:p w:rsidR="ABFFABFF" w:rsidRDefault="ABFFABFF" w:rsidP="ABFFABFF">
      <w:pPr>
        <w:pStyle w:val="ARCATParagraph"/>
        <w:numPr>
          <w:ilvl w:val="2"/>
          <w:numId w:val="1"/>
        </w:numPr>
        <w:rPr/>
      </w:pPr>
      <w:r>
        <w:rPr/>
        <w:t>Section 09 90 00 - Painting and Coating.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National Institute of Justice (NIJ):</w:t>
      </w:r>
    </w:p>
    <w:p w:rsidR="ABFFABFF" w:rsidRDefault="ABFFABFF" w:rsidP="ABFFABFF">
      <w:pPr>
        <w:pStyle w:val="ARCATSubPara"/>
        <w:numPr>
          <w:ilvl w:val="3"/>
          <w:numId w:val="1"/>
        </w:numPr>
        <w:rPr/>
      </w:pPr>
      <w:r>
        <w:rPr/>
        <w:t>NIJ Standard 0108.01 - Ballistic Standards.</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752 - Specifications and Ammunition, Standard for Bullet Resisting Equipment.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 Provide samples of the following elements.</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store or install products under environmental conditions outside manufacturer's recommended limits.</w:t>
      </w:r>
    </w:p>
    <w:p w:rsidR="ABFFABFF" w:rsidRDefault="ABFFABFF" w:rsidP="ABFFABFF">
      <w:pPr>
        <w:pStyle w:val="ARCATParagraph"/>
        <w:numPr>
          <w:ilvl w:val="2"/>
          <w:numId w:val="1"/>
        </w:numPr>
        <w:rPr/>
      </w:pPr>
      <w:r>
        <w:rPr/>
        <w:t>Maintain temperature and humidity in installation area as required to maintain moisture content of installed woodwork within acceptable limits as defined by AWI, from at least two days prior to the date of product arrival through the remainder of construction period.</w:t>
      </w:r>
    </w:p>
    <w:p w:rsidR="ABFFABFF" w:rsidRDefault="ABFFABFF" w:rsidP="ABFFABFF">
      <w:pPr>
        <w:pStyle w:val="ARCATParagraph"/>
        <w:numPr>
          <w:ilvl w:val="2"/>
          <w:numId w:val="1"/>
        </w:numPr>
        <w:rPr/>
      </w:pPr>
      <w:r>
        <w:rPr/>
        <w:t>Do not deliver or install woodwork until building is enclosed, wet work is complete, and HVAC system is operating and maintaining temperature between 60 and 90 degrees F (16 and 32 degrees C) and relative humidity as directed by AWI for the appropriate region during the remainder of the construction period and the warranty period.</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SafeWood Designs, Inc., which is located at: 7281 Commerce Cir. W.; Fridley, MN 55432; Tel: 844-896-1800; Email: </w:t>
      </w:r>
      <w:hyperlink r:id="rIdA84D0821_1" w:history="1">
        <w:r>
          <w:rPr>
            <w:color w:val="802020"/>
            <w:u w:val="single"/>
          </w:rPr>
          <w:t>request info (sales@safewooddesigns.com)</w:t>
        </w:r>
      </w:hyperlink>
      <w:r>
        <w:rPr/>
        <w:t>; Web: </w:t>
      </w:r>
      <w:hyperlink r:id="rIdA84D0821_2" w:history="1">
        <w:r>
          <w:rPr>
            <w:color w:val="802020"/>
            <w:u w:val="single"/>
          </w:rPr>
          <w:t>http://safewooddesigns.com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BALLISTIC RESISTANT COMPOSITE PANELS</w:t>
      </w:r>
    </w:p>
    <w:p w:rsidR="ABFFABFF" w:rsidRDefault="ABFFABFF" w:rsidP="ABFFABFF">
      <w:pPr>
        <w:pStyle w:val="ARCATParagraph"/>
        <w:numPr>
          <w:ilvl w:val="2"/>
          <w:numId w:val="1"/>
        </w:numPr>
        <w:rPr/>
      </w:pPr>
      <w:r>
        <w:rPr/>
        <w:t>Material Performance Data:</w:t>
      </w:r>
    </w:p>
    <w:p w:rsidR="ABFFABFF" w:rsidRDefault="ABFFABFF" w:rsidP="ABFFABFF">
      <w:pPr>
        <w:pStyle w:val="ARCATSubPara"/>
        <w:numPr>
          <w:ilvl w:val="3"/>
          <w:numId w:val="1"/>
        </w:numPr>
        <w:rPr/>
      </w:pPr>
      <w:r>
        <w:rPr/>
        <w:t>Density per ASTM D792: 0.066 lbs per cu inch (1.80 grams per cu cm).</w:t>
      </w:r>
    </w:p>
    <w:p w:rsidR="ABFFABFF" w:rsidRDefault="ABFFABFF" w:rsidP="ABFFABFF">
      <w:pPr>
        <w:pStyle w:val="ARCATSubPara"/>
        <w:numPr>
          <w:ilvl w:val="3"/>
          <w:numId w:val="1"/>
        </w:numPr>
        <w:rPr/>
      </w:pPr>
      <w:r>
        <w:rPr/>
        <w:t>Tensile Modulus per ASTM D638: 2.6 to 3.5 msi (17.92 to 24.13 GPa)</w:t>
      </w:r>
    </w:p>
    <w:p w:rsidR="ABFFABFF" w:rsidRDefault="ABFFABFF" w:rsidP="ABFFABFF">
      <w:pPr>
        <w:pStyle w:val="ARCATSubPara"/>
        <w:numPr>
          <w:ilvl w:val="3"/>
          <w:numId w:val="1"/>
        </w:numPr>
        <w:rPr/>
      </w:pPr>
      <w:r>
        <w:rPr/>
        <w:t>Tensile Strength per ASTM D638: 45 to 60 ksi (310 to 414 MPa).</w:t>
      </w:r>
    </w:p>
    <w:p w:rsidR="ABFFABFF" w:rsidRDefault="ABFFABFF" w:rsidP="ABFFABFF">
      <w:pPr>
        <w:pStyle w:val="ARCATSubPara"/>
        <w:numPr>
          <w:ilvl w:val="3"/>
          <w:numId w:val="1"/>
        </w:numPr>
        <w:rPr/>
      </w:pPr>
      <w:r>
        <w:rPr/>
        <w:t>Flexural Modulus per ASTM D790: 2.1 to 2.7 msi (14.5 to 18.6 GPa).</w:t>
      </w:r>
    </w:p>
    <w:p w:rsidR="ABFFABFF" w:rsidRDefault="ABFFABFF" w:rsidP="ABFFABFF">
      <w:pPr>
        <w:pStyle w:val="ARCATSubPara"/>
        <w:numPr>
          <w:ilvl w:val="3"/>
          <w:numId w:val="1"/>
        </w:numPr>
        <w:rPr/>
      </w:pPr>
      <w:r>
        <w:rPr/>
        <w:t>Flexural Strength [er ASTM D790: 65 ksi (448 MPa).</w:t>
      </w:r>
    </w:p>
    <w:p w:rsidR="ABFFABFF" w:rsidRDefault="ABFFABFF" w:rsidP="ABFFABFF">
      <w:pPr>
        <w:pStyle w:val="ARCATSubPara"/>
        <w:numPr>
          <w:ilvl w:val="3"/>
          <w:numId w:val="1"/>
        </w:numPr>
        <w:rPr/>
      </w:pPr>
      <w:r>
        <w:rPr/>
        <w:t>Compressive Strength ASTM D695: 40 ksi (276 MPa).</w:t>
      </w:r>
    </w:p>
    <w:p w:rsidR="ABFFABFF" w:rsidRDefault="ABFFABFF" w:rsidP="ABFFABFF">
      <w:pPr>
        <w:pStyle w:val="ARCATSubPara"/>
        <w:numPr>
          <w:ilvl w:val="3"/>
          <w:numId w:val="1"/>
        </w:numPr>
        <w:rPr/>
      </w:pPr>
      <w:r>
        <w:rPr/>
        <w:t>Barcol Hardness per ASTM D2583: 50 to 60.</w:t>
      </w:r>
    </w:p>
    <w:p w:rsidR="ABFFABFF" w:rsidRDefault="ABFFABFF" w:rsidP="ABFFABFF">
      <w:pPr>
        <w:pStyle w:val="ARCATSubPara"/>
        <w:numPr>
          <w:ilvl w:val="3"/>
          <w:numId w:val="1"/>
        </w:numPr>
        <w:rPr/>
      </w:pPr>
      <w:r>
        <w:rPr/>
        <w:t>Glass Content - Continuous Glass Fiber: 55.0 wt percent.</w:t>
      </w:r>
    </w:p>
    <w:p w:rsidR="ABFFABFF" w:rsidRDefault="ABFFABFF" w:rsidP="ABFFABFF">
      <w:pPr>
        <w:pStyle w:val="ARCATSubPara"/>
        <w:numPr>
          <w:ilvl w:val="3"/>
          <w:numId w:val="1"/>
        </w:numPr>
        <w:rPr/>
      </w:pPr>
      <w:r>
        <w:rPr/>
        <w:t>Fire Rating per ASTM E119-09c: 1 hour</w:t>
      </w:r>
    </w:p>
    <w:p w:rsidR="ABFFABFF" w:rsidRDefault="ABFFABFF" w:rsidP="ABFFABFF">
      <w:pPr>
        <w:pStyle w:val="ARCATSubPara"/>
        <w:numPr>
          <w:ilvl w:val="3"/>
          <w:numId w:val="1"/>
        </w:numPr>
        <w:rPr/>
      </w:pPr>
      <w:r>
        <w:rPr/>
        <w:t>Flame Spread Rating per ASTM E84-08a: 45. </w:t>
      </w:r>
    </w:p>
    <w:p w:rsidR="ABFFABFF" w:rsidRDefault="ABFFABFF" w:rsidP="ABFFABFF">
      <w:pPr>
        <w:pStyle w:val="ARCATSubSub1"/>
        <w:numPr>
          <w:ilvl w:val="4"/>
          <w:numId w:val="1"/>
        </w:numPr>
        <w:rPr/>
      </w:pPr>
      <w:r>
        <w:rPr/>
        <w:t>NFPA and IBC Class B rating achieved.</w:t>
      </w:r>
    </w:p>
    <w:p w:rsidR="ABFFABFF" w:rsidRDefault="ABFFABFF" w:rsidP="ABFFABFF">
      <w:pPr>
        <w:pStyle w:val="ARCATSubPara"/>
        <w:numPr>
          <w:ilvl w:val="3"/>
          <w:numId w:val="1"/>
        </w:numPr>
        <w:rPr/>
      </w:pPr>
      <w:r>
        <w:rPr/>
        <w:t>Smoke Developed Rating per ASTM E84-08a: 165. </w:t>
      </w:r>
    </w:p>
    <w:p w:rsidR="ABFFABFF" w:rsidRDefault="ABFFABFF" w:rsidP="ABFFABFF">
      <w:pPr>
        <w:pStyle w:val="ARCATSubSub1"/>
        <w:numPr>
          <w:ilvl w:val="4"/>
          <w:numId w:val="1"/>
        </w:numPr>
        <w:rPr/>
      </w:pPr>
      <w:r>
        <w:rPr/>
        <w:t>NFPA and IBC Class B rating achieved.</w:t>
      </w:r>
    </w:p>
    <w:p w:rsidR="ABFFABFF" w:rsidRDefault="ABFFABFF" w:rsidP="ABFFABFF">
      <w:pPr>
        <w:pStyle w:val="ARCATSubPara"/>
        <w:numPr>
          <w:ilvl w:val="3"/>
          <w:numId w:val="1"/>
        </w:numPr>
        <w:rPr/>
      </w:pPr>
      <w:r>
        <w:rPr/>
        <w:t>Additional Performance Advantages</w:t>
      </w:r>
    </w:p>
    <w:p w:rsidR="ABFFABFF" w:rsidRDefault="ABFFABFF" w:rsidP="ABFFABFF">
      <w:pPr>
        <w:pStyle w:val="ARCATSubSub1"/>
        <w:numPr>
          <w:ilvl w:val="4"/>
          <w:numId w:val="1"/>
        </w:numPr>
        <w:rPr/>
      </w:pPr>
      <w:r>
        <w:rPr/>
        <w:t>Durable.</w:t>
      </w:r>
    </w:p>
    <w:p w:rsidR="ABFFABFF" w:rsidRDefault="ABFFABFF" w:rsidP="ABFFABFF">
      <w:pPr>
        <w:pStyle w:val="ARCATSubSub1"/>
        <w:numPr>
          <w:ilvl w:val="4"/>
          <w:numId w:val="1"/>
        </w:numPr>
        <w:rPr/>
      </w:pPr>
      <w:r>
        <w:rPr/>
        <w:t>Corrosion resistant.</w:t>
      </w:r>
    </w:p>
    <w:p w:rsidR="ABFFABFF" w:rsidRDefault="ABFFABFF" w:rsidP="ABFFABFF">
      <w:pPr>
        <w:pStyle w:val="ARCATSubSub1"/>
        <w:numPr>
          <w:ilvl w:val="4"/>
          <w:numId w:val="1"/>
        </w:numPr>
        <w:rPr/>
      </w:pPr>
      <w:r>
        <w:rPr/>
        <w:t>Electrical non-conductive</w:t>
      </w:r>
    </w:p>
    <w:p w:rsidR="ABFFABFF" w:rsidRDefault="ABFFABFF" w:rsidP="ABFFABFF">
      <w:pPr>
        <w:pStyle w:val="ARCATSubSub1"/>
        <w:numPr>
          <w:ilvl w:val="4"/>
          <w:numId w:val="1"/>
        </w:numPr>
        <w:rPr/>
      </w:pPr>
      <w:r>
        <w:rPr/>
        <w:t>Low thermal conductivity</w:t>
      </w:r>
    </w:p>
    <w:p w:rsidR="ABFFABFF" w:rsidRDefault="ABFFABFF" w:rsidP="ABFFABFF">
      <w:pPr>
        <w:pStyle w:val="ARCATSubSub1"/>
        <w:numPr>
          <w:ilvl w:val="4"/>
          <w:numId w:val="1"/>
        </w:numPr>
        <w:rPr/>
      </w:pPr>
      <w:r>
        <w:rPr/>
        <w:t>Light weight.</w:t>
      </w:r>
    </w:p>
    <w:p w:rsidR="ABFFABFF" w:rsidRDefault="ABFFABFF" w:rsidP="ABFFABFF">
      <w:pPr>
        <w:pStyle w:val="ARCATSubPara"/>
        <w:numPr>
          <w:ilvl w:val="3"/>
          <w:numId w:val="1"/>
        </w:numPr>
        <w:rPr/>
      </w:pPr>
      <w:r>
        <w:rPr/>
        <w:t>The composite matrix allows for retention of projectiles avoiding hazardous ricochet. </w:t>
      </w:r>
    </w:p>
    <w:p w:rsidR="ABFFABFF" w:rsidRDefault="ABFFABFF" w:rsidP="ABFFABFF">
      <w:pPr>
        <w:pStyle w:val="ARCATParagraph"/>
        <w:numPr>
          <w:ilvl w:val="2"/>
          <w:numId w:val="1"/>
        </w:numPr>
        <w:rPr/>
      </w:pPr>
      <w:r>
        <w:rPr/>
        <w:t>Construction: Layers of 0 to 90 degree woven E-glass fiber reinforcements with a proprietary resin system.</w:t>
      </w:r>
    </w:p>
    <w:p w:rsidR="ABFFABFF" w:rsidRDefault="ABFFABFF" w:rsidP="ABFFABFF">
      <w:pPr>
        <w:pStyle w:val="ARCATSubPara"/>
        <w:numPr>
          <w:ilvl w:val="3"/>
          <w:numId w:val="1"/>
        </w:numPr>
        <w:rPr/>
      </w:pPr>
      <w:r>
        <w:rPr/>
        <w:t>Panel Customization:</w:t>
      </w:r>
    </w:p>
    <w:p w:rsidR="ABFFABFF" w:rsidRDefault="ABFFABFF" w:rsidP="ABFFABFF">
      <w:pPr>
        <w:pStyle w:val="ARCATSubSub1"/>
        <w:numPr>
          <w:ilvl w:val="4"/>
          <w:numId w:val="1"/>
        </w:numPr>
        <w:rPr/>
      </w:pPr>
      <w:r>
        <w:rPr/>
        <w:t>Drilling.</w:t>
      </w:r>
    </w:p>
    <w:p w:rsidR="ABFFABFF" w:rsidRDefault="ABFFABFF" w:rsidP="ABFFABFF">
      <w:pPr>
        <w:pStyle w:val="ARCATSubSub1"/>
        <w:numPr>
          <w:ilvl w:val="4"/>
          <w:numId w:val="1"/>
        </w:numPr>
        <w:rPr/>
      </w:pPr>
      <w:r>
        <w:rPr/>
        <w:t>Routing.</w:t>
      </w:r>
    </w:p>
    <w:p w:rsidR="ABFFABFF" w:rsidRDefault="ABFFABFF" w:rsidP="ABFFABFF">
      <w:pPr>
        <w:pStyle w:val="ARCATSubSub1"/>
        <w:numPr>
          <w:ilvl w:val="4"/>
          <w:numId w:val="1"/>
        </w:numPr>
        <w:rPr/>
      </w:pPr>
      <w:r>
        <w:rPr/>
        <w:t>Machining.</w:t>
      </w:r>
    </w:p>
    <w:p w:rsidR="ABFFABFF" w:rsidRDefault="ABFFABFF" w:rsidP="ABFFABFF">
      <w:pPr>
        <w:pStyle w:val="ARCATSubSub1"/>
        <w:numPr>
          <w:ilvl w:val="4"/>
          <w:numId w:val="1"/>
        </w:numPr>
        <w:rPr/>
      </w:pPr>
      <w:r>
        <w:rPr/>
        <w:t>Finishing.</w:t>
      </w:r>
    </w:p>
    <w:p w:rsidR="ABFFABFF" w:rsidRDefault="ABFFABFF" w:rsidP="ABFFABFF">
      <w:pPr>
        <w:pStyle w:val="ARCATSubSub1"/>
        <w:numPr>
          <w:ilvl w:val="4"/>
          <w:numId w:val="1"/>
        </w:numPr>
        <w:rPr/>
      </w:pPr>
      <w:r>
        <w:rPr/>
        <w:t>Custom colors.</w:t>
      </w:r>
    </w:p>
    <w:p w:rsidR="ABFFABFF" w:rsidRDefault="ABFFABFF" w:rsidP="ABFFABFF">
      <w:pPr>
        <w:pStyle w:val="ARCATSubSub1"/>
        <w:numPr>
          <w:ilvl w:val="4"/>
          <w:numId w:val="1"/>
        </w:numPr>
        <w:rPr/>
      </w:pPr>
      <w:r>
        <w:rPr/>
        <w:t>Unique panel sizes.</w:t>
      </w:r>
    </w:p>
    <w:p w:rsidR="ABFFABFF" w:rsidRDefault="ABFFABFF" w:rsidP="ABFFABFF">
      <w:pPr>
        <w:pStyle w:val="ARCATSubPara"/>
        <w:numPr>
          <w:ilvl w:val="3"/>
          <w:numId w:val="1"/>
        </w:numPr>
        <w:rPr/>
      </w:pPr>
      <w:r>
        <w:rPr/>
        <w:t>Panel Width Range: 36 x 48 inch (914 x 1219 mm) minimum.</w:t>
      </w:r>
    </w:p>
    <w:p w:rsidR="ABFFABFF" w:rsidRDefault="ABFFABFF" w:rsidP="ABFFABFF">
      <w:pPr>
        <w:pStyle w:val="ARCATSubPara"/>
        <w:numPr>
          <w:ilvl w:val="3"/>
          <w:numId w:val="1"/>
        </w:numPr>
        <w:rPr/>
      </w:pPr>
      <w:r>
        <w:rPr/>
        <w:t>Panel Length Range: 48 x 120 inch (1219 x 3048 mm) maximum.</w:t>
      </w:r>
    </w:p>
    <w:p w:rsidR="ABFFABFF" w:rsidRDefault="ABFFABFF" w:rsidP="ABFFABFF">
      <w:pPr>
        <w:pStyle w:val="ARCATParagraph"/>
        <w:numPr>
          <w:ilvl w:val="2"/>
          <w:numId w:val="1"/>
        </w:numPr>
        <w:rPr/>
      </w:pPr>
      <w:r>
        <w:rPr/>
        <w:t>GlasArmor Panels:</w:t>
      </w:r>
    </w:p>
    <w:p>
      <w:pPr>
        <w:pStyle w:val="ARCATnote"/>
        <w:rPr/>
      </w:pPr>
      <w:r>
        <w:rPr/>
        <w:t>** NOTE TO SPECIFIER ** Delete UL Level options and panel sizes not required.</w:t>
      </w:r>
    </w:p>
    <w:p w:rsidR="ABFFABFF" w:rsidRDefault="ABFFABFF" w:rsidP="ABFFABFF">
      <w:pPr>
        <w:pStyle w:val="ARCATSubPara"/>
        <w:numPr>
          <w:ilvl w:val="3"/>
          <w:numId w:val="1"/>
        </w:numPr>
        <w:rPr/>
      </w:pPr>
      <w:r>
        <w:rPr/>
        <w:t>UL Level 1. </w:t>
      </w:r>
    </w:p>
    <w:p w:rsidR="ABFFABFF" w:rsidRDefault="ABFFABFF" w:rsidP="ABFFABFF">
      <w:pPr>
        <w:pStyle w:val="ARCATSubSub1"/>
        <w:numPr>
          <w:ilvl w:val="4"/>
          <w:numId w:val="1"/>
        </w:numPr>
        <w:rPr/>
      </w:pPr>
      <w:r>
        <w:rPr/>
        <w:t>Thickness: 0.256 inches (6.5 mm).</w:t>
      </w:r>
    </w:p>
    <w:p w:rsidR="ABFFABFF" w:rsidRDefault="ABFFABFF" w:rsidP="ABFFABFF">
      <w:pPr>
        <w:pStyle w:val="ARCATSubSub1"/>
        <w:numPr>
          <w:ilvl w:val="4"/>
          <w:numId w:val="1"/>
        </w:numPr>
        <w:rPr/>
      </w:pPr>
      <w:r>
        <w:rPr/>
        <w:t>Nominal Weight: 2.7 lbs per sq ft (0.13 kPa)</w:t>
      </w:r>
    </w:p>
    <w:p w:rsidR="ABFFABFF" w:rsidRDefault="ABFFABFF" w:rsidP="ABFFABFF">
      <w:pPr>
        <w:pStyle w:val="ARCATSubSub1"/>
        <w:numPr>
          <w:ilvl w:val="4"/>
          <w:numId w:val="1"/>
        </w:numPr>
        <w:rPr/>
      </w:pPr>
      <w:r>
        <w:rPr/>
        <w:t>Ammunition: 0.354 inch (9 mm) full metal copper jacket with lead core.</w:t>
      </w:r>
    </w:p>
    <w:p w:rsidR="ABFFABFF" w:rsidRDefault="ABFFABFF" w:rsidP="ABFFABFF">
      <w:pPr>
        <w:pStyle w:val="ARCATSubSub2"/>
        <w:numPr>
          <w:ilvl w:val="5"/>
          <w:numId w:val="1"/>
        </w:numPr>
        <w:rPr/>
      </w:pPr>
      <w:r>
        <w:rPr/>
        <w:t>Velocity: 1175 fps (358 mps). Number of Shots: 3.</w:t>
      </w:r>
    </w:p>
    <w:p w:rsidR="ABFFABFF" w:rsidRDefault="ABFFABFF" w:rsidP="ABFFABFF">
      <w:pPr>
        <w:pStyle w:val="ARCATSubSub1"/>
        <w:numPr>
          <w:ilvl w:val="4"/>
          <w:numId w:val="1"/>
        </w:numPr>
        <w:rPr/>
      </w:pPr>
      <w:r>
        <w:rPr/>
        <w:t>Size (WxL): 36 x 96 inches (914 x 2438 mm). Color: Natural.</w:t>
      </w:r>
    </w:p>
    <w:p w:rsidR="ABFFABFF" w:rsidRDefault="ABFFABFF" w:rsidP="ABFFABFF">
      <w:pPr>
        <w:pStyle w:val="ARCATSubSub1"/>
        <w:numPr>
          <w:ilvl w:val="4"/>
          <w:numId w:val="1"/>
        </w:numPr>
        <w:rPr/>
      </w:pPr>
      <w:r>
        <w:rPr/>
        <w:t>Size (WxL): 36 x 120 inches (914 x 3048 mm). Color: Natural.</w:t>
      </w:r>
    </w:p>
    <w:p w:rsidR="ABFFABFF" w:rsidRDefault="ABFFABFF" w:rsidP="ABFFABFF">
      <w:pPr>
        <w:pStyle w:val="ARCATSubSub1"/>
        <w:numPr>
          <w:ilvl w:val="4"/>
          <w:numId w:val="1"/>
        </w:numPr>
        <w:rPr/>
      </w:pPr>
      <w:r>
        <w:rPr/>
        <w:t>Size (WxL): 48 x 96 inches (1219 x 2438 mm). Color: Natural.</w:t>
      </w:r>
    </w:p>
    <w:p w:rsidR="ABFFABFF" w:rsidRDefault="ABFFABFF" w:rsidP="ABFFABFF">
      <w:pPr>
        <w:pStyle w:val="ARCATSubSub1"/>
        <w:numPr>
          <w:ilvl w:val="4"/>
          <w:numId w:val="1"/>
        </w:numPr>
        <w:rPr/>
      </w:pPr>
      <w:r>
        <w:rPr/>
        <w:t>Size (WxL): 48 x 108 inches (1219 x 2743 mm). Color: Natural.</w:t>
      </w:r>
    </w:p>
    <w:p w:rsidR="ABFFABFF" w:rsidRDefault="ABFFABFF" w:rsidP="ABFFABFF">
      <w:pPr>
        <w:pStyle w:val="ARCATSubSub1"/>
        <w:numPr>
          <w:ilvl w:val="4"/>
          <w:numId w:val="1"/>
        </w:numPr>
        <w:rPr/>
      </w:pPr>
      <w:r>
        <w:rPr/>
        <w:t>Size (WxL): 48 x 120 inches (1219 x 3048 mm). Color: Natural.</w:t>
      </w:r>
    </w:p>
    <w:p w:rsidR="ABFFABFF" w:rsidRDefault="ABFFABFF" w:rsidP="ABFFABFF">
      <w:pPr>
        <w:pStyle w:val="ARCATSubSub1"/>
        <w:numPr>
          <w:ilvl w:val="4"/>
          <w:numId w:val="1"/>
        </w:numPr>
        <w:rPr/>
      </w:pPr>
      <w:r>
        <w:rPr/>
        <w:t>Size (WxL): ___ x ___ inches (___ x ___ mm). Color: ______.</w:t>
      </w:r>
    </w:p>
    <w:p w:rsidR="ABFFABFF" w:rsidRDefault="ABFFABFF" w:rsidP="ABFFABFF">
      <w:pPr>
        <w:pStyle w:val="ARCATSubPara"/>
        <w:numPr>
          <w:ilvl w:val="3"/>
          <w:numId w:val="1"/>
        </w:numPr>
        <w:rPr/>
      </w:pPr>
      <w:r>
        <w:rPr/>
        <w:t>UL Level 2. NIJ Level II-A. </w:t>
      </w:r>
    </w:p>
    <w:p w:rsidR="ABFFABFF" w:rsidRDefault="ABFFABFF" w:rsidP="ABFFABFF">
      <w:pPr>
        <w:pStyle w:val="ARCATSubSub1"/>
        <w:numPr>
          <w:ilvl w:val="4"/>
          <w:numId w:val="1"/>
        </w:numPr>
        <w:rPr/>
      </w:pPr>
      <w:r>
        <w:rPr/>
        <w:t>Thickness: 0.384 inches (9.75 mm).</w:t>
      </w:r>
    </w:p>
    <w:p w:rsidR="ABFFABFF" w:rsidRDefault="ABFFABFF" w:rsidP="ABFFABFF">
      <w:pPr>
        <w:pStyle w:val="ARCATSubSub1"/>
        <w:numPr>
          <w:ilvl w:val="4"/>
          <w:numId w:val="1"/>
        </w:numPr>
        <w:rPr/>
      </w:pPr>
      <w:r>
        <w:rPr/>
        <w:t>Nominal Weight: 4.0 lbs per sq ft (0.19 kPa)</w:t>
      </w:r>
    </w:p>
    <w:p w:rsidR="ABFFABFF" w:rsidRDefault="ABFFABFF" w:rsidP="ABFFABFF">
      <w:pPr>
        <w:pStyle w:val="ARCATSubSub1"/>
        <w:numPr>
          <w:ilvl w:val="4"/>
          <w:numId w:val="1"/>
        </w:numPr>
        <w:rPr/>
      </w:pPr>
      <w:r>
        <w:rPr/>
        <w:t>Ammunition: .357 magnum jacketed with soft lead point.</w:t>
      </w:r>
    </w:p>
    <w:p w:rsidR="ABFFABFF" w:rsidRDefault="ABFFABFF" w:rsidP="ABFFABFF">
      <w:pPr>
        <w:pStyle w:val="ARCATSubSub2"/>
        <w:numPr>
          <w:ilvl w:val="5"/>
          <w:numId w:val="1"/>
        </w:numPr>
        <w:rPr/>
      </w:pPr>
      <w:r>
        <w:rPr/>
        <w:t>Velocity: 1250 fps (381 mps). Number of Shots: 3.</w:t>
      </w:r>
    </w:p>
    <w:p w:rsidR="ABFFABFF" w:rsidRDefault="ABFFABFF" w:rsidP="ABFFABFF">
      <w:pPr>
        <w:pStyle w:val="ARCATSubSub1"/>
        <w:numPr>
          <w:ilvl w:val="4"/>
          <w:numId w:val="1"/>
        </w:numPr>
        <w:rPr/>
      </w:pPr>
      <w:r>
        <w:rPr/>
        <w:t>Size (WxL): 36 x 96 inches (914 x 2438 mm). Color: Natural.</w:t>
      </w:r>
    </w:p>
    <w:p w:rsidR="ABFFABFF" w:rsidRDefault="ABFFABFF" w:rsidP="ABFFABFF">
      <w:pPr>
        <w:pStyle w:val="ARCATSubSub1"/>
        <w:numPr>
          <w:ilvl w:val="4"/>
          <w:numId w:val="1"/>
        </w:numPr>
        <w:rPr/>
      </w:pPr>
      <w:r>
        <w:rPr/>
        <w:t>Size (WxL): 36 x 120 inches (914 x 3048 mm). Color: Natural.</w:t>
      </w:r>
    </w:p>
    <w:p w:rsidR="ABFFABFF" w:rsidRDefault="ABFFABFF" w:rsidP="ABFFABFF">
      <w:pPr>
        <w:pStyle w:val="ARCATSubSub1"/>
        <w:numPr>
          <w:ilvl w:val="4"/>
          <w:numId w:val="1"/>
        </w:numPr>
        <w:rPr/>
      </w:pPr>
      <w:r>
        <w:rPr/>
        <w:t>Size (WxL): 48 x 96 inches (1219 x 2438 mm). Color: Natural.</w:t>
      </w:r>
    </w:p>
    <w:p w:rsidR="ABFFABFF" w:rsidRDefault="ABFFABFF" w:rsidP="ABFFABFF">
      <w:pPr>
        <w:pStyle w:val="ARCATSubSub1"/>
        <w:numPr>
          <w:ilvl w:val="4"/>
          <w:numId w:val="1"/>
        </w:numPr>
        <w:rPr/>
      </w:pPr>
      <w:r>
        <w:rPr/>
        <w:t>Size (WxL): 48 x 108 inches (1219 x 2743 mm). Color: Natural.</w:t>
      </w:r>
    </w:p>
    <w:p w:rsidR="ABFFABFF" w:rsidRDefault="ABFFABFF" w:rsidP="ABFFABFF">
      <w:pPr>
        <w:pStyle w:val="ARCATSubSub1"/>
        <w:numPr>
          <w:ilvl w:val="4"/>
          <w:numId w:val="1"/>
        </w:numPr>
        <w:rPr/>
      </w:pPr>
      <w:r>
        <w:rPr/>
        <w:t>Size (WxL): 48 x 120 inches (1219 x 3048 mm). Color: Natural.</w:t>
      </w:r>
    </w:p>
    <w:p w:rsidR="ABFFABFF" w:rsidRDefault="ABFFABFF" w:rsidP="ABFFABFF">
      <w:pPr>
        <w:pStyle w:val="ARCATSubSub1"/>
        <w:numPr>
          <w:ilvl w:val="4"/>
          <w:numId w:val="1"/>
        </w:numPr>
        <w:rPr/>
      </w:pPr>
      <w:r>
        <w:rPr/>
        <w:t>Size (WxL): ___ x ___ inches (___ x ___ mm). Color: ______.</w:t>
      </w:r>
    </w:p>
    <w:p w:rsidR="ABFFABFF" w:rsidRDefault="ABFFABFF" w:rsidP="ABFFABFF">
      <w:pPr>
        <w:pStyle w:val="ARCATSubPara"/>
        <w:numPr>
          <w:ilvl w:val="3"/>
          <w:numId w:val="1"/>
        </w:numPr>
        <w:rPr/>
      </w:pPr>
      <w:r>
        <w:rPr/>
        <w:t>UL Level 3. NIJ Level III-A. </w:t>
      </w:r>
    </w:p>
    <w:p w:rsidR="ABFFABFF" w:rsidRDefault="ABFFABFF" w:rsidP="ABFFABFF">
      <w:pPr>
        <w:pStyle w:val="ARCATSubSub1"/>
        <w:numPr>
          <w:ilvl w:val="4"/>
          <w:numId w:val="1"/>
        </w:numPr>
        <w:rPr/>
      </w:pPr>
      <w:r>
        <w:rPr/>
        <w:t>Thickness: 0.500 inches (12.7 mm).</w:t>
      </w:r>
    </w:p>
    <w:p w:rsidR="ABFFABFF" w:rsidRDefault="ABFFABFF" w:rsidP="ABFFABFF">
      <w:pPr>
        <w:pStyle w:val="ARCATSubSub1"/>
        <w:numPr>
          <w:ilvl w:val="4"/>
          <w:numId w:val="1"/>
        </w:numPr>
        <w:rPr/>
      </w:pPr>
      <w:r>
        <w:rPr/>
        <w:t>Nominal Weight: 5.4 lbs per sq ft (0.26 kPa)</w:t>
      </w:r>
    </w:p>
    <w:p w:rsidR="ABFFABFF" w:rsidRDefault="ABFFABFF" w:rsidP="ABFFABFF">
      <w:pPr>
        <w:pStyle w:val="ARCATSubSub1"/>
        <w:numPr>
          <w:ilvl w:val="4"/>
          <w:numId w:val="1"/>
        </w:numPr>
        <w:rPr/>
      </w:pPr>
      <w:r>
        <w:rPr/>
        <w:t>Ammunition: .44 magnum lead semi-wadcutter gas checked.</w:t>
      </w:r>
    </w:p>
    <w:p w:rsidR="ABFFABFF" w:rsidRDefault="ABFFABFF" w:rsidP="ABFFABFF">
      <w:pPr>
        <w:pStyle w:val="ARCATSubSub2"/>
        <w:numPr>
          <w:ilvl w:val="5"/>
          <w:numId w:val="1"/>
        </w:numPr>
        <w:rPr/>
      </w:pPr>
      <w:r>
        <w:rPr/>
        <w:t>Velocity: 1350 fps (411.5 mps). Number of Shots: 3.</w:t>
      </w:r>
    </w:p>
    <w:p w:rsidR="ABFFABFF" w:rsidRDefault="ABFFABFF" w:rsidP="ABFFABFF">
      <w:pPr>
        <w:pStyle w:val="ARCATSubSub1"/>
        <w:numPr>
          <w:ilvl w:val="4"/>
          <w:numId w:val="1"/>
        </w:numPr>
        <w:rPr/>
      </w:pPr>
      <w:r>
        <w:rPr/>
        <w:t>Size (WxL): 36 x 96 inches (914 x 2438 mm). Color: Natural.</w:t>
      </w:r>
    </w:p>
    <w:p w:rsidR="ABFFABFF" w:rsidRDefault="ABFFABFF" w:rsidP="ABFFABFF">
      <w:pPr>
        <w:pStyle w:val="ARCATSubSub1"/>
        <w:numPr>
          <w:ilvl w:val="4"/>
          <w:numId w:val="1"/>
        </w:numPr>
        <w:rPr/>
      </w:pPr>
      <w:r>
        <w:rPr/>
        <w:t>Size (WxL): 36 x 120 inches (914 x 3048 mm). Color: Natural.</w:t>
      </w:r>
    </w:p>
    <w:p w:rsidR="ABFFABFF" w:rsidRDefault="ABFFABFF" w:rsidP="ABFFABFF">
      <w:pPr>
        <w:pStyle w:val="ARCATSubSub1"/>
        <w:numPr>
          <w:ilvl w:val="4"/>
          <w:numId w:val="1"/>
        </w:numPr>
        <w:rPr/>
      </w:pPr>
      <w:r>
        <w:rPr/>
        <w:t>Size (WxL): 48 x 96 inches (1219 x 2438 mm). Color: Natural.</w:t>
      </w:r>
    </w:p>
    <w:p w:rsidR="ABFFABFF" w:rsidRDefault="ABFFABFF" w:rsidP="ABFFABFF">
      <w:pPr>
        <w:pStyle w:val="ARCATSubSub1"/>
        <w:numPr>
          <w:ilvl w:val="4"/>
          <w:numId w:val="1"/>
        </w:numPr>
        <w:rPr/>
      </w:pPr>
      <w:r>
        <w:rPr/>
        <w:t>Size (WxL): 48 x 96 inches (1219 x 2438 mm). Color: Grey.</w:t>
      </w:r>
    </w:p>
    <w:p w:rsidR="ABFFABFF" w:rsidRDefault="ABFFABFF" w:rsidP="ABFFABFF">
      <w:pPr>
        <w:pStyle w:val="ARCATSubSub1"/>
        <w:numPr>
          <w:ilvl w:val="4"/>
          <w:numId w:val="1"/>
        </w:numPr>
        <w:rPr/>
      </w:pPr>
      <w:r>
        <w:rPr/>
        <w:t>Size (WxL): 48 x 96 inches (1219 x 2438 mm). Color: White.</w:t>
      </w:r>
    </w:p>
    <w:p w:rsidR="ABFFABFF" w:rsidRDefault="ABFFABFF" w:rsidP="ABFFABFF">
      <w:pPr>
        <w:pStyle w:val="ARCATSubSub1"/>
        <w:numPr>
          <w:ilvl w:val="4"/>
          <w:numId w:val="1"/>
        </w:numPr>
        <w:rPr/>
      </w:pPr>
      <w:r>
        <w:rPr/>
        <w:t>Size (WxL): 48 x 96 inches (1219 x 2438 mm). Color: Tan.</w:t>
      </w:r>
    </w:p>
    <w:p w:rsidR="ABFFABFF" w:rsidRDefault="ABFFABFF" w:rsidP="ABFFABFF">
      <w:pPr>
        <w:pStyle w:val="ARCATSubSub1"/>
        <w:numPr>
          <w:ilvl w:val="4"/>
          <w:numId w:val="1"/>
        </w:numPr>
        <w:rPr/>
      </w:pPr>
      <w:r>
        <w:rPr/>
        <w:t>Size (WxL): 48 x 108 inches (1219 x 2743 mm). Color: Natural.</w:t>
      </w:r>
    </w:p>
    <w:p w:rsidR="ABFFABFF" w:rsidRDefault="ABFFABFF" w:rsidP="ABFFABFF">
      <w:pPr>
        <w:pStyle w:val="ARCATSubSub1"/>
        <w:numPr>
          <w:ilvl w:val="4"/>
          <w:numId w:val="1"/>
        </w:numPr>
        <w:rPr/>
      </w:pPr>
      <w:r>
        <w:rPr/>
        <w:t>Size (WxL): 48 x 108 inches (1219 x 2743 mm). Color: Grey.</w:t>
      </w:r>
    </w:p>
    <w:p w:rsidR="ABFFABFF" w:rsidRDefault="ABFFABFF" w:rsidP="ABFFABFF">
      <w:pPr>
        <w:pStyle w:val="ARCATSubSub1"/>
        <w:numPr>
          <w:ilvl w:val="4"/>
          <w:numId w:val="1"/>
        </w:numPr>
        <w:rPr/>
      </w:pPr>
      <w:r>
        <w:rPr/>
        <w:t>Size (WxL): 48 x 120 inches (1219 x 3048 mm). Color: Natural.</w:t>
      </w:r>
    </w:p>
    <w:p w:rsidR="ABFFABFF" w:rsidRDefault="ABFFABFF" w:rsidP="ABFFABFF">
      <w:pPr>
        <w:pStyle w:val="ARCATSubSub1"/>
        <w:numPr>
          <w:ilvl w:val="4"/>
          <w:numId w:val="1"/>
        </w:numPr>
        <w:rPr/>
      </w:pPr>
      <w:r>
        <w:rPr/>
        <w:t>Size (WxL): 48 x 120 inches (1219 x 3048 mm). Color: Grey.</w:t>
      </w:r>
    </w:p>
    <w:p w:rsidR="ABFFABFF" w:rsidRDefault="ABFFABFF" w:rsidP="ABFFABFF">
      <w:pPr>
        <w:pStyle w:val="ARCATSubSub1"/>
        <w:numPr>
          <w:ilvl w:val="4"/>
          <w:numId w:val="1"/>
        </w:numPr>
        <w:rPr/>
      </w:pPr>
      <w:r>
        <w:rPr/>
        <w:t>Size (WxL): 48 x 120 inches (1219 x 3048 mm). Color: White.</w:t>
      </w:r>
    </w:p>
    <w:p w:rsidR="ABFFABFF" w:rsidRDefault="ABFFABFF" w:rsidP="ABFFABFF">
      <w:pPr>
        <w:pStyle w:val="ARCATSubSub1"/>
        <w:numPr>
          <w:ilvl w:val="4"/>
          <w:numId w:val="1"/>
        </w:numPr>
        <w:rPr/>
      </w:pPr>
      <w:r>
        <w:rPr/>
        <w:t>Size (WxL): ___ x ___ inches (___ x ___ mm). Color: _______.</w:t>
      </w:r>
    </w:p>
    <w:p w:rsidR="ABFFABFF" w:rsidRDefault="ABFFABFF" w:rsidP="ABFFABFF">
      <w:pPr>
        <w:pStyle w:val="ARCATSubPara"/>
        <w:numPr>
          <w:ilvl w:val="3"/>
          <w:numId w:val="1"/>
        </w:numPr>
        <w:rPr/>
      </w:pPr>
      <w:r>
        <w:rPr/>
        <w:t>Additional Protection Against Higher Power Ammunitions: Achieved by layering multiple GlasArmor panels. Contact the manufacturer for more information regarding your specific application.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Lay out the project to utilize the largest panel sizes to minimize the number of seams.</w:t>
      </w:r>
    </w:p>
    <w:p w:rsidR="ABFFABFF" w:rsidRDefault="ABFFABFF" w:rsidP="ABFFABFF">
      <w:pPr>
        <w:pStyle w:val="ARCATParagraph"/>
        <w:numPr>
          <w:ilvl w:val="2"/>
          <w:numId w:val="1"/>
        </w:numPr>
        <w:rPr/>
      </w:pPr>
      <w:r>
        <w:rPr/>
        <w:t>Fabricate panels to desired size by cutting with a circular saw equipped with a diamond abrasive blade. Wear safety equipment including safety glasses and dust masks.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SubPara"/>
        <w:numPr>
          <w:ilvl w:val="3"/>
          <w:numId w:val="1"/>
        </w:numPr>
        <w:rPr/>
      </w:pPr>
      <w:r>
        <w:rPr/>
        <w:t>Secure panels to steel or wood framing by mechanically fastening with heavy-duty wallboard or lag screws.</w:t>
      </w:r>
    </w:p>
    <w:p w:rsidR="ABFFABFF" w:rsidRDefault="ABFFABFF" w:rsidP="ABFFABFF">
      <w:pPr>
        <w:pStyle w:val="ARCATSubPara"/>
        <w:numPr>
          <w:ilvl w:val="3"/>
          <w:numId w:val="1"/>
        </w:numPr>
        <w:rPr/>
      </w:pPr>
      <w:r>
        <w:rPr/>
        <w:t>When constructing walls, rest the initial course of panels firmly on the floor to avoid any unsupported panel weight on the wall framing.</w:t>
      </w:r>
    </w:p>
    <w:p w:rsidR="ABFFABFF" w:rsidRDefault="ABFFABFF" w:rsidP="ABFFABFF">
      <w:pPr>
        <w:pStyle w:val="ARCATSubPara"/>
        <w:numPr>
          <w:ilvl w:val="3"/>
          <w:numId w:val="1"/>
        </w:numPr>
        <w:rPr/>
      </w:pPr>
      <w:r>
        <w:rPr/>
        <w:t>Reinforce panel seams with a 4 inch (102 mm) batten of additional material. Position batten strips to cover the seam and attach to both panels using appropriate wallboard screws</w:t>
      </w:r>
    </w:p>
    <w:p w:rsidR="ABFFABFF" w:rsidRDefault="ABFFABFF" w:rsidP="ABFFABFF">
      <w:pPr>
        <w:pStyle w:val="ARCATSubPara"/>
        <w:numPr>
          <w:ilvl w:val="3"/>
          <w:numId w:val="1"/>
        </w:numPr>
        <w:rPr/>
      </w:pPr>
      <w:r>
        <w:rPr/>
        <w:t>Use overlapping butt joints when installing panels into corners.</w:t>
      </w:r>
    </w:p>
    <w:p w:rsidR="ABFFABFF" w:rsidRDefault="ABFFABFF" w:rsidP="ABFFABFF">
      <w:pPr>
        <w:pStyle w:val="ARCATSubPara"/>
        <w:numPr>
          <w:ilvl w:val="3"/>
          <w:numId w:val="1"/>
        </w:numPr>
        <w:rPr/>
      </w:pPr>
      <w:r>
        <w:rPr/>
        <w:t>Panels expand to absorb ballistic impact. When covering a sensitive substructure such as glass, shim panels 3/8 inches (9 mm) to prevent impact shock damage.</w:t>
      </w:r>
    </w:p>
    <w:p w:rsidR="ABFFABFF" w:rsidRDefault="ABFFABFF" w:rsidP="ABFFABFF">
      <w:pPr>
        <w:pStyle w:val="ARCATSubPara"/>
        <w:numPr>
          <w:ilvl w:val="3"/>
          <w:numId w:val="1"/>
        </w:numPr>
        <w:rPr/>
      </w:pPr>
      <w:r>
        <w:rPr/>
        <w:t>Panels can be finished by covering with drywall, paneling, painting, or wall covering. </w:t>
      </w:r>
    </w:p>
    <w:p w:rsidR="ABFFABFF" w:rsidRDefault="ABFFABFF" w:rsidP="ABFFABFF">
      <w:pPr>
        <w:pStyle w:val="ARCATSubSub1"/>
        <w:numPr>
          <w:ilvl w:val="4"/>
          <w:numId w:val="1"/>
        </w:numPr>
        <w:rPr/>
      </w:pPr>
      <w:r>
        <w:rPr/>
        <w:t>Painting or wall covering will require the use of a suitable primer.</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26 41 -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797B7E5" Type="http://schemas.openxmlformats.org/officeDocument/2006/relationships/image" Target="https://www.arcat.com/clients/gfx/safewood_designs.png" TargetMode="External" /><Relationship Id="rIdBE7955CC_1" Type="http://schemas.openxmlformats.org/officeDocument/2006/relationships/hyperlink" Target="https://admin.arcat.com/users.pl?action=UserEmail&amp;company=SafeWood+Designs,+Inc.&amp;coid=52745&amp;rep=&amp;fax=&amp;message=RE:%20Spec%20Question%20(10264wdd):%20%20&amp;mf=" TargetMode="External" /><Relationship Id="rIdBE7955CC_2" Type="http://schemas.openxmlformats.org/officeDocument/2006/relationships/hyperlink" Target="http://safewooddesigns.com" TargetMode="External" /><Relationship Id="rIdBE7955CC_3" Type="http://schemas.openxmlformats.org/officeDocument/2006/relationships/hyperlink" Target="https://www.arcat.com/arcatcos/cos52/arc52745.html" TargetMode="External" /><Relationship Id="rIdA84D0821_1" Type="http://schemas.openxmlformats.org/officeDocument/2006/relationships/hyperlink" Target="https://admin.arcat.com/users.pl?action=UserEmail&amp;company=SafeWood+Designs,+Inc.&amp;coid=52745&amp;rep=&amp;fax=&amp;message=RE:%20Spec%20Question%20(10264wdd):%20%20&amp;mf=" TargetMode="External" /><Relationship Id="rIdA84D0821_2" Type="http://schemas.openxmlformats.org/officeDocument/2006/relationships/hyperlink" Target="http://safewooddesig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