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dley.png&quot; \* MERGEFORMAT \d  \x \y">
        <w:r>
          <w:drawing>
            <wp:inline distT="0" distB="0" distL="0" distR="0">
              <wp:extent cx="2286000" cy="1143000"/>
              <wp:effectExtent l="0" t="0" r="0" b="0"/>
              <wp:docPr id="1" name="Picture rId323C5FD5" descr="https://www.arcat.com/clients/gfx/brad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23C5FD5" descr="https://www.arcat.com/clients/gfx/bradley.png"/>
                      <pic:cNvPicPr>
                        <a:picLocks noChangeAspect="1" noChangeArrowheads="1"/>
                      </pic:cNvPicPr>
                    </pic:nvPicPr>
                    <pic:blipFill>
                      <a:blip r:link="rId323C5FD5"/>
                      <a:srcRect/>
                      <a:stretch>
                        <a:fillRect/>
                      </a:stretch>
                    </pic:blipFill>
                    <pic:spPr bwMode="auto">
                      <a:xfrm>
                        <a:off x="0" y="0"/>
                        <a:ext cx="2286000" cy="1143000"/>
                      </a:xfrm>
                      <a:prstGeom prst="rect">
                        <a:avLst/>
                      </a:prstGeom>
                      <a:noFill/>
                    </pic:spPr>
                  </pic:pic>
                </a:graphicData>
              </a:graphic>
            </wp:inline>
          </w:drawing>
        </w:r>
      </w:fldSimple>
    </w:p>
    <w:p>
      <w:pPr>
        <w:pStyle w:val="ARCATTitle"/>
        <w:jc w:val="center"/>
        <w:rPr/>
      </w:pPr>
      <w:r>
        <w:rPr/>
        <w:t>SECTION 22 42 16</w:t>
      </w:r>
    </w:p>
    <w:p>
      <w:pPr>
        <w:pStyle w:val="ARCATTitle"/>
        <w:jc w:val="center"/>
        <w:rPr/>
      </w:pPr>
      <w:r>
        <w:rPr/>
        <w:t>COMMERCIAL LAVATORIES AND FAUCETS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Bradley Corp.; Solid surface lavatory systems, washfountains, faucets, and shower products.</w:t>
      </w:r>
      <w:r>
        <w:rPr/>
        <w:br/>
        <w:t>This section is based on the products of Bradley Corp., which is located at:</w:t>
      </w:r>
      <w:r>
        <w:rPr/>
        <w:br/>
        <w:t>W142 N9101 Fountain Blvd.</w:t>
      </w:r>
      <w:r>
        <w:rPr/>
        <w:br/>
        <w:t>Menomonee Falls, WI 53051</w:t>
      </w:r>
      <w:r>
        <w:rPr/>
        <w:br/>
        <w:t>Toll Free Tel: 800-BRADLEY</w:t>
      </w:r>
      <w:r>
        <w:rPr/>
        <w:br/>
        <w:t>Tel: 262-251-6000</w:t>
      </w:r>
      <w:r>
        <w:rPr/>
        <w:br/>
        <w:t>Fax: 262-251-5817</w:t>
      </w:r>
      <w:r>
        <w:rPr/>
        <w:br/>
        <w:t>Email: </w:t>
      </w:r>
      <w:hyperlink r:id="rId86BE1945_1" w:history="1">
        <w:r>
          <w:rPr>
            <w:color w:val="802020"/>
            <w:u w:val="single"/>
          </w:rPr>
          <w:t>request info (john.Suberlak@bradleycorp.com)</w:t>
        </w:r>
      </w:hyperlink>
      <w:r>
        <w:rPr/>
        <w:t/>
      </w:r>
      <w:r>
        <w:rPr/>
        <w:br/>
        <w:t>Web: </w:t>
      </w:r>
      <w:hyperlink r:id="rId86BE1945_2" w:history="1">
        <w:r>
          <w:rPr>
            <w:color w:val="802020"/>
            <w:u w:val="single"/>
          </w:rPr>
          <w:t>http://www.bradleycorp.com</w:t>
        </w:r>
      </w:hyperlink>
      <w:r>
        <w:rPr/>
        <w:t>  </w:t>
      </w:r>
      <w:r>
        <w:rPr/>
        <w:br/>
        <w:t> [ </w:t>
      </w:r>
      <w:hyperlink r:id="rId86BE1945_3" w:history="1">
        <w:r>
          <w:rPr>
            <w:color w:val="802020"/>
            <w:u w:val="single"/>
          </w:rPr>
          <w:t>Click Here</w:t>
        </w:r>
      </w:hyperlink>
      <w:r>
        <w:rPr/>
        <w:t> ] for additional information.</w:t>
      </w:r>
      <w:r>
        <w:rPr/>
        <w:br/>
        <w:t>Bradley is the industry's leading manufacturer of plumbing fixtures and washroom accessories designed for high traffic commercial hand washing applications. Headquartered in Menomonee Falls, Wisconsin, Bradley serves a diverse customer base ranging from small local facilities to international corporations. The company boasts the greatest depth and breadth of commercial plumbing products in the world. Architects and Specifiers look to Bradley for the most innovative products in categories such as Multi-Station Lavatory Systems and Terreon(r) Solid Surface Products.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Lavatory faucets.</w:t>
      </w:r>
    </w:p>
    <w:p w:rsidR="ABFFABFF" w:rsidRDefault="ABFFABFF" w:rsidP="ABFFABFF">
      <w:pPr>
        <w:pStyle w:val="ARCATParagraph"/>
        <w:numPr>
          <w:ilvl w:val="2"/>
          <w:numId w:val="1"/>
        </w:numPr>
        <w:rPr/>
      </w:pPr>
      <w:r>
        <w:rPr/>
        <w:t>Soap dispensers.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90 00 - Joint Protection [07 92 00] - Joint Sealers.</w:t>
      </w:r>
    </w:p>
    <w:p w:rsidR="ABFFABFF" w:rsidRDefault="ABFFABFF" w:rsidP="ABFFABFF">
      <w:pPr>
        <w:pStyle w:val="ARCATParagraph"/>
        <w:numPr>
          <w:ilvl w:val="2"/>
          <w:numId w:val="1"/>
        </w:numPr>
        <w:rPr/>
      </w:pPr>
      <w:r>
        <w:rPr/>
        <w:t>Section 22 11 13 - Facility Water Distribution Piping [22 11 16] - Domestic Water Piping: Piping specialties.</w:t>
      </w:r>
    </w:p>
    <w:p w:rsidR="ABFFABFF" w:rsidRDefault="ABFFABFF" w:rsidP="ABFFABFF">
      <w:pPr>
        <w:pStyle w:val="ARCATParagraph"/>
        <w:numPr>
          <w:ilvl w:val="2"/>
          <w:numId w:val="1"/>
        </w:numPr>
        <w:rPr/>
      </w:pPr>
      <w:r>
        <w:rPr/>
        <w:t>Section 22 11 63 - Gray-Water Pumps [22 43 00] - Healthcare Plumbing Fixtures.</w:t>
      </w:r>
    </w:p>
    <w:p w:rsidR="ABFFABFF" w:rsidRDefault="ABFFABFF" w:rsidP="ABFFABFF">
      <w:pPr>
        <w:pStyle w:val="ARCATParagraph"/>
        <w:numPr>
          <w:ilvl w:val="2"/>
          <w:numId w:val="1"/>
        </w:numPr>
        <w:rPr/>
      </w:pPr>
      <w:r>
        <w:rPr/>
        <w:t>Section 11 13 13 - Loading Dock Bumpers 22 45 00] - Emergency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ASSE 1070 - Water Temperature Limiting Devices.</w:t>
      </w:r>
    </w:p>
    <w:p w:rsidR="ABFFABFF" w:rsidRDefault="ABFFABFF" w:rsidP="ABFFABFF">
      <w:pPr>
        <w:pStyle w:val="ARCATParagraph"/>
        <w:numPr>
          <w:ilvl w:val="2"/>
          <w:numId w:val="1"/>
        </w:numPr>
        <w:rPr/>
      </w:pPr>
      <w:r>
        <w:rPr/>
        <w:t>CSA B45.5/IAPMO Z124 - Plastic Lavatories.</w:t>
      </w:r>
    </w:p>
    <w:p w:rsidR="ABFFABFF" w:rsidRDefault="ABFFABFF" w:rsidP="ABFFABFF">
      <w:pPr>
        <w:pStyle w:val="ARCATParagraph"/>
        <w:numPr>
          <w:ilvl w:val="2"/>
          <w:numId w:val="1"/>
        </w:numPr>
        <w:rPr/>
      </w:pPr>
      <w:r>
        <w:rPr/>
        <w:t>ASME A112.18.1 - Plumbing Fixture Fittings.</w:t>
      </w:r>
    </w:p>
    <w:p w:rsidR="ABFFABFF" w:rsidRDefault="ABFFABFF" w:rsidP="ABFFABFF">
      <w:pPr>
        <w:pStyle w:val="ARCATParagraph"/>
        <w:numPr>
          <w:ilvl w:val="2"/>
          <w:numId w:val="1"/>
        </w:numPr>
        <w:rPr/>
      </w:pPr>
      <w:r>
        <w:rPr/>
        <w:t>ASTM C 170 - Standard Test Method for Compressive Strength of Dimension Stone.</w:t>
      </w:r>
    </w:p>
    <w:p w:rsidR="ABFFABFF" w:rsidRDefault="ABFFABFF" w:rsidP="ABFFABFF">
      <w:pPr>
        <w:pStyle w:val="ARCATParagraph"/>
        <w:numPr>
          <w:ilvl w:val="2"/>
          <w:numId w:val="1"/>
        </w:numPr>
        <w:rPr/>
      </w:pPr>
      <w:r>
        <w:rPr/>
        <w:t>ASTM D 570 - Standard Test Method for Water Absorption of Plastics.</w:t>
      </w:r>
    </w:p>
    <w:p w:rsidR="ABFFABFF" w:rsidRDefault="ABFFABFF" w:rsidP="ABFFABFF">
      <w:pPr>
        <w:pStyle w:val="ARCATParagraph"/>
        <w:numPr>
          <w:ilvl w:val="2"/>
          <w:numId w:val="1"/>
        </w:numPr>
        <w:rPr/>
      </w:pPr>
      <w:r>
        <w:rPr/>
        <w:t>ASTM D 785 - Standard Test Method for Rockwell Hardness of Plastics and Electrical Insulating Materials.</w:t>
      </w:r>
    </w:p>
    <w:p w:rsidR="ABFFABFF" w:rsidRDefault="ABFFABFF" w:rsidP="ABFFABFF">
      <w:pPr>
        <w:pStyle w:val="ARCATParagraph"/>
        <w:numPr>
          <w:ilvl w:val="2"/>
          <w:numId w:val="1"/>
        </w:numPr>
        <w:rPr/>
      </w:pPr>
      <w:r>
        <w:rPr/>
        <w:t>ASTM D 790 - Standard Test Methods for Flexural Properties of Unreinforced and Reinforced Plastics and Electrical Insulating Materials.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CSA B 125 - Plumbing Fixture Fittings.</w:t>
      </w:r>
    </w:p>
    <w:p w:rsidR="ABFFABFF" w:rsidRDefault="ABFFABFF" w:rsidP="ABFFABFF">
      <w:pPr>
        <w:pStyle w:val="ARCATParagraph"/>
        <w:numPr>
          <w:ilvl w:val="2"/>
          <w:numId w:val="1"/>
        </w:numPr>
        <w:rPr/>
      </w:pPr>
      <w:r>
        <w:rPr/>
        <w:t>ICC/ANSI A117.1 - Accessible and Usable Buildings and Facilities.</w:t>
      </w:r>
    </w:p>
    <w:p w:rsidR="ABFFABFF" w:rsidRDefault="ABFFABFF" w:rsidP="ABFFABFF">
      <w:pPr>
        <w:pStyle w:val="ARCATParagraph"/>
        <w:numPr>
          <w:ilvl w:val="2"/>
          <w:numId w:val="1"/>
        </w:numPr>
        <w:rPr/>
      </w:pPr>
      <w:r>
        <w:rPr/>
        <w:t>NFPA 70 - National Electrical Code.</w:t>
      </w:r>
    </w:p>
    <w:p w:rsidR="ABFFABFF" w:rsidRDefault="ABFFABFF" w:rsidP="ABFFABFF">
      <w:pPr>
        <w:pStyle w:val="ARCATParagraph"/>
        <w:numPr>
          <w:ilvl w:val="2"/>
          <w:numId w:val="1"/>
        </w:numPr>
        <w:rPr/>
      </w:pPr>
      <w:r>
        <w:rPr/>
        <w:t>U.S. Green Building Council, LEED Green Building Rating System (LEED).</w:t>
      </w:r>
    </w:p>
    <w:p w:rsidR="ABFFABFF" w:rsidRDefault="ABFFABFF" w:rsidP="ABFFABFF">
      <w:pPr>
        <w:pStyle w:val="ARCATParagraph"/>
        <w:numPr>
          <w:ilvl w:val="2"/>
          <w:numId w:val="1"/>
        </w:numPr>
        <w:rPr/>
      </w:pPr>
      <w:r>
        <w:rPr/>
        <w:t>U.S. Architectural &amp; Transportation Barriers Compliance Board. Americans with Disabilities Act (ADA), Accessibility Guidelines for Buildings and Facilities (ADAAG)</w:t>
      </w:r>
    </w:p>
    <w:p w:rsidR="ABFFABFF" w:rsidRDefault="ABFFABFF" w:rsidP="ABFFABFF">
      <w:pPr>
        <w:pStyle w:val="ARCATParagraph"/>
        <w:numPr>
          <w:ilvl w:val="2"/>
          <w:numId w:val="1"/>
        </w:numPr>
        <w:rPr/>
      </w:pPr>
      <w:r>
        <w:rPr/>
        <w:t>Texas Accessibility Standards (TAS).</w:t>
      </w:r>
    </w:p>
    <w:p w:rsidR="ABFFABFF" w:rsidRDefault="ABFFABFF" w:rsidP="ABFFABFF">
      <w:pPr>
        <w:pStyle w:val="ARCATArticle"/>
        <w:numPr>
          <w:ilvl w:val="1"/>
          <w:numId w:val="1"/>
        </w:numPr>
        <w:rPr/>
      </w:pPr>
      <w:r>
        <w:rPr/>
        <w:t>DESIGN / PERFORMANCE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requirements and rough-in dimensions.</w:t>
      </w:r>
    </w:p>
    <w:p w:rsidR="ABFFABFF" w:rsidRDefault="ABFFABFF" w:rsidP="ABFFABFF">
      <w:pPr>
        <w:pStyle w:val="ARCATParagraph"/>
        <w:numPr>
          <w:ilvl w:val="2"/>
          <w:numId w:val="1"/>
        </w:numPr>
        <w:rPr/>
      </w:pPr>
      <w:r>
        <w:rPr/>
        <w:t>Shop Drawings: Submit plans, elevations, and detail section; indicate overall dimensions, material thickness, location and size of product, and mounting provisions and methods. Include rough-in requirements and power, signal, and control wiring diagrams.</w:t>
      </w:r>
    </w:p>
    <w:p>
      <w:pPr>
        <w:pStyle w:val="ARCATnote"/>
        <w:rPr/>
      </w:pPr>
      <w:r>
        <w:rPr/>
        <w:t>** NOTE TO SPECIFIER ** Delete the following paragraphs if LEED is not applicable. Evero engineered quartz material contains 25-percent pre-consumer recycled content and 8-percent rapidly renewable material. LEED WE Credit 2 is for 50 percent reduction in water use for building sewer, based on use of water-conserving fixtures documented under Credit WE 3. LEED WE Credit 3 is for 30, 35, or 40 percent reduction in water usage. Coordinate with Division 01 requirements for LEED MR Credit 5 Regional Materials where applicable.</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Credit WE 2: Indicate percentages by weight of postconsumer and preconsumer recycled content, and product cost.</w:t>
      </w:r>
    </w:p>
    <w:p w:rsidR="ABFFABFF" w:rsidRDefault="ABFFABFF" w:rsidP="ABFFABFF">
      <w:pPr>
        <w:pStyle w:val="ARCATSubPara"/>
        <w:numPr>
          <w:ilvl w:val="3"/>
          <w:numId w:val="1"/>
        </w:numPr>
        <w:rPr/>
      </w:pPr>
      <w:r>
        <w:rPr/>
        <w:t>Product data for Credit WE 3: Indicate percentages by weight of postconsumer and preconsumer recycled content, and product cost.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operation, care and cleaning instructions that include recommendations for periodic checking and adjustment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minimum 5 years experience in the manufacture of the product types specified. If requested submit a list of successful installations of similar products for evaluation by Architect.</w:t>
      </w:r>
    </w:p>
    <w:p w:rsidR="ABFFABFF" w:rsidRDefault="ABFFABFF" w:rsidP="ABFFABFF">
      <w:pPr>
        <w:pStyle w:val="ARCATParagraph"/>
        <w:numPr>
          <w:ilvl w:val="2"/>
          <w:numId w:val="1"/>
        </w:numPr>
        <w:rPr/>
      </w:pPr>
      <w:r>
        <w:rPr/>
        <w:t>Source Limitations: Obtain each type of plumbing fixture and compatible accessories through one source from a single approved manufacturer.</w:t>
      </w:r>
    </w:p>
    <w:p>
      <w:pPr>
        <w:pStyle w:val="ARCATnote"/>
        <w:rPr/>
      </w:pPr>
      <w:r>
        <w:rPr/>
        <w:t>** NOTE TO SPECIFIER ** Bradley offers handicapped-accessible fixtures meeting requirements of ADA, ICC A117.1, and Texas Accessibility Standards.</w:t>
      </w:r>
    </w:p>
    <w:p w:rsidR="ABFFABFF" w:rsidRDefault="ABFFABFF" w:rsidP="ABFFABFF">
      <w:pPr>
        <w:pStyle w:val="ARCATParagraph"/>
        <w:numPr>
          <w:ilvl w:val="2"/>
          <w:numId w:val="1"/>
        </w:numPr>
        <w:rPr/>
      </w:pPr>
      <w:r>
        <w:rPr/>
        <w:t>Accessibility Requirements: Comply with requirements of ADA/ABA and with requirements of authorities having jurisdiction.</w:t>
      </w:r>
    </w:p>
    <w:p w:rsidR="ABFFABFF" w:rsidRDefault="ABFFABFF" w:rsidP="ABFFABFF">
      <w:pPr>
        <w:pStyle w:val="ARCATParagraph"/>
        <w:numPr>
          <w:ilvl w:val="2"/>
          <w:numId w:val="1"/>
        </w:numPr>
        <w:rPr/>
      </w:pPr>
      <w:r>
        <w:rPr/>
        <w:t>Water Flow and Consumption Requirements: Comply with EPACT.</w:t>
      </w:r>
    </w:p>
    <w:p w:rsidR="ABFFABFF" w:rsidRDefault="ABFFABFF" w:rsidP="ABFFABFF">
      <w:pPr>
        <w:pStyle w:val="ARCATParagraph"/>
        <w:numPr>
          <w:ilvl w:val="2"/>
          <w:numId w:val="1"/>
        </w:numPr>
        <w:rPr/>
      </w:pPr>
      <w:r>
        <w:rPr/>
        <w:t>Drinking Water Standard: Certified to NSF/ANSI 372.</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w:t>
      </w:r>
    </w:p>
    <w:p>
      <w:pPr>
        <w:pStyle w:val="ARCATnote"/>
        <w:rPr/>
      </w:pPr>
      <w:r>
        <w:rPr/>
        <w:t>** NOTE TO SPECIFIER ** Bradley's Verge lavatory systems in Evero engineered quartz material exceed LEED for Schools IEQ requirements as certified by GREENGUARD.</w:t>
      </w:r>
    </w:p>
    <w:p w:rsidR="ABFFABFF" w:rsidRDefault="ABFFABFF" w:rsidP="ABFFABFF">
      <w:pPr>
        <w:pStyle w:val="ARCATParagraph"/>
        <w:numPr>
          <w:ilvl w:val="2"/>
          <w:numId w:val="1"/>
        </w:numPr>
        <w:rPr/>
      </w:pPr>
      <w:r>
        <w:rPr/>
        <w:t>Indoor Environmental Quality Certification: Provide certificate indicated that products have been certified under the following programs, or a comparable certification acceptable to Owner:</w:t>
      </w:r>
    </w:p>
    <w:p w:rsidR="ABFFABFF" w:rsidRDefault="ABFFABFF" w:rsidP="ABFFABFF">
      <w:pPr>
        <w:pStyle w:val="ARCATSubPara"/>
        <w:numPr>
          <w:ilvl w:val="3"/>
          <w:numId w:val="1"/>
        </w:numPr>
        <w:rPr/>
      </w:pPr>
      <w:r>
        <w:rPr/>
        <w:t>GREENGUARD Indoor Air Quality Certified.</w:t>
      </w:r>
    </w:p>
    <w:p w:rsidR="ABFFABFF" w:rsidRDefault="ABFFABFF" w:rsidP="ABFFABFF">
      <w:pPr>
        <w:pStyle w:val="ARCATSubPara"/>
        <w:numPr>
          <w:ilvl w:val="3"/>
          <w:numId w:val="1"/>
        </w:numPr>
        <w:rPr/>
      </w:pPr>
      <w:r>
        <w:rPr/>
        <w:t>GREENGUARD Certified for Children and Schools.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form in which manufacturer agrees to repair or replace products that fail in materials or workmanship within the following periods:</w:t>
      </w:r>
    </w:p>
    <w:p w:rsidR="ABFFABFF" w:rsidRDefault="ABFFABFF" w:rsidP="ABFFABFF">
      <w:pPr>
        <w:pStyle w:val="ARCATSubPara"/>
        <w:numPr>
          <w:ilvl w:val="3"/>
          <w:numId w:val="1"/>
        </w:numPr>
        <w:rPr/>
      </w:pPr>
      <w:r>
        <w:rPr/>
        <w:t>Engineered natural quartz material: 10 years.</w:t>
      </w:r>
    </w:p>
    <w:p w:rsidR="ABFFABFF" w:rsidRDefault="ABFFABFF" w:rsidP="ABFFABFF">
      <w:pPr>
        <w:pStyle w:val="ARCATSubPara"/>
        <w:numPr>
          <w:ilvl w:val="3"/>
          <w:numId w:val="1"/>
        </w:numPr>
        <w:rPr/>
      </w:pPr>
      <w:r>
        <w:rPr/>
        <w:t>Faucets: 1 year.</w:t>
      </w:r>
    </w:p>
    <w:p w:rsidR="ABFFABFF" w:rsidRDefault="ABFFABFF" w:rsidP="ABFFABFF">
      <w:pPr>
        <w:pStyle w:val="ARCATSubPara"/>
        <w:numPr>
          <w:ilvl w:val="3"/>
          <w:numId w:val="1"/>
        </w:numPr>
        <w:rPr/>
      </w:pPr>
      <w:r>
        <w:rPr/>
        <w:t>WashBar: 1 year. Applies to Verge with WashBar Technology - LVQ-Series only.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Bradley Corp., which is located at: W142 N9101 Fountain Blvd.; Menomonee Falls, WI 53051; Toll Free Tel: 800-BRADLEY; Tel: 262-251-6000; Fax: 262-251-5817; Email: </w:t>
      </w:r>
      <w:hyperlink r:id="rId4C81C664_1" w:history="1">
        <w:r>
          <w:rPr>
            <w:color w:val="802020"/>
            <w:u w:val="single"/>
          </w:rPr>
          <w:t>request info (john.Suberlak@bradleycorp.com)</w:t>
        </w:r>
      </w:hyperlink>
      <w:r>
        <w:rPr/>
        <w:t>; Web: </w:t>
      </w:r>
      <w:hyperlink r:id="rId4C81C664_2" w:history="1">
        <w:r>
          <w:rPr>
            <w:color w:val="802020"/>
            <w:u w:val="single"/>
          </w:rPr>
          <w:t>http://www.bradleycorp.com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Bradley's Verge Lavatory Decks are formed from Bradley's unique Evero engineered natural quartz material.</w:t>
      </w:r>
    </w:p>
    <w:p w:rsidR="ABFFABFF" w:rsidRDefault="ABFFABFF" w:rsidP="ABFFABFF">
      <w:pPr>
        <w:pStyle w:val="ARCATArticle"/>
        <w:numPr>
          <w:ilvl w:val="1"/>
          <w:numId w:val="1"/>
        </w:numPr>
        <w:rPr/>
      </w:pPr>
      <w:r>
        <w:rPr/>
        <w:t>LAVATORY DECK AND BOWL DECKS</w:t>
      </w:r>
    </w:p>
    <w:p w:rsidR="ABFFABFF" w:rsidRDefault="ABFFABFF" w:rsidP="ABFFABFF">
      <w:pPr>
        <w:pStyle w:val="ARCATParagraph"/>
        <w:numPr>
          <w:ilvl w:val="2"/>
          <w:numId w:val="1"/>
        </w:numPr>
        <w:rPr/>
      </w:pPr>
      <w:r>
        <w:rPr/>
        <w:t>Fabricate Bradley Evero lavatory deck units from molded engineered stone material consisting of natural quartz, granite, and other minerals in a matrix of thermoset acrylic modified bio-based polyester resin, certified by approved independent testing agency as complying with CSA B45.5/IAPMO Z124, with the following minimum properties:</w:t>
      </w:r>
    </w:p>
    <w:p w:rsidR="ABFFABFF" w:rsidRDefault="ABFFABFF" w:rsidP="ABFFABFF">
      <w:pPr>
        <w:pStyle w:val="ARCATSubPara"/>
        <w:numPr>
          <w:ilvl w:val="3"/>
          <w:numId w:val="1"/>
        </w:numPr>
        <w:rPr/>
      </w:pPr>
      <w:r>
        <w:rPr/>
        <w:t>Surface Burning Characteristics: Smoke developed, less than 450; flame spread, less than 25, per ASTM E 84.</w:t>
      </w:r>
    </w:p>
    <w:p w:rsidR="ABFFABFF" w:rsidRDefault="ABFFABFF" w:rsidP="ABFFABFF">
      <w:pPr>
        <w:pStyle w:val="ARCATSubPara"/>
        <w:numPr>
          <w:ilvl w:val="3"/>
          <w:numId w:val="1"/>
        </w:numPr>
        <w:rPr/>
      </w:pPr>
      <w:r>
        <w:rPr/>
        <w:t>Flexural Strength: 3267 psi (22.5 MPa), minimum, per ASTM D 790.</w:t>
      </w:r>
    </w:p>
    <w:p w:rsidR="ABFFABFF" w:rsidRDefault="ABFFABFF" w:rsidP="ABFFABFF">
      <w:pPr>
        <w:pStyle w:val="ARCATSubPara"/>
        <w:numPr>
          <w:ilvl w:val="3"/>
          <w:numId w:val="1"/>
        </w:numPr>
        <w:rPr/>
      </w:pPr>
      <w:r>
        <w:rPr/>
        <w:t>Compressive Strength: 11,500 psi (79 MPa), minimum, per ASTM C 170.</w:t>
      </w:r>
    </w:p>
    <w:p w:rsidR="ABFFABFF" w:rsidRDefault="ABFFABFF" w:rsidP="ABFFABFF">
      <w:pPr>
        <w:pStyle w:val="ARCATSubPara"/>
        <w:numPr>
          <w:ilvl w:val="3"/>
          <w:numId w:val="1"/>
        </w:numPr>
        <w:rPr/>
      </w:pPr>
      <w:r>
        <w:rPr/>
        <w:t>Moisture Absorption: 0.065 percent in 24 hours, per ASTM D 570.</w:t>
      </w:r>
    </w:p>
    <w:p w:rsidR="ABFFABFF" w:rsidRDefault="ABFFABFF" w:rsidP="ABFFABFF">
      <w:pPr>
        <w:pStyle w:val="ARCATSubPara"/>
        <w:numPr>
          <w:ilvl w:val="3"/>
          <w:numId w:val="1"/>
        </w:numPr>
        <w:rPr/>
      </w:pPr>
      <w:r>
        <w:rPr/>
        <w:t>Hardness: 6 - 7 Mohs Scale, per ASTM D 785.</w:t>
      </w:r>
    </w:p>
    <w:p w:rsidR="ABFFABFF" w:rsidRDefault="ABFFABFF" w:rsidP="ABFFABFF">
      <w:pPr>
        <w:pStyle w:val="ARCATSubPara"/>
        <w:numPr>
          <w:ilvl w:val="3"/>
          <w:numId w:val="1"/>
        </w:numPr>
        <w:rPr/>
      </w:pPr>
      <w:r>
        <w:rPr/>
        <w:t>Thickness: 1/2 inch.</w:t>
      </w:r>
    </w:p>
    <w:p>
      <w:pPr>
        <w:pStyle w:val="ARCATnote"/>
        <w:rPr/>
      </w:pPr>
      <w:r>
        <w:rPr/>
        <w:t>** NOTE TO SPECIFIER ** Select the Products required from the following paragraphs and delete those not required. </w:t>
      </w:r>
    </w:p>
    <w:p w:rsidR="ABFFABFF" w:rsidRDefault="ABFFABFF" w:rsidP="ABFFABFF">
      <w:pPr>
        <w:pStyle w:val="ARCATArticle"/>
        <w:numPr>
          <w:ilvl w:val="1"/>
          <w:numId w:val="1"/>
        </w:numPr>
        <w:rPr/>
      </w:pPr>
      <w:r>
        <w:rPr/>
        <w:t>MULTI-STATION LAVATORY UNITS</w:t>
      </w:r>
    </w:p>
    <w:p w:rsidR="ABFFABFF" w:rsidRDefault="ABFFABFF" w:rsidP="ABFFABFF">
      <w:pPr>
        <w:pStyle w:val="ARCATParagraph"/>
        <w:numPr>
          <w:ilvl w:val="2"/>
          <w:numId w:val="1"/>
        </w:numPr>
        <w:rPr/>
      </w:pPr>
      <w:r>
        <w:rPr/>
        <w:t>Lavatory: Wall-mounted rectilinear, level-surface lavatory deck with sleek edges, molded from engineered stone material to create a seamless and integral elongated basin, with stainless steel enclosed pedestal cabinet.</w:t>
      </w:r>
    </w:p>
    <w:p w:rsidR="ABFFABFF" w:rsidRDefault="ABFFABFF" w:rsidP="ABFFABFF">
      <w:pPr>
        <w:pStyle w:val="ARCATSubPara"/>
        <w:numPr>
          <w:ilvl w:val="3"/>
          <w:numId w:val="1"/>
        </w:numPr>
        <w:rPr/>
      </w:pPr>
      <w:r>
        <w:rPr/>
        <w:t>Basis of Design Manufacturer/Model: Bradley, Verge Lavatory System, Model LVRD.</w:t>
      </w:r>
    </w:p>
    <w:p w:rsidR="ABFFABFF" w:rsidRDefault="ABFFABFF" w:rsidP="ABFFABFF">
      <w:pPr>
        <w:pStyle w:val="ARCATSubPara"/>
        <w:numPr>
          <w:ilvl w:val="3"/>
          <w:numId w:val="1"/>
        </w:numPr>
        <w:rPr/>
      </w:pPr>
      <w:r>
        <w:rPr/>
        <w:t>Number of Wash Stations:</w:t>
      </w:r>
    </w:p>
    <w:p>
      <w:pPr>
        <w:pStyle w:val="ARCATnote"/>
        <w:rPr/>
      </w:pPr>
      <w:r>
        <w:rPr/>
        <w:t> ** NOTE TO SPECIFIER ** Select the number of washstations required from the following paragraphs and delete those not required.</w:t>
      </w:r>
    </w:p>
    <w:p w:rsidR="ABFFABFF" w:rsidRDefault="ABFFABFF" w:rsidP="ABFFABFF">
      <w:pPr>
        <w:pStyle w:val="ARCATSubSub1"/>
        <w:numPr>
          <w:ilvl w:val="4"/>
          <w:numId w:val="1"/>
        </w:numPr>
        <w:rPr/>
      </w:pPr>
      <w:r>
        <w:rPr/>
        <w:t>1.</w:t>
      </w:r>
    </w:p>
    <w:p w:rsidR="ABFFABFF" w:rsidRDefault="ABFFABFF" w:rsidP="ABFFABFF">
      <w:pPr>
        <w:pStyle w:val="ARCATSubSub1"/>
        <w:numPr>
          <w:ilvl w:val="4"/>
          <w:numId w:val="1"/>
        </w:numPr>
        <w:rPr/>
      </w:pPr>
      <w:r>
        <w:rPr/>
        <w:t>2.</w:t>
      </w:r>
    </w:p>
    <w:p w:rsidR="ABFFABFF" w:rsidRDefault="ABFFABFF" w:rsidP="ABFFABFF">
      <w:pPr>
        <w:pStyle w:val="ARCATSubSub1"/>
        <w:numPr>
          <w:ilvl w:val="4"/>
          <w:numId w:val="1"/>
        </w:numPr>
        <w:rPr/>
      </w:pPr>
      <w:r>
        <w:rPr/>
        <w:t>3.</w:t>
      </w:r>
    </w:p>
    <w:p w:rsidR="ABFFABFF" w:rsidRDefault="ABFFABFF" w:rsidP="ABFFABFF">
      <w:pPr>
        <w:pStyle w:val="ARCATSubPara"/>
        <w:numPr>
          <w:ilvl w:val="3"/>
          <w:numId w:val="1"/>
        </w:numPr>
        <w:rPr/>
      </w:pPr>
      <w:r>
        <w:rPr/>
        <w:t>Unit Length: </w:t>
      </w:r>
    </w:p>
    <w:p>
      <w:pPr>
        <w:pStyle w:val="ARCATnote"/>
        <w:rPr/>
      </w:pPr>
      <w:r>
        <w:rPr/>
        <w:t>** NOTE TO SPECIFIER ** Select the Unit Length required from the following paragraphs and delete those not required.</w:t>
      </w:r>
    </w:p>
    <w:p w:rsidR="ABFFABFF" w:rsidRDefault="ABFFABFF" w:rsidP="ABFFABFF">
      <w:pPr>
        <w:pStyle w:val="ARCATSubSub1"/>
        <w:numPr>
          <w:ilvl w:val="4"/>
          <w:numId w:val="1"/>
        </w:numPr>
        <w:rPr/>
      </w:pPr>
      <w:r>
        <w:rPr/>
        <w:t>30 inches (762 mm).</w:t>
      </w:r>
    </w:p>
    <w:p w:rsidR="ABFFABFF" w:rsidRDefault="ABFFABFF" w:rsidP="ABFFABFF">
      <w:pPr>
        <w:pStyle w:val="ARCATSubSub1"/>
        <w:numPr>
          <w:ilvl w:val="4"/>
          <w:numId w:val="1"/>
        </w:numPr>
        <w:rPr/>
      </w:pPr>
      <w:r>
        <w:rPr/>
        <w:t>60 inches (1524 mm).</w:t>
      </w:r>
    </w:p>
    <w:p w:rsidR="ABFFABFF" w:rsidRDefault="ABFFABFF" w:rsidP="ABFFABFF">
      <w:pPr>
        <w:pStyle w:val="ARCATSubSub1"/>
        <w:numPr>
          <w:ilvl w:val="4"/>
          <w:numId w:val="1"/>
        </w:numPr>
        <w:rPr/>
      </w:pPr>
      <w:r>
        <w:rPr/>
        <w:t>90 inches (2286 mm).</w:t>
      </w:r>
    </w:p>
    <w:p w:rsidR="ABFFABFF" w:rsidRDefault="ABFFABFF" w:rsidP="ABFFABFF">
      <w:pPr>
        <w:pStyle w:val="ARCATSubPara"/>
        <w:numPr>
          <w:ilvl w:val="3"/>
          <w:numId w:val="1"/>
        </w:numPr>
        <w:rPr/>
      </w:pPr>
      <w:r>
        <w:rPr/>
        <w:t>Soap Dispenser: </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Included.</w:t>
      </w:r>
    </w:p>
    <w:p w:rsidR="ABFFABFF" w:rsidRDefault="ABFFABFF" w:rsidP="ABFFABFF">
      <w:pPr>
        <w:pStyle w:val="ARCATSubSub1"/>
        <w:numPr>
          <w:ilvl w:val="4"/>
          <w:numId w:val="1"/>
        </w:numPr>
        <w:rPr/>
      </w:pPr>
      <w:r>
        <w:rPr/>
        <w:t>None.</w:t>
      </w:r>
    </w:p>
    <w:p w:rsidR="ABFFABFF" w:rsidRDefault="ABFFABFF" w:rsidP="ABFFABFF">
      <w:pPr>
        <w:pStyle w:val="ARCATSubPara"/>
        <w:numPr>
          <w:ilvl w:val="3"/>
          <w:numId w:val="1"/>
        </w:numPr>
        <w:rPr/>
      </w:pPr>
      <w:r>
        <w:rPr/>
        <w:t>Water Supply: </w:t>
      </w:r>
    </w:p>
    <w:p>
      <w:pPr>
        <w:pStyle w:val="ARCATnote"/>
        <w:rPr/>
      </w:pPr>
      <w:r>
        <w:rPr/>
        <w:t> ** NOTE TO SPECIFIER ** Select the Water Supply required from the following paragraphs and delete those not required.</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Thermostatic mixing valve assembly</w:t>
      </w:r>
    </w:p>
    <w:p w:rsidR="ABFFABFF" w:rsidRDefault="ABFFABFF" w:rsidP="ABFFABFF">
      <w:pPr>
        <w:pStyle w:val="ARCATSubPara"/>
        <w:numPr>
          <w:ilvl w:val="3"/>
          <w:numId w:val="1"/>
        </w:numPr>
        <w:rPr/>
      </w:pPr>
      <w:r>
        <w:rPr/>
        <w:t>Fixtures: </w:t>
      </w:r>
    </w:p>
    <w:p>
      <w:pPr>
        <w:pStyle w:val="ARCATnote"/>
        <w:rPr/>
      </w:pPr>
      <w:r>
        <w:rPr/>
        <w:t> ** NOTE TO SPECIFIER ** Select the fixtures required from the following paragraphs and delete those not required. </w:t>
      </w:r>
    </w:p>
    <w:p w:rsidR="ABFFABFF" w:rsidRDefault="ABFFABFF" w:rsidP="ABFFABFF">
      <w:pPr>
        <w:pStyle w:val="ARCATSubSub1"/>
        <w:numPr>
          <w:ilvl w:val="4"/>
          <w:numId w:val="1"/>
        </w:numPr>
        <w:rPr/>
      </w:pPr>
      <w:r>
        <w:rPr/>
        <w:t>Sensor-Operated WashBar.</w:t>
      </w:r>
    </w:p>
    <w:p w:rsidR="ABFFABFF" w:rsidRDefault="ABFFABFF" w:rsidP="ABFFABFF">
      <w:pPr>
        <w:pStyle w:val="ARCATSubSub1"/>
        <w:numPr>
          <w:ilvl w:val="4"/>
          <w:numId w:val="1"/>
        </w:numPr>
        <w:rPr/>
      </w:pPr>
      <w:r>
        <w:rPr/>
        <w:t>Capacitive-Sensor-Operated Lavatory Faucets.</w:t>
      </w:r>
    </w:p>
    <w:p w:rsidR="ABFFABFF" w:rsidRDefault="ABFFABFF" w:rsidP="ABFFABFF">
      <w:pPr>
        <w:pStyle w:val="ARCATSubSub1"/>
        <w:numPr>
          <w:ilvl w:val="4"/>
          <w:numId w:val="1"/>
        </w:numPr>
        <w:rPr/>
      </w:pPr>
      <w:r>
        <w:rPr/>
        <w:t>IR Sensor-Operated Lavatory Faucets.</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Rim Mounting Height: </w:t>
      </w:r>
    </w:p>
    <w:p>
      <w:pPr>
        <w:pStyle w:val="ARCATnote"/>
        <w:rPr/>
      </w:pPr>
      <w:r>
        <w:rPr/>
        <w:t>** NOTE TO SPECIFIER ** Select the Rim Mounting Height required from the following paragraphs and delete those not required.</w:t>
      </w:r>
    </w:p>
    <w:p w:rsidR="ABFFABFF" w:rsidRDefault="ABFFABFF" w:rsidP="ABFFABFF">
      <w:pPr>
        <w:pStyle w:val="ARCATSubSub1"/>
        <w:numPr>
          <w:ilvl w:val="4"/>
          <w:numId w:val="1"/>
        </w:numPr>
        <w:rPr/>
      </w:pPr>
      <w:r>
        <w:rPr/>
        <w:t>33.5 inch (859 mm).</w:t>
      </w:r>
    </w:p>
    <w:p w:rsidR="ABFFABFF" w:rsidRDefault="ABFFABFF" w:rsidP="ABFFABFF">
      <w:pPr>
        <w:pStyle w:val="ARCATSubSub1"/>
        <w:numPr>
          <w:ilvl w:val="4"/>
          <w:numId w:val="1"/>
        </w:numPr>
        <w:rPr/>
      </w:pPr>
      <w:r>
        <w:rPr/>
        <w:t>31.5 inch (800 mm).</w:t>
      </w:r>
    </w:p>
    <w:p w:rsidR="ABFFABFF" w:rsidRDefault="ABFFABFF" w:rsidP="ABFFABFF">
      <w:pPr>
        <w:pStyle w:val="ARCATSubSub1"/>
        <w:numPr>
          <w:ilvl w:val="4"/>
          <w:numId w:val="1"/>
        </w:numPr>
        <w:rPr/>
      </w:pPr>
      <w:r>
        <w:rPr/>
        <w:t>30.5 inch (775 mm).</w:t>
      </w:r>
    </w:p>
    <w:p w:rsidR="ABFFABFF" w:rsidRDefault="ABFFABFF" w:rsidP="ABFFABFF">
      <w:pPr>
        <w:pStyle w:val="ARCATSubSub1"/>
        <w:numPr>
          <w:ilvl w:val="4"/>
          <w:numId w:val="1"/>
        </w:numPr>
        <w:rPr/>
      </w:pPr>
      <w:r>
        <w:rPr/>
        <w:t>29.5 inch (749 mm).</w:t>
      </w:r>
    </w:p>
    <w:p w:rsidR="ABFFABFF" w:rsidRDefault="ABFFABFF" w:rsidP="ABFFABFF">
      <w:pPr>
        <w:pStyle w:val="ARCATSubSub1"/>
        <w:numPr>
          <w:ilvl w:val="4"/>
          <w:numId w:val="1"/>
        </w:numPr>
        <w:rPr/>
      </w:pPr>
      <w:r>
        <w:rPr/>
        <w:t>As indicated.</w:t>
      </w:r>
    </w:p>
    <w:p w:rsidR="ABFFABFF" w:rsidRDefault="ABFFABFF" w:rsidP="ABFFABFF">
      <w:pPr>
        <w:pStyle w:val="ARCATParagraph"/>
        <w:numPr>
          <w:ilvl w:val="2"/>
          <w:numId w:val="1"/>
        </w:numPr>
        <w:rPr/>
      </w:pPr>
      <w:r>
        <w:rPr/>
        <w:t>Lavatory: Wall-mounted forward curved lavatory deck with rounded edges, molded from engineered stone material to create a seamless and integral elongated basin, with stainless steel enclosed pedestal cabinet.</w:t>
      </w:r>
    </w:p>
    <w:p w:rsidR="ABFFABFF" w:rsidRDefault="ABFFABFF" w:rsidP="ABFFABFF">
      <w:pPr>
        <w:pStyle w:val="ARCATSubPara"/>
        <w:numPr>
          <w:ilvl w:val="3"/>
          <w:numId w:val="1"/>
        </w:numPr>
        <w:rPr/>
      </w:pPr>
      <w:r>
        <w:rPr/>
        <w:t>Basis of Design Manufacturer/Model: Bradley, Verge Lavatory System, Model LVGD.</w:t>
      </w:r>
    </w:p>
    <w:p w:rsidR="ABFFABFF" w:rsidRDefault="ABFFABFF" w:rsidP="ABFFABFF">
      <w:pPr>
        <w:pStyle w:val="ARCATSubPara"/>
        <w:numPr>
          <w:ilvl w:val="3"/>
          <w:numId w:val="1"/>
        </w:numPr>
        <w:rPr/>
      </w:pPr>
      <w:r>
        <w:rPr/>
        <w:t>Number of Wash Stations:</w:t>
      </w:r>
    </w:p>
    <w:p>
      <w:pPr>
        <w:pStyle w:val="ARCATnote"/>
        <w:rPr/>
      </w:pPr>
      <w:r>
        <w:rPr/>
        <w:t> ** NOTE TO SPECIFIER ** Select the number of washstations required from the following paragraphs and delete those not required.</w:t>
      </w:r>
    </w:p>
    <w:p w:rsidR="ABFFABFF" w:rsidRDefault="ABFFABFF" w:rsidP="ABFFABFF">
      <w:pPr>
        <w:pStyle w:val="ARCATSubSub1"/>
        <w:numPr>
          <w:ilvl w:val="4"/>
          <w:numId w:val="1"/>
        </w:numPr>
        <w:rPr/>
      </w:pPr>
      <w:r>
        <w:rPr/>
        <w:t>1.</w:t>
      </w:r>
    </w:p>
    <w:p w:rsidR="ABFFABFF" w:rsidRDefault="ABFFABFF" w:rsidP="ABFFABFF">
      <w:pPr>
        <w:pStyle w:val="ARCATSubSub1"/>
        <w:numPr>
          <w:ilvl w:val="4"/>
          <w:numId w:val="1"/>
        </w:numPr>
        <w:rPr/>
      </w:pPr>
      <w:r>
        <w:rPr/>
        <w:t>2.</w:t>
      </w:r>
    </w:p>
    <w:p w:rsidR="ABFFABFF" w:rsidRDefault="ABFFABFF" w:rsidP="ABFFABFF">
      <w:pPr>
        <w:pStyle w:val="ARCATSubSub1"/>
        <w:numPr>
          <w:ilvl w:val="4"/>
          <w:numId w:val="1"/>
        </w:numPr>
        <w:rPr/>
      </w:pPr>
      <w:r>
        <w:rPr/>
        <w:t>3.</w:t>
      </w:r>
    </w:p>
    <w:p w:rsidR="ABFFABFF" w:rsidRDefault="ABFFABFF" w:rsidP="ABFFABFF">
      <w:pPr>
        <w:pStyle w:val="ARCATSubPara"/>
        <w:numPr>
          <w:ilvl w:val="3"/>
          <w:numId w:val="1"/>
        </w:numPr>
        <w:rPr/>
      </w:pPr>
      <w:r>
        <w:rPr/>
        <w:t>Unit Length: </w:t>
      </w:r>
    </w:p>
    <w:p>
      <w:pPr>
        <w:pStyle w:val="ARCATnote"/>
        <w:rPr/>
      </w:pPr>
      <w:r>
        <w:rPr/>
        <w:t>** NOTE TO SPECIFIER ** Select the Unit Length required from the following paragraphs and delete those not required.</w:t>
      </w:r>
    </w:p>
    <w:p w:rsidR="ABFFABFF" w:rsidRDefault="ABFFABFF" w:rsidP="ABFFABFF">
      <w:pPr>
        <w:pStyle w:val="ARCATSubSub1"/>
        <w:numPr>
          <w:ilvl w:val="4"/>
          <w:numId w:val="1"/>
        </w:numPr>
        <w:rPr/>
      </w:pPr>
      <w:r>
        <w:rPr/>
        <w:t>30 inches (762 mm).</w:t>
      </w:r>
    </w:p>
    <w:p w:rsidR="ABFFABFF" w:rsidRDefault="ABFFABFF" w:rsidP="ABFFABFF">
      <w:pPr>
        <w:pStyle w:val="ARCATSubSub1"/>
        <w:numPr>
          <w:ilvl w:val="4"/>
          <w:numId w:val="1"/>
        </w:numPr>
        <w:rPr/>
      </w:pPr>
      <w:r>
        <w:rPr/>
        <w:t>60 inches (1524 mm).</w:t>
      </w:r>
    </w:p>
    <w:p w:rsidR="ABFFABFF" w:rsidRDefault="ABFFABFF" w:rsidP="ABFFABFF">
      <w:pPr>
        <w:pStyle w:val="ARCATSubSub1"/>
        <w:numPr>
          <w:ilvl w:val="4"/>
          <w:numId w:val="1"/>
        </w:numPr>
        <w:rPr/>
      </w:pPr>
      <w:r>
        <w:rPr/>
        <w:t>90 inches (2286 mm).</w:t>
      </w:r>
    </w:p>
    <w:p w:rsidR="ABFFABFF" w:rsidRDefault="ABFFABFF" w:rsidP="ABFFABFF">
      <w:pPr>
        <w:pStyle w:val="ARCATSubPara"/>
        <w:numPr>
          <w:ilvl w:val="3"/>
          <w:numId w:val="1"/>
        </w:numPr>
        <w:rPr/>
      </w:pPr>
      <w:r>
        <w:rPr/>
        <w:t>Soap Dispenser: </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Included.</w:t>
      </w:r>
    </w:p>
    <w:p w:rsidR="ABFFABFF" w:rsidRDefault="ABFFABFF" w:rsidP="ABFFABFF">
      <w:pPr>
        <w:pStyle w:val="ARCATSubSub1"/>
        <w:numPr>
          <w:ilvl w:val="4"/>
          <w:numId w:val="1"/>
        </w:numPr>
        <w:rPr/>
      </w:pPr>
      <w:r>
        <w:rPr/>
        <w:t>None.</w:t>
      </w:r>
    </w:p>
    <w:p w:rsidR="ABFFABFF" w:rsidRDefault="ABFFABFF" w:rsidP="ABFFABFF">
      <w:pPr>
        <w:pStyle w:val="ARCATSubPara"/>
        <w:numPr>
          <w:ilvl w:val="3"/>
          <w:numId w:val="1"/>
        </w:numPr>
        <w:rPr/>
      </w:pPr>
      <w:r>
        <w:rPr/>
        <w:t>Water Supply: </w:t>
      </w:r>
    </w:p>
    <w:p>
      <w:pPr>
        <w:pStyle w:val="ARCATnote"/>
        <w:rPr/>
      </w:pPr>
      <w:r>
        <w:rPr/>
        <w:t> ** NOTE TO SPECIFIER ** Select the Water Supply required from the following paragraphs and delete those not required.</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Thermostatic mixing valve assembly]</w:t>
      </w:r>
    </w:p>
    <w:p w:rsidR="ABFFABFF" w:rsidRDefault="ABFFABFF" w:rsidP="ABFFABFF">
      <w:pPr>
        <w:pStyle w:val="ARCATSubPara"/>
        <w:numPr>
          <w:ilvl w:val="3"/>
          <w:numId w:val="1"/>
        </w:numPr>
        <w:rPr/>
      </w:pPr>
      <w:r>
        <w:rPr/>
        <w:t>Fixtures: </w:t>
      </w:r>
    </w:p>
    <w:p>
      <w:pPr>
        <w:pStyle w:val="ARCATnote"/>
        <w:rPr/>
      </w:pPr>
      <w:r>
        <w:rPr/>
        <w:t> ** NOTE TO SPECIFIER ** Select the fixtures required from the following paragraphs and delete those not required. </w:t>
      </w:r>
    </w:p>
    <w:p w:rsidR="ABFFABFF" w:rsidRDefault="ABFFABFF" w:rsidP="ABFFABFF">
      <w:pPr>
        <w:pStyle w:val="ARCATSubSub1"/>
        <w:numPr>
          <w:ilvl w:val="4"/>
          <w:numId w:val="1"/>
        </w:numPr>
        <w:rPr/>
      </w:pPr>
      <w:r>
        <w:rPr/>
        <w:t>Sensor-Operated WashBar.</w:t>
      </w:r>
    </w:p>
    <w:p w:rsidR="ABFFABFF" w:rsidRDefault="ABFFABFF" w:rsidP="ABFFABFF">
      <w:pPr>
        <w:pStyle w:val="ARCATSubSub1"/>
        <w:numPr>
          <w:ilvl w:val="4"/>
          <w:numId w:val="1"/>
        </w:numPr>
        <w:rPr/>
      </w:pPr>
      <w:r>
        <w:rPr/>
        <w:t>Capacitive-Sensor-Operated Lavatory Faucets.</w:t>
      </w:r>
    </w:p>
    <w:p w:rsidR="ABFFABFF" w:rsidRDefault="ABFFABFF" w:rsidP="ABFFABFF">
      <w:pPr>
        <w:pStyle w:val="ARCATSubSub1"/>
        <w:numPr>
          <w:ilvl w:val="4"/>
          <w:numId w:val="1"/>
        </w:numPr>
        <w:rPr/>
      </w:pPr>
      <w:r>
        <w:rPr/>
        <w:t>IR Sensor-Operated Lavatory Faucets.</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Rim Mounting Height: </w:t>
      </w:r>
    </w:p>
    <w:p>
      <w:pPr>
        <w:pStyle w:val="ARCATnote"/>
        <w:rPr/>
      </w:pPr>
      <w:r>
        <w:rPr/>
        <w:t>** NOTE TO SPECIFIER ** Select the Rim Mounting Height required from the following paragraphs and delete those not required.</w:t>
      </w:r>
    </w:p>
    <w:p w:rsidR="ABFFABFF" w:rsidRDefault="ABFFABFF" w:rsidP="ABFFABFF">
      <w:pPr>
        <w:pStyle w:val="ARCATSubSub1"/>
        <w:numPr>
          <w:ilvl w:val="4"/>
          <w:numId w:val="1"/>
        </w:numPr>
        <w:rPr/>
      </w:pPr>
      <w:r>
        <w:rPr/>
        <w:t>33.5 inch (859 mm).</w:t>
      </w:r>
    </w:p>
    <w:p w:rsidR="ABFFABFF" w:rsidRDefault="ABFFABFF" w:rsidP="ABFFABFF">
      <w:pPr>
        <w:pStyle w:val="ARCATSubSub1"/>
        <w:numPr>
          <w:ilvl w:val="4"/>
          <w:numId w:val="1"/>
        </w:numPr>
        <w:rPr/>
      </w:pPr>
      <w:r>
        <w:rPr/>
        <w:t>31.5 inch (800 mm).</w:t>
      </w:r>
    </w:p>
    <w:p w:rsidR="ABFFABFF" w:rsidRDefault="ABFFABFF" w:rsidP="ABFFABFF">
      <w:pPr>
        <w:pStyle w:val="ARCATSubSub1"/>
        <w:numPr>
          <w:ilvl w:val="4"/>
          <w:numId w:val="1"/>
        </w:numPr>
        <w:rPr/>
      </w:pPr>
      <w:r>
        <w:rPr/>
        <w:t>30.5 inch (775 mm).</w:t>
      </w:r>
    </w:p>
    <w:p w:rsidR="ABFFABFF" w:rsidRDefault="ABFFABFF" w:rsidP="ABFFABFF">
      <w:pPr>
        <w:pStyle w:val="ARCATSubSub1"/>
        <w:numPr>
          <w:ilvl w:val="4"/>
          <w:numId w:val="1"/>
        </w:numPr>
        <w:rPr/>
      </w:pPr>
      <w:r>
        <w:rPr/>
        <w:t>29.5 inch (749 mm).</w:t>
      </w:r>
    </w:p>
    <w:p w:rsidR="ABFFABFF" w:rsidRDefault="ABFFABFF" w:rsidP="ABFFABFF">
      <w:pPr>
        <w:pStyle w:val="ARCATSubSub1"/>
        <w:numPr>
          <w:ilvl w:val="4"/>
          <w:numId w:val="1"/>
        </w:numPr>
        <w:rPr/>
      </w:pPr>
      <w:r>
        <w:rPr/>
        <w:t>As indicated.</w:t>
      </w:r>
    </w:p>
    <w:p w:rsidR="ABFFABFF" w:rsidRDefault="ABFFABFF" w:rsidP="ABFFABFF">
      <w:pPr>
        <w:pStyle w:val="ARCATSubSub1"/>
        <w:numPr>
          <w:ilvl w:val="4"/>
          <w:numId w:val="1"/>
        </w:numPr>
        <w:rPr/>
      </w:pPr>
      <w:r>
        <w:rPr/>
        <w:t>As indicated.</w:t>
      </w:r>
    </w:p>
    <w:p w:rsidR="ABFFABFF" w:rsidRDefault="ABFFABFF" w:rsidP="ABFFABFF">
      <w:pPr>
        <w:pStyle w:val="ARCATParagraph"/>
        <w:numPr>
          <w:ilvl w:val="2"/>
          <w:numId w:val="1"/>
        </w:numPr>
        <w:rPr/>
      </w:pPr>
      <w:r>
        <w:rPr/>
        <w:t>Lavatory: Wall-mounted forward curved lavatory deck with rounded edges, molded from engineered stone material to create a seamless and integral elongated basin, with stainless steel enclosed pedestal cabinet.</w:t>
      </w:r>
    </w:p>
    <w:p w:rsidR="ABFFABFF" w:rsidRDefault="ABFFABFF" w:rsidP="ABFFABFF">
      <w:pPr>
        <w:pStyle w:val="ARCATSubPara"/>
        <w:numPr>
          <w:ilvl w:val="3"/>
          <w:numId w:val="1"/>
        </w:numPr>
        <w:rPr/>
      </w:pPr>
      <w:r>
        <w:rPr/>
        <w:t>Basis of Design Manufacturer/Model: Bradley, Verge Lavatory System, Model LVAD.</w:t>
      </w:r>
    </w:p>
    <w:p w:rsidR="ABFFABFF" w:rsidRDefault="ABFFABFF" w:rsidP="ABFFABFF">
      <w:pPr>
        <w:pStyle w:val="ARCATSubPara"/>
        <w:numPr>
          <w:ilvl w:val="3"/>
          <w:numId w:val="1"/>
        </w:numPr>
        <w:rPr/>
      </w:pPr>
      <w:r>
        <w:rPr/>
        <w:t>Number of Wash Stations:</w:t>
      </w:r>
    </w:p>
    <w:p>
      <w:pPr>
        <w:pStyle w:val="ARCATnote"/>
        <w:rPr/>
      </w:pPr>
      <w:r>
        <w:rPr/>
        <w:t> ** NOTE TO SPECIFIER ** Select the number of washstations required from the following paragraphs and delete those not required.</w:t>
      </w:r>
    </w:p>
    <w:p w:rsidR="ABFFABFF" w:rsidRDefault="ABFFABFF" w:rsidP="ABFFABFF">
      <w:pPr>
        <w:pStyle w:val="ARCATSubSub1"/>
        <w:numPr>
          <w:ilvl w:val="4"/>
          <w:numId w:val="1"/>
        </w:numPr>
        <w:rPr/>
      </w:pPr>
      <w:r>
        <w:rPr/>
        <w:t>1.</w:t>
      </w:r>
    </w:p>
    <w:p w:rsidR="ABFFABFF" w:rsidRDefault="ABFFABFF" w:rsidP="ABFFABFF">
      <w:pPr>
        <w:pStyle w:val="ARCATSubSub1"/>
        <w:numPr>
          <w:ilvl w:val="4"/>
          <w:numId w:val="1"/>
        </w:numPr>
        <w:rPr/>
      </w:pPr>
      <w:r>
        <w:rPr/>
        <w:t>2.</w:t>
      </w:r>
    </w:p>
    <w:p w:rsidR="ABFFABFF" w:rsidRDefault="ABFFABFF" w:rsidP="ABFFABFF">
      <w:pPr>
        <w:pStyle w:val="ARCATSubSub1"/>
        <w:numPr>
          <w:ilvl w:val="4"/>
          <w:numId w:val="1"/>
        </w:numPr>
        <w:rPr/>
      </w:pPr>
      <w:r>
        <w:rPr/>
        <w:t>3.</w:t>
      </w:r>
    </w:p>
    <w:p w:rsidR="ABFFABFF" w:rsidRDefault="ABFFABFF" w:rsidP="ABFFABFF">
      <w:pPr>
        <w:pStyle w:val="ARCATSubPara"/>
        <w:numPr>
          <w:ilvl w:val="3"/>
          <w:numId w:val="1"/>
        </w:numPr>
        <w:rPr/>
      </w:pPr>
      <w:r>
        <w:rPr/>
        <w:t>Unit Length: </w:t>
      </w:r>
    </w:p>
    <w:p>
      <w:pPr>
        <w:pStyle w:val="ARCATnote"/>
        <w:rPr/>
      </w:pPr>
      <w:r>
        <w:rPr/>
        <w:t>** NOTE TO SPECIFIER ** Select the Unit Length required from the following paragraphs and delete those not required.</w:t>
      </w:r>
    </w:p>
    <w:p w:rsidR="ABFFABFF" w:rsidRDefault="ABFFABFF" w:rsidP="ABFFABFF">
      <w:pPr>
        <w:pStyle w:val="ARCATSubSub1"/>
        <w:numPr>
          <w:ilvl w:val="4"/>
          <w:numId w:val="1"/>
        </w:numPr>
        <w:rPr/>
      </w:pPr>
      <w:r>
        <w:rPr/>
        <w:t>30 inches (762 mm).</w:t>
      </w:r>
    </w:p>
    <w:p w:rsidR="ABFFABFF" w:rsidRDefault="ABFFABFF" w:rsidP="ABFFABFF">
      <w:pPr>
        <w:pStyle w:val="ARCATSubSub1"/>
        <w:numPr>
          <w:ilvl w:val="4"/>
          <w:numId w:val="1"/>
        </w:numPr>
        <w:rPr/>
      </w:pPr>
      <w:r>
        <w:rPr/>
        <w:t>60 inches (1524 mm).</w:t>
      </w:r>
    </w:p>
    <w:p w:rsidR="ABFFABFF" w:rsidRDefault="ABFFABFF" w:rsidP="ABFFABFF">
      <w:pPr>
        <w:pStyle w:val="ARCATSubSub1"/>
        <w:numPr>
          <w:ilvl w:val="4"/>
          <w:numId w:val="1"/>
        </w:numPr>
        <w:rPr/>
      </w:pPr>
      <w:r>
        <w:rPr/>
        <w:t>90 inches (2286 mm).</w:t>
      </w:r>
    </w:p>
    <w:p w:rsidR="ABFFABFF" w:rsidRDefault="ABFFABFF" w:rsidP="ABFFABFF">
      <w:pPr>
        <w:pStyle w:val="ARCATSubPara"/>
        <w:numPr>
          <w:ilvl w:val="3"/>
          <w:numId w:val="1"/>
        </w:numPr>
        <w:rPr/>
      </w:pPr>
      <w:r>
        <w:rPr/>
        <w:t>Soap Dispenser: </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Included.</w:t>
      </w:r>
    </w:p>
    <w:p w:rsidR="ABFFABFF" w:rsidRDefault="ABFFABFF" w:rsidP="ABFFABFF">
      <w:pPr>
        <w:pStyle w:val="ARCATSubSub1"/>
        <w:numPr>
          <w:ilvl w:val="4"/>
          <w:numId w:val="1"/>
        </w:numPr>
        <w:rPr/>
      </w:pPr>
      <w:r>
        <w:rPr/>
        <w:t>None.</w:t>
      </w:r>
    </w:p>
    <w:p w:rsidR="ABFFABFF" w:rsidRDefault="ABFFABFF" w:rsidP="ABFFABFF">
      <w:pPr>
        <w:pStyle w:val="ARCATSubPara"/>
        <w:numPr>
          <w:ilvl w:val="3"/>
          <w:numId w:val="1"/>
        </w:numPr>
        <w:rPr/>
      </w:pPr>
      <w:r>
        <w:rPr/>
        <w:t>Water Supply: </w:t>
      </w:r>
    </w:p>
    <w:p>
      <w:pPr>
        <w:pStyle w:val="ARCATnote"/>
        <w:rPr/>
      </w:pPr>
      <w:r>
        <w:rPr/>
        <w:t> ** NOTE TO SPECIFIER ** Select the Water Supply required from the following paragraphs and delete those not required.</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Thermostatic mixing valve assembly]</w:t>
      </w:r>
    </w:p>
    <w:p w:rsidR="ABFFABFF" w:rsidRDefault="ABFFABFF" w:rsidP="ABFFABFF">
      <w:pPr>
        <w:pStyle w:val="ARCATSubPara"/>
        <w:numPr>
          <w:ilvl w:val="3"/>
          <w:numId w:val="1"/>
        </w:numPr>
        <w:rPr/>
      </w:pPr>
      <w:r>
        <w:rPr/>
        <w:t>Fixtures: </w:t>
      </w:r>
    </w:p>
    <w:p>
      <w:pPr>
        <w:pStyle w:val="ARCATnote"/>
        <w:rPr/>
      </w:pPr>
      <w:r>
        <w:rPr/>
        <w:t> ** NOTE TO SPECIFIER ** Select the fixtures required from the following paragraphs and delete those not required. </w:t>
      </w:r>
    </w:p>
    <w:p w:rsidR="ABFFABFF" w:rsidRDefault="ABFFABFF" w:rsidP="ABFFABFF">
      <w:pPr>
        <w:pStyle w:val="ARCATSubSub1"/>
        <w:numPr>
          <w:ilvl w:val="4"/>
          <w:numId w:val="1"/>
        </w:numPr>
        <w:rPr/>
      </w:pPr>
      <w:r>
        <w:rPr/>
        <w:t>Sensor-Operated WashBar.</w:t>
      </w:r>
    </w:p>
    <w:p w:rsidR="ABFFABFF" w:rsidRDefault="ABFFABFF" w:rsidP="ABFFABFF">
      <w:pPr>
        <w:pStyle w:val="ARCATSubSub1"/>
        <w:numPr>
          <w:ilvl w:val="4"/>
          <w:numId w:val="1"/>
        </w:numPr>
        <w:rPr/>
      </w:pPr>
      <w:r>
        <w:rPr/>
        <w:t>Capacitive-Sensor-Operated Lavatory Faucets.</w:t>
      </w:r>
    </w:p>
    <w:p w:rsidR="ABFFABFF" w:rsidRDefault="ABFFABFF" w:rsidP="ABFFABFF">
      <w:pPr>
        <w:pStyle w:val="ARCATSubSub1"/>
        <w:numPr>
          <w:ilvl w:val="4"/>
          <w:numId w:val="1"/>
        </w:numPr>
        <w:rPr/>
      </w:pPr>
      <w:r>
        <w:rPr/>
        <w:t>IR Sensor-Operated Lavatory Faucets.</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Rim Mounting Height: </w:t>
      </w:r>
    </w:p>
    <w:p>
      <w:pPr>
        <w:pStyle w:val="ARCATnote"/>
        <w:rPr/>
      </w:pPr>
      <w:r>
        <w:rPr/>
        <w:t>** NOTE TO SPECIFIER ** Select the Rim Mounting Height required from the following paragraphs and delete those not required.</w:t>
      </w:r>
    </w:p>
    <w:p w:rsidR="ABFFABFF" w:rsidRDefault="ABFFABFF" w:rsidP="ABFFABFF">
      <w:pPr>
        <w:pStyle w:val="ARCATSubSub1"/>
        <w:numPr>
          <w:ilvl w:val="4"/>
          <w:numId w:val="1"/>
        </w:numPr>
        <w:rPr/>
      </w:pPr>
      <w:r>
        <w:rPr/>
        <w:t>33.5 inch (859 mm).</w:t>
      </w:r>
    </w:p>
    <w:p w:rsidR="ABFFABFF" w:rsidRDefault="ABFFABFF" w:rsidP="ABFFABFF">
      <w:pPr>
        <w:pStyle w:val="ARCATSubSub1"/>
        <w:numPr>
          <w:ilvl w:val="4"/>
          <w:numId w:val="1"/>
        </w:numPr>
        <w:rPr/>
      </w:pPr>
      <w:r>
        <w:rPr/>
        <w:t>31.5 inch (800 mm).</w:t>
      </w:r>
    </w:p>
    <w:p w:rsidR="ABFFABFF" w:rsidRDefault="ABFFABFF" w:rsidP="ABFFABFF">
      <w:pPr>
        <w:pStyle w:val="ARCATSubSub1"/>
        <w:numPr>
          <w:ilvl w:val="4"/>
          <w:numId w:val="1"/>
        </w:numPr>
        <w:rPr/>
      </w:pPr>
      <w:r>
        <w:rPr/>
        <w:t>30.5 inch (775 mm).</w:t>
      </w:r>
    </w:p>
    <w:p w:rsidR="ABFFABFF" w:rsidRDefault="ABFFABFF" w:rsidP="ABFFABFF">
      <w:pPr>
        <w:pStyle w:val="ARCATSubSub1"/>
        <w:numPr>
          <w:ilvl w:val="4"/>
          <w:numId w:val="1"/>
        </w:numPr>
        <w:rPr/>
      </w:pPr>
      <w:r>
        <w:rPr/>
        <w:t>29.5 inch (749 mm).</w:t>
      </w:r>
    </w:p>
    <w:p w:rsidR="ABFFABFF" w:rsidRDefault="ABFFABFF" w:rsidP="ABFFABFF">
      <w:pPr>
        <w:pStyle w:val="ARCATSubSub1"/>
        <w:numPr>
          <w:ilvl w:val="4"/>
          <w:numId w:val="1"/>
        </w:numPr>
        <w:rPr/>
      </w:pPr>
      <w:r>
        <w:rPr/>
        <w:t>As indicated.</w:t>
      </w:r>
    </w:p>
    <w:p w:rsidR="ABFFABFF" w:rsidRDefault="ABFFABFF" w:rsidP="ABFFABFF">
      <w:pPr>
        <w:pStyle w:val="ARCATParagraph"/>
        <w:numPr>
          <w:ilvl w:val="2"/>
          <w:numId w:val="1"/>
        </w:numPr>
        <w:rPr/>
      </w:pPr>
      <w:r>
        <w:rPr/>
        <w:t>Lavatory: Wall-mounted rimless lavatory deck with sleek edges, molded from engineered stone material to create a seamless and integral elongated basin, with stainless steel enclosed pedestal cabinet.</w:t>
      </w:r>
    </w:p>
    <w:p w:rsidR="ABFFABFF" w:rsidRDefault="ABFFABFF" w:rsidP="ABFFABFF">
      <w:pPr>
        <w:pStyle w:val="ARCATSubPara"/>
        <w:numPr>
          <w:ilvl w:val="3"/>
          <w:numId w:val="1"/>
        </w:numPr>
        <w:rPr/>
      </w:pPr>
      <w:r>
        <w:rPr/>
        <w:t>Basis of Design Manufacturer/Model: Bradley, Verge Lavatory System, Model LVLD.</w:t>
      </w:r>
    </w:p>
    <w:p w:rsidR="ABFFABFF" w:rsidRDefault="ABFFABFF" w:rsidP="ABFFABFF">
      <w:pPr>
        <w:pStyle w:val="ARCATSubPara"/>
        <w:numPr>
          <w:ilvl w:val="3"/>
          <w:numId w:val="1"/>
        </w:numPr>
        <w:rPr/>
      </w:pPr>
      <w:r>
        <w:rPr/>
        <w:t>Number of Wash Stations:</w:t>
      </w:r>
    </w:p>
    <w:p>
      <w:pPr>
        <w:pStyle w:val="ARCATnote"/>
        <w:rPr/>
      </w:pPr>
      <w:r>
        <w:rPr/>
        <w:t> ** NOTE TO SPECIFIER ** Select the number of washstations required from the following paragraphs and delete those not required.</w:t>
      </w:r>
    </w:p>
    <w:p w:rsidR="ABFFABFF" w:rsidRDefault="ABFFABFF" w:rsidP="ABFFABFF">
      <w:pPr>
        <w:pStyle w:val="ARCATSubSub1"/>
        <w:numPr>
          <w:ilvl w:val="4"/>
          <w:numId w:val="1"/>
        </w:numPr>
        <w:rPr/>
      </w:pPr>
      <w:r>
        <w:rPr/>
        <w:t>1.</w:t>
      </w:r>
    </w:p>
    <w:p w:rsidR="ABFFABFF" w:rsidRDefault="ABFFABFF" w:rsidP="ABFFABFF">
      <w:pPr>
        <w:pStyle w:val="ARCATSubSub1"/>
        <w:numPr>
          <w:ilvl w:val="4"/>
          <w:numId w:val="1"/>
        </w:numPr>
        <w:rPr/>
      </w:pPr>
      <w:r>
        <w:rPr/>
        <w:t>2.</w:t>
      </w:r>
    </w:p>
    <w:p w:rsidR="ABFFABFF" w:rsidRDefault="ABFFABFF" w:rsidP="ABFFABFF">
      <w:pPr>
        <w:pStyle w:val="ARCATSubSub1"/>
        <w:numPr>
          <w:ilvl w:val="4"/>
          <w:numId w:val="1"/>
        </w:numPr>
        <w:rPr/>
      </w:pPr>
      <w:r>
        <w:rPr/>
        <w:t>3.</w:t>
      </w:r>
    </w:p>
    <w:p w:rsidR="ABFFABFF" w:rsidRDefault="ABFFABFF" w:rsidP="ABFFABFF">
      <w:pPr>
        <w:pStyle w:val="ARCATSubPara"/>
        <w:numPr>
          <w:ilvl w:val="3"/>
          <w:numId w:val="1"/>
        </w:numPr>
        <w:rPr/>
      </w:pPr>
      <w:r>
        <w:rPr/>
        <w:t>Unit Length: </w:t>
      </w:r>
    </w:p>
    <w:p>
      <w:pPr>
        <w:pStyle w:val="ARCATnote"/>
        <w:rPr/>
      </w:pPr>
      <w:r>
        <w:rPr/>
        <w:t>** NOTE TO SPECIFIER ** Select the Unit Length required from the following paragraphs and delete those not required.</w:t>
      </w:r>
    </w:p>
    <w:p w:rsidR="ABFFABFF" w:rsidRDefault="ABFFABFF" w:rsidP="ABFFABFF">
      <w:pPr>
        <w:pStyle w:val="ARCATSubSub1"/>
        <w:numPr>
          <w:ilvl w:val="4"/>
          <w:numId w:val="1"/>
        </w:numPr>
        <w:rPr/>
      </w:pPr>
      <w:r>
        <w:rPr/>
        <w:t>30 inches (762 mm).</w:t>
      </w:r>
    </w:p>
    <w:p w:rsidR="ABFFABFF" w:rsidRDefault="ABFFABFF" w:rsidP="ABFFABFF">
      <w:pPr>
        <w:pStyle w:val="ARCATSubSub1"/>
        <w:numPr>
          <w:ilvl w:val="4"/>
          <w:numId w:val="1"/>
        </w:numPr>
        <w:rPr/>
      </w:pPr>
      <w:r>
        <w:rPr/>
        <w:t>60 inches (1524 mm).</w:t>
      </w:r>
    </w:p>
    <w:p w:rsidR="ABFFABFF" w:rsidRDefault="ABFFABFF" w:rsidP="ABFFABFF">
      <w:pPr>
        <w:pStyle w:val="ARCATSubSub1"/>
        <w:numPr>
          <w:ilvl w:val="4"/>
          <w:numId w:val="1"/>
        </w:numPr>
        <w:rPr/>
      </w:pPr>
      <w:r>
        <w:rPr/>
        <w:t>90 inches (2286 mm).</w:t>
      </w:r>
    </w:p>
    <w:p w:rsidR="ABFFABFF" w:rsidRDefault="ABFFABFF" w:rsidP="ABFFABFF">
      <w:pPr>
        <w:pStyle w:val="ARCATSubPara"/>
        <w:numPr>
          <w:ilvl w:val="3"/>
          <w:numId w:val="1"/>
        </w:numPr>
        <w:rPr/>
      </w:pPr>
      <w:r>
        <w:rPr/>
        <w:t>Soap Dispenser: </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Included.</w:t>
      </w:r>
    </w:p>
    <w:p w:rsidR="ABFFABFF" w:rsidRDefault="ABFFABFF" w:rsidP="ABFFABFF">
      <w:pPr>
        <w:pStyle w:val="ARCATSubSub1"/>
        <w:numPr>
          <w:ilvl w:val="4"/>
          <w:numId w:val="1"/>
        </w:numPr>
        <w:rPr/>
      </w:pPr>
      <w:r>
        <w:rPr/>
        <w:t>None.</w:t>
      </w:r>
    </w:p>
    <w:p w:rsidR="ABFFABFF" w:rsidRDefault="ABFFABFF" w:rsidP="ABFFABFF">
      <w:pPr>
        <w:pStyle w:val="ARCATSubPara"/>
        <w:numPr>
          <w:ilvl w:val="3"/>
          <w:numId w:val="1"/>
        </w:numPr>
        <w:rPr/>
      </w:pPr>
      <w:r>
        <w:rPr/>
        <w:t>Water Supply: </w:t>
      </w:r>
    </w:p>
    <w:p>
      <w:pPr>
        <w:pStyle w:val="ARCATnote"/>
        <w:rPr/>
      </w:pPr>
      <w:r>
        <w:rPr/>
        <w:t> ** NOTE TO SPECIFIER ** Select the Water Supply required from the following paragraphs and delete those not required.</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Thermostatic mixing valve assembly]</w:t>
      </w:r>
    </w:p>
    <w:p w:rsidR="ABFFABFF" w:rsidRDefault="ABFFABFF" w:rsidP="ABFFABFF">
      <w:pPr>
        <w:pStyle w:val="ARCATSubPara"/>
        <w:numPr>
          <w:ilvl w:val="3"/>
          <w:numId w:val="1"/>
        </w:numPr>
        <w:rPr/>
      </w:pPr>
      <w:r>
        <w:rPr/>
        <w:t>Fixtures: </w:t>
      </w:r>
    </w:p>
    <w:p>
      <w:pPr>
        <w:pStyle w:val="ARCATnote"/>
        <w:rPr/>
      </w:pPr>
      <w:r>
        <w:rPr/>
        <w:t> ** NOTE TO SPECIFIER ** Select the fixtures required from the following paragraphs and delete those not required. </w:t>
      </w:r>
    </w:p>
    <w:p w:rsidR="ABFFABFF" w:rsidRDefault="ABFFABFF" w:rsidP="ABFFABFF">
      <w:pPr>
        <w:pStyle w:val="ARCATSubSub1"/>
        <w:numPr>
          <w:ilvl w:val="4"/>
          <w:numId w:val="1"/>
        </w:numPr>
        <w:rPr/>
      </w:pPr>
      <w:r>
        <w:rPr/>
        <w:t>Sensor-Operated WashBar.</w:t>
      </w:r>
    </w:p>
    <w:p w:rsidR="ABFFABFF" w:rsidRDefault="ABFFABFF" w:rsidP="ABFFABFF">
      <w:pPr>
        <w:pStyle w:val="ARCATSubSub1"/>
        <w:numPr>
          <w:ilvl w:val="4"/>
          <w:numId w:val="1"/>
        </w:numPr>
        <w:rPr/>
      </w:pPr>
      <w:r>
        <w:rPr/>
        <w:t>Capacitive-Sensor-Operated Lavatory Faucets.</w:t>
      </w:r>
    </w:p>
    <w:p w:rsidR="ABFFABFF" w:rsidRDefault="ABFFABFF" w:rsidP="ABFFABFF">
      <w:pPr>
        <w:pStyle w:val="ARCATSubSub1"/>
        <w:numPr>
          <w:ilvl w:val="4"/>
          <w:numId w:val="1"/>
        </w:numPr>
        <w:rPr/>
      </w:pPr>
      <w:r>
        <w:rPr/>
        <w:t>IR Sensor-Operated Lavatory Faucets.</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Rim Mounting Height: </w:t>
      </w:r>
    </w:p>
    <w:p>
      <w:pPr>
        <w:pStyle w:val="ARCATnote"/>
        <w:rPr/>
      </w:pPr>
      <w:r>
        <w:rPr/>
        <w:t>** NOTE TO SPECIFIER ** Select the Rim Mounting Height required from the following paragraphs and delete those not required.</w:t>
      </w:r>
    </w:p>
    <w:p w:rsidR="ABFFABFF" w:rsidRDefault="ABFFABFF" w:rsidP="ABFFABFF">
      <w:pPr>
        <w:pStyle w:val="ARCATSubSub1"/>
        <w:numPr>
          <w:ilvl w:val="4"/>
          <w:numId w:val="1"/>
        </w:numPr>
        <w:rPr/>
      </w:pPr>
      <w:r>
        <w:rPr/>
        <w:t>33.5 inch (859 mm).</w:t>
      </w:r>
    </w:p>
    <w:p w:rsidR="ABFFABFF" w:rsidRDefault="ABFFABFF" w:rsidP="ABFFABFF">
      <w:pPr>
        <w:pStyle w:val="ARCATSubSub1"/>
        <w:numPr>
          <w:ilvl w:val="4"/>
          <w:numId w:val="1"/>
        </w:numPr>
        <w:rPr/>
      </w:pPr>
      <w:r>
        <w:rPr/>
        <w:t>31.5 inch (800 mm).</w:t>
      </w:r>
    </w:p>
    <w:p w:rsidR="ABFFABFF" w:rsidRDefault="ABFFABFF" w:rsidP="ABFFABFF">
      <w:pPr>
        <w:pStyle w:val="ARCATSubSub1"/>
        <w:numPr>
          <w:ilvl w:val="4"/>
          <w:numId w:val="1"/>
        </w:numPr>
        <w:rPr/>
      </w:pPr>
      <w:r>
        <w:rPr/>
        <w:t>30.5 inch (775 mm).</w:t>
      </w:r>
    </w:p>
    <w:p w:rsidR="ABFFABFF" w:rsidRDefault="ABFFABFF" w:rsidP="ABFFABFF">
      <w:pPr>
        <w:pStyle w:val="ARCATSubSub1"/>
        <w:numPr>
          <w:ilvl w:val="4"/>
          <w:numId w:val="1"/>
        </w:numPr>
        <w:rPr/>
      </w:pPr>
      <w:r>
        <w:rPr/>
        <w:t>29.5 inch (749 mm).</w:t>
      </w:r>
    </w:p>
    <w:p w:rsidR="ABFFABFF" w:rsidRDefault="ABFFABFF" w:rsidP="ABFFABFF">
      <w:pPr>
        <w:pStyle w:val="ARCATSubSub1"/>
        <w:numPr>
          <w:ilvl w:val="4"/>
          <w:numId w:val="1"/>
        </w:numPr>
        <w:rPr/>
      </w:pPr>
      <w:r>
        <w:rPr/>
        <w:t>As indicated.</w:t>
      </w:r>
    </w:p>
    <w:p w:rsidR="ABFFABFF" w:rsidRDefault="ABFFABFF" w:rsidP="ABFFABFF">
      <w:pPr>
        <w:pStyle w:val="ARCATParagraph"/>
        <w:numPr>
          <w:ilvl w:val="2"/>
          <w:numId w:val="1"/>
        </w:numPr>
        <w:rPr/>
      </w:pPr>
      <w:r>
        <w:rPr/>
        <w:t>Lavatory: Wall-mounted open concept design with gentle curves that create personal hand washing space, molded from engineered stone material to create a seamless and integral elongated basin. Unit includes individual waste and assembly connections to wall with stops and heavy gauge stainless steel mounting bracket that is concealed by a decorative stainless steel trap enclosure.</w:t>
      </w:r>
    </w:p>
    <w:p w:rsidR="ABFFABFF" w:rsidRDefault="ABFFABFF" w:rsidP="ABFFABFF">
      <w:pPr>
        <w:pStyle w:val="ARCATSubPara"/>
        <w:numPr>
          <w:ilvl w:val="3"/>
          <w:numId w:val="1"/>
        </w:numPr>
        <w:rPr/>
      </w:pPr>
      <w:r>
        <w:rPr/>
        <w:t>Basis of Design Manufacturer/Model: Bradley, Verge Lavatory System, Model LVSD.</w:t>
      </w:r>
    </w:p>
    <w:p w:rsidR="ABFFABFF" w:rsidRDefault="ABFFABFF" w:rsidP="ABFFABFF">
      <w:pPr>
        <w:pStyle w:val="ARCATSubPara"/>
        <w:numPr>
          <w:ilvl w:val="3"/>
          <w:numId w:val="1"/>
        </w:numPr>
        <w:rPr/>
      </w:pPr>
      <w:r>
        <w:rPr/>
        <w:t>Number of Wash Stations:</w:t>
      </w:r>
    </w:p>
    <w:p>
      <w:pPr>
        <w:pStyle w:val="ARCATnote"/>
        <w:rPr/>
      </w:pPr>
      <w:r>
        <w:rPr/>
        <w:t> ** NOTE TO SPECIFIER ** Select the number of washstations required from the following paragraphs and delete those not required.</w:t>
      </w:r>
    </w:p>
    <w:p w:rsidR="ABFFABFF" w:rsidRDefault="ABFFABFF" w:rsidP="ABFFABFF">
      <w:pPr>
        <w:pStyle w:val="ARCATSubSub1"/>
        <w:numPr>
          <w:ilvl w:val="4"/>
          <w:numId w:val="1"/>
        </w:numPr>
        <w:rPr/>
      </w:pPr>
      <w:r>
        <w:rPr/>
        <w:t>1.</w:t>
      </w:r>
    </w:p>
    <w:p w:rsidR="ABFFABFF" w:rsidRDefault="ABFFABFF" w:rsidP="ABFFABFF">
      <w:pPr>
        <w:pStyle w:val="ARCATSubSub1"/>
        <w:numPr>
          <w:ilvl w:val="4"/>
          <w:numId w:val="1"/>
        </w:numPr>
        <w:rPr/>
      </w:pPr>
      <w:r>
        <w:rPr/>
        <w:t>2.</w:t>
      </w:r>
    </w:p>
    <w:p w:rsidR="ABFFABFF" w:rsidRDefault="ABFFABFF" w:rsidP="ABFFABFF">
      <w:pPr>
        <w:pStyle w:val="ARCATSubSub1"/>
        <w:numPr>
          <w:ilvl w:val="4"/>
          <w:numId w:val="1"/>
        </w:numPr>
        <w:rPr/>
      </w:pPr>
      <w:r>
        <w:rPr/>
        <w:t>3.</w:t>
      </w:r>
    </w:p>
    <w:p w:rsidR="ABFFABFF" w:rsidRDefault="ABFFABFF" w:rsidP="ABFFABFF">
      <w:pPr>
        <w:pStyle w:val="ARCATSubPara"/>
        <w:numPr>
          <w:ilvl w:val="3"/>
          <w:numId w:val="1"/>
        </w:numPr>
        <w:rPr/>
      </w:pPr>
      <w:r>
        <w:rPr/>
        <w:t>Unit Length: </w:t>
      </w:r>
    </w:p>
    <w:p>
      <w:pPr>
        <w:pStyle w:val="ARCATnote"/>
        <w:rPr/>
      </w:pPr>
      <w:r>
        <w:rPr/>
        <w:t>** NOTE TO SPECIFIER ** Select the Unit Length required from the following paragraphs and delete those not required.</w:t>
      </w:r>
    </w:p>
    <w:p w:rsidR="ABFFABFF" w:rsidRDefault="ABFFABFF" w:rsidP="ABFFABFF">
      <w:pPr>
        <w:pStyle w:val="ARCATSubSub1"/>
        <w:numPr>
          <w:ilvl w:val="4"/>
          <w:numId w:val="1"/>
        </w:numPr>
        <w:rPr/>
      </w:pPr>
      <w:r>
        <w:rPr/>
        <w:t>30 inches (762 mm).</w:t>
      </w:r>
    </w:p>
    <w:p w:rsidR="ABFFABFF" w:rsidRDefault="ABFFABFF" w:rsidP="ABFFABFF">
      <w:pPr>
        <w:pStyle w:val="ARCATSubSub1"/>
        <w:numPr>
          <w:ilvl w:val="4"/>
          <w:numId w:val="1"/>
        </w:numPr>
        <w:rPr/>
      </w:pPr>
      <w:r>
        <w:rPr/>
        <w:t>60 inches (1524 mm).</w:t>
      </w:r>
    </w:p>
    <w:p w:rsidR="ABFFABFF" w:rsidRDefault="ABFFABFF" w:rsidP="ABFFABFF">
      <w:pPr>
        <w:pStyle w:val="ARCATSubSub1"/>
        <w:numPr>
          <w:ilvl w:val="4"/>
          <w:numId w:val="1"/>
        </w:numPr>
        <w:rPr/>
      </w:pPr>
      <w:r>
        <w:rPr/>
        <w:t>90 inches (2286 mm).</w:t>
      </w:r>
    </w:p>
    <w:p w:rsidR="ABFFABFF" w:rsidRDefault="ABFFABFF" w:rsidP="ABFFABFF">
      <w:pPr>
        <w:pStyle w:val="ARCATSubPara"/>
        <w:numPr>
          <w:ilvl w:val="3"/>
          <w:numId w:val="1"/>
        </w:numPr>
        <w:rPr/>
      </w:pPr>
      <w:r>
        <w:rPr/>
        <w:t>Soap Dispenser: </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Included.</w:t>
      </w:r>
    </w:p>
    <w:p w:rsidR="ABFFABFF" w:rsidRDefault="ABFFABFF" w:rsidP="ABFFABFF">
      <w:pPr>
        <w:pStyle w:val="ARCATSubSub1"/>
        <w:numPr>
          <w:ilvl w:val="4"/>
          <w:numId w:val="1"/>
        </w:numPr>
        <w:rPr/>
      </w:pPr>
      <w:r>
        <w:rPr/>
        <w:t>None.</w:t>
      </w:r>
    </w:p>
    <w:p w:rsidR="ABFFABFF" w:rsidRDefault="ABFFABFF" w:rsidP="ABFFABFF">
      <w:pPr>
        <w:pStyle w:val="ARCATSubPara"/>
        <w:numPr>
          <w:ilvl w:val="3"/>
          <w:numId w:val="1"/>
        </w:numPr>
        <w:rPr/>
      </w:pPr>
      <w:r>
        <w:rPr/>
        <w:t>Water Supply: </w:t>
      </w:r>
    </w:p>
    <w:p>
      <w:pPr>
        <w:pStyle w:val="ARCATnote"/>
        <w:rPr/>
      </w:pPr>
      <w:r>
        <w:rPr/>
        <w:t> ** NOTE TO SPECIFIER ** Select the Water Supply required from the following paragraphs and delete those not required.</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Thermostatic mixing valve assembly]</w:t>
      </w:r>
    </w:p>
    <w:p w:rsidR="ABFFABFF" w:rsidRDefault="ABFFABFF" w:rsidP="ABFFABFF">
      <w:pPr>
        <w:pStyle w:val="ARCATSubPara"/>
        <w:numPr>
          <w:ilvl w:val="3"/>
          <w:numId w:val="1"/>
        </w:numPr>
        <w:rPr/>
      </w:pPr>
      <w:r>
        <w:rPr/>
        <w:t>Fixtures: </w:t>
      </w:r>
    </w:p>
    <w:p>
      <w:pPr>
        <w:pStyle w:val="ARCATnote"/>
        <w:rPr/>
      </w:pPr>
      <w:r>
        <w:rPr/>
        <w:t> ** NOTE TO SPECIFIER ** Select the fixtures required from the following paragraphs and delete those not required. </w:t>
      </w:r>
    </w:p>
    <w:p w:rsidR="ABFFABFF" w:rsidRDefault="ABFFABFF" w:rsidP="ABFFABFF">
      <w:pPr>
        <w:pStyle w:val="ARCATSubSub1"/>
        <w:numPr>
          <w:ilvl w:val="4"/>
          <w:numId w:val="1"/>
        </w:numPr>
        <w:rPr/>
      </w:pPr>
      <w:r>
        <w:rPr/>
        <w:t>Sensor-Operated WashBar.</w:t>
      </w:r>
    </w:p>
    <w:p w:rsidR="ABFFABFF" w:rsidRDefault="ABFFABFF" w:rsidP="ABFFABFF">
      <w:pPr>
        <w:pStyle w:val="ARCATSubSub1"/>
        <w:numPr>
          <w:ilvl w:val="4"/>
          <w:numId w:val="1"/>
        </w:numPr>
        <w:rPr/>
      </w:pPr>
      <w:r>
        <w:rPr/>
        <w:t>Capacitive-Sensor-Operated Lavatory Faucets.</w:t>
      </w:r>
    </w:p>
    <w:p w:rsidR="ABFFABFF" w:rsidRDefault="ABFFABFF" w:rsidP="ABFFABFF">
      <w:pPr>
        <w:pStyle w:val="ARCATSubSub1"/>
        <w:numPr>
          <w:ilvl w:val="4"/>
          <w:numId w:val="1"/>
        </w:numPr>
        <w:rPr/>
      </w:pPr>
      <w:r>
        <w:rPr/>
        <w:t>IR Sensor-Operated Lavatory Faucets.</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Rim Mounting Height: </w:t>
      </w:r>
    </w:p>
    <w:p>
      <w:pPr>
        <w:pStyle w:val="ARCATnote"/>
        <w:rPr/>
      </w:pPr>
      <w:r>
        <w:rPr/>
        <w:t>** NOTE TO SPECIFIER ** Select the Rim Mounting Height required from the following paragraphs and delete those not required.</w:t>
      </w:r>
    </w:p>
    <w:p w:rsidR="ABFFABFF" w:rsidRDefault="ABFFABFF" w:rsidP="ABFFABFF">
      <w:pPr>
        <w:pStyle w:val="ARCATSubSub1"/>
        <w:numPr>
          <w:ilvl w:val="4"/>
          <w:numId w:val="1"/>
        </w:numPr>
        <w:rPr/>
      </w:pPr>
      <w:r>
        <w:rPr/>
        <w:t>33.5 inch (859 mm).</w:t>
      </w:r>
    </w:p>
    <w:p w:rsidR="ABFFABFF" w:rsidRDefault="ABFFABFF" w:rsidP="ABFFABFF">
      <w:pPr>
        <w:pStyle w:val="ARCATSubSub1"/>
        <w:numPr>
          <w:ilvl w:val="4"/>
          <w:numId w:val="1"/>
        </w:numPr>
        <w:rPr/>
      </w:pPr>
      <w:r>
        <w:rPr/>
        <w:t>31.5 inch (800 mm).</w:t>
      </w:r>
    </w:p>
    <w:p w:rsidR="ABFFABFF" w:rsidRDefault="ABFFABFF" w:rsidP="ABFFABFF">
      <w:pPr>
        <w:pStyle w:val="ARCATSubSub1"/>
        <w:numPr>
          <w:ilvl w:val="4"/>
          <w:numId w:val="1"/>
        </w:numPr>
        <w:rPr/>
      </w:pPr>
      <w:r>
        <w:rPr/>
        <w:t>30.5 inch (775 mm).</w:t>
      </w:r>
    </w:p>
    <w:p w:rsidR="ABFFABFF" w:rsidRDefault="ABFFABFF" w:rsidP="ABFFABFF">
      <w:pPr>
        <w:pStyle w:val="ARCATSubSub1"/>
        <w:numPr>
          <w:ilvl w:val="4"/>
          <w:numId w:val="1"/>
        </w:numPr>
        <w:rPr/>
      </w:pPr>
      <w:r>
        <w:rPr/>
        <w:t>29.5 inch (749 mm).</w:t>
      </w:r>
    </w:p>
    <w:p w:rsidR="ABFFABFF" w:rsidRDefault="ABFFABFF" w:rsidP="ABFFABFF">
      <w:pPr>
        <w:pStyle w:val="ARCATSubSub1"/>
        <w:numPr>
          <w:ilvl w:val="4"/>
          <w:numId w:val="1"/>
        </w:numPr>
        <w:rPr/>
      </w:pPr>
      <w:r>
        <w:rPr/>
        <w:t>As indicated.</w:t>
      </w:r>
    </w:p>
    <w:p w:rsidR="ABFFABFF" w:rsidRDefault="ABFFABFF" w:rsidP="ABFFABFF">
      <w:pPr>
        <w:pStyle w:val="ARCATParagraph"/>
        <w:numPr>
          <w:ilvl w:val="2"/>
          <w:numId w:val="1"/>
        </w:numPr>
        <w:rPr/>
      </w:pPr>
      <w:r>
        <w:rPr/>
        <w:t>Lavatory: Wall-mounted linear design with angled basin and stainless steel drain cap to conceal the trench drain, molded from engineered stone material to create a seamless and integral elongated basin. Basin and drain designed to work in harmony with WashBar technology to evacuate water and dissipate airflow to prevent splashing on the user or floor. Unit includes combined waste and assembly connections to wall with stops and heavy gauge stainless steel wall mounting bracket that is concealed by a decorative swing down stainless steel access panel.</w:t>
      </w:r>
    </w:p>
    <w:p w:rsidR="ABFFABFF" w:rsidRDefault="ABFFABFF" w:rsidP="ABFFABFF">
      <w:pPr>
        <w:pStyle w:val="ARCATSubPara"/>
        <w:numPr>
          <w:ilvl w:val="3"/>
          <w:numId w:val="1"/>
        </w:numPr>
        <w:rPr/>
      </w:pPr>
      <w:r>
        <w:rPr/>
        <w:t>Basis of Design Manufacturer/Model: Bradley, Verge Lavatory System, Model LVQD.</w:t>
      </w:r>
    </w:p>
    <w:p w:rsidR="ABFFABFF" w:rsidRDefault="ABFFABFF" w:rsidP="ABFFABFF">
      <w:pPr>
        <w:pStyle w:val="ARCATSubPara"/>
        <w:numPr>
          <w:ilvl w:val="3"/>
          <w:numId w:val="1"/>
        </w:numPr>
        <w:rPr/>
      </w:pPr>
      <w:r>
        <w:rPr/>
        <w:t>Number of Wash Stations:</w:t>
      </w:r>
    </w:p>
    <w:p>
      <w:pPr>
        <w:pStyle w:val="ARCATnote"/>
        <w:rPr/>
      </w:pPr>
      <w:r>
        <w:rPr/>
        <w:t> ** NOTE TO SPECIFIER ** Select the number of washstations required from the following paragraphs and delete those not required.</w:t>
      </w:r>
    </w:p>
    <w:p w:rsidR="ABFFABFF" w:rsidRDefault="ABFFABFF" w:rsidP="ABFFABFF">
      <w:pPr>
        <w:pStyle w:val="ARCATSubSub1"/>
        <w:numPr>
          <w:ilvl w:val="4"/>
          <w:numId w:val="1"/>
        </w:numPr>
        <w:rPr/>
      </w:pPr>
      <w:r>
        <w:rPr/>
        <w:t>1.</w:t>
      </w:r>
    </w:p>
    <w:p w:rsidR="ABFFABFF" w:rsidRDefault="ABFFABFF" w:rsidP="ABFFABFF">
      <w:pPr>
        <w:pStyle w:val="ARCATSubSub1"/>
        <w:numPr>
          <w:ilvl w:val="4"/>
          <w:numId w:val="1"/>
        </w:numPr>
        <w:rPr/>
      </w:pPr>
      <w:r>
        <w:rPr/>
        <w:t>2.</w:t>
      </w:r>
    </w:p>
    <w:p w:rsidR="ABFFABFF" w:rsidRDefault="ABFFABFF" w:rsidP="ABFFABFF">
      <w:pPr>
        <w:pStyle w:val="ARCATSubSub1"/>
        <w:numPr>
          <w:ilvl w:val="4"/>
          <w:numId w:val="1"/>
        </w:numPr>
        <w:rPr/>
      </w:pPr>
      <w:r>
        <w:rPr/>
        <w:t>3.</w:t>
      </w:r>
    </w:p>
    <w:p w:rsidR="ABFFABFF" w:rsidRDefault="ABFFABFF" w:rsidP="ABFFABFF">
      <w:pPr>
        <w:pStyle w:val="ARCATSubPara"/>
        <w:numPr>
          <w:ilvl w:val="3"/>
          <w:numId w:val="1"/>
        </w:numPr>
        <w:rPr/>
      </w:pPr>
      <w:r>
        <w:rPr/>
        <w:t>Unit Length: </w:t>
      </w:r>
    </w:p>
    <w:p>
      <w:pPr>
        <w:pStyle w:val="ARCATnote"/>
        <w:rPr/>
      </w:pPr>
      <w:r>
        <w:rPr/>
        <w:t>** NOTE TO SPECIFIER ** Select the Unit Length required from the following paragraphs and delete those not required.</w:t>
      </w:r>
    </w:p>
    <w:p w:rsidR="ABFFABFF" w:rsidRDefault="ABFFABFF" w:rsidP="ABFFABFF">
      <w:pPr>
        <w:pStyle w:val="ARCATSubSub1"/>
        <w:numPr>
          <w:ilvl w:val="4"/>
          <w:numId w:val="1"/>
        </w:numPr>
        <w:rPr/>
      </w:pPr>
      <w:r>
        <w:rPr/>
        <w:t>30 inches (762 mm).</w:t>
      </w:r>
    </w:p>
    <w:p w:rsidR="ABFFABFF" w:rsidRDefault="ABFFABFF" w:rsidP="ABFFABFF">
      <w:pPr>
        <w:pStyle w:val="ARCATSubSub1"/>
        <w:numPr>
          <w:ilvl w:val="4"/>
          <w:numId w:val="1"/>
        </w:numPr>
        <w:rPr/>
      </w:pPr>
      <w:r>
        <w:rPr/>
        <w:t>60 inches (1524 mm).</w:t>
      </w:r>
    </w:p>
    <w:p w:rsidR="ABFFABFF" w:rsidRDefault="ABFFABFF" w:rsidP="ABFFABFF">
      <w:pPr>
        <w:pStyle w:val="ARCATSubSub1"/>
        <w:numPr>
          <w:ilvl w:val="4"/>
          <w:numId w:val="1"/>
        </w:numPr>
        <w:rPr/>
      </w:pPr>
      <w:r>
        <w:rPr/>
        <w:t>90 inches (2286 mm).</w:t>
      </w:r>
    </w:p>
    <w:p w:rsidR="ABFFABFF" w:rsidRDefault="ABFFABFF" w:rsidP="ABFFABFF">
      <w:pPr>
        <w:pStyle w:val="ARCATSubPara"/>
        <w:numPr>
          <w:ilvl w:val="3"/>
          <w:numId w:val="1"/>
        </w:numPr>
        <w:rPr/>
      </w:pPr>
      <w:r>
        <w:rPr/>
        <w:t>Soap Dispenser: </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Included.</w:t>
      </w:r>
    </w:p>
    <w:p w:rsidR="ABFFABFF" w:rsidRDefault="ABFFABFF" w:rsidP="ABFFABFF">
      <w:pPr>
        <w:pStyle w:val="ARCATSubSub1"/>
        <w:numPr>
          <w:ilvl w:val="4"/>
          <w:numId w:val="1"/>
        </w:numPr>
        <w:rPr/>
      </w:pPr>
      <w:r>
        <w:rPr/>
        <w:t>None.</w:t>
      </w:r>
    </w:p>
    <w:p w:rsidR="ABFFABFF" w:rsidRDefault="ABFFABFF" w:rsidP="ABFFABFF">
      <w:pPr>
        <w:pStyle w:val="ARCATSubPara"/>
        <w:numPr>
          <w:ilvl w:val="3"/>
          <w:numId w:val="1"/>
        </w:numPr>
        <w:rPr/>
      </w:pPr>
      <w:r>
        <w:rPr/>
        <w:t>Water Supply: </w:t>
      </w:r>
    </w:p>
    <w:p>
      <w:pPr>
        <w:pStyle w:val="ARCATnote"/>
        <w:rPr/>
      </w:pPr>
      <w:r>
        <w:rPr/>
        <w:t> ** NOTE TO SPECIFIER ** Select the Water Supply required from the following paragraphs and delete those not required.</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Thermostatic mixing valve assembly]</w:t>
      </w:r>
    </w:p>
    <w:p w:rsidR="ABFFABFF" w:rsidRDefault="ABFFABFF" w:rsidP="ABFFABFF">
      <w:pPr>
        <w:pStyle w:val="ARCATSubPara"/>
        <w:numPr>
          <w:ilvl w:val="3"/>
          <w:numId w:val="1"/>
        </w:numPr>
        <w:rPr/>
      </w:pPr>
      <w:r>
        <w:rPr/>
        <w:t>Fixtures: </w:t>
      </w:r>
    </w:p>
    <w:p>
      <w:pPr>
        <w:pStyle w:val="ARCATnote"/>
        <w:rPr/>
      </w:pPr>
      <w:r>
        <w:rPr/>
        <w:t> ** NOTE TO SPECIFIER ** Select the fixtures required from the following paragraphs and delete those not required. </w:t>
      </w:r>
    </w:p>
    <w:p w:rsidR="ABFFABFF" w:rsidRDefault="ABFFABFF" w:rsidP="ABFFABFF">
      <w:pPr>
        <w:pStyle w:val="ARCATSubSub1"/>
        <w:numPr>
          <w:ilvl w:val="4"/>
          <w:numId w:val="1"/>
        </w:numPr>
        <w:rPr/>
      </w:pPr>
      <w:r>
        <w:rPr/>
        <w:t>Sensor-Operated WashBar.</w:t>
      </w:r>
    </w:p>
    <w:p w:rsidR="ABFFABFF" w:rsidRDefault="ABFFABFF" w:rsidP="ABFFABFF">
      <w:pPr>
        <w:pStyle w:val="ARCATSubSub1"/>
        <w:numPr>
          <w:ilvl w:val="4"/>
          <w:numId w:val="1"/>
        </w:numPr>
        <w:rPr/>
      </w:pPr>
      <w:r>
        <w:rPr/>
        <w:t>Capacitive-Sensor-Operated Lavatory Faucets.</w:t>
      </w:r>
    </w:p>
    <w:p w:rsidR="ABFFABFF" w:rsidRDefault="ABFFABFF" w:rsidP="ABFFABFF">
      <w:pPr>
        <w:pStyle w:val="ARCATSubSub1"/>
        <w:numPr>
          <w:ilvl w:val="4"/>
          <w:numId w:val="1"/>
        </w:numPr>
        <w:rPr/>
      </w:pPr>
      <w:r>
        <w:rPr/>
        <w:t>IR Sensor-Operated Lavatory Faucets.</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Rim Mounting Height: </w:t>
      </w:r>
    </w:p>
    <w:p>
      <w:pPr>
        <w:pStyle w:val="ARCATnote"/>
        <w:rPr/>
      </w:pPr>
      <w:r>
        <w:rPr/>
        <w:t>** NOTE TO SPECIFIER ** Select the Rim Mounting Height required from the following paragraphs and delete those not required.</w:t>
      </w:r>
    </w:p>
    <w:p w:rsidR="ABFFABFF" w:rsidRDefault="ABFFABFF" w:rsidP="ABFFABFF">
      <w:pPr>
        <w:pStyle w:val="ARCATSubSub1"/>
        <w:numPr>
          <w:ilvl w:val="4"/>
          <w:numId w:val="1"/>
        </w:numPr>
        <w:rPr/>
      </w:pPr>
      <w:r>
        <w:rPr/>
        <w:t>33.5 inch (859 mm).</w:t>
      </w:r>
    </w:p>
    <w:p w:rsidR="ABFFABFF" w:rsidRDefault="ABFFABFF" w:rsidP="ABFFABFF">
      <w:pPr>
        <w:pStyle w:val="ARCATSubSub1"/>
        <w:numPr>
          <w:ilvl w:val="4"/>
          <w:numId w:val="1"/>
        </w:numPr>
        <w:rPr/>
      </w:pPr>
      <w:r>
        <w:rPr/>
        <w:t>31.5 inch (800 mm).</w:t>
      </w:r>
    </w:p>
    <w:p w:rsidR="ABFFABFF" w:rsidRDefault="ABFFABFF" w:rsidP="ABFFABFF">
      <w:pPr>
        <w:pStyle w:val="ARCATSubSub1"/>
        <w:numPr>
          <w:ilvl w:val="4"/>
          <w:numId w:val="1"/>
        </w:numPr>
        <w:rPr/>
      </w:pPr>
      <w:r>
        <w:rPr/>
        <w:t>30.5 inch (775 mm).</w:t>
      </w:r>
    </w:p>
    <w:p w:rsidR="ABFFABFF" w:rsidRDefault="ABFFABFF" w:rsidP="ABFFABFF">
      <w:pPr>
        <w:pStyle w:val="ARCATSubSub1"/>
        <w:numPr>
          <w:ilvl w:val="4"/>
          <w:numId w:val="1"/>
        </w:numPr>
        <w:rPr/>
      </w:pPr>
      <w:r>
        <w:rPr/>
        <w:t>29.5 inch (749 mm).</w:t>
      </w:r>
    </w:p>
    <w:p w:rsidR="ABFFABFF" w:rsidRDefault="ABFFABFF" w:rsidP="ABFFABFF">
      <w:pPr>
        <w:pStyle w:val="ARCATSubSub1"/>
        <w:numPr>
          <w:ilvl w:val="4"/>
          <w:numId w:val="1"/>
        </w:numPr>
        <w:rPr/>
      </w:pPr>
      <w:r>
        <w:rPr/>
        <w:t>As indicated.</w:t>
      </w:r>
    </w:p>
    <w:p>
      <w:pPr>
        <w:pStyle w:val="ARCATnote"/>
        <w:rPr/>
      </w:pPr>
      <w:r>
        <w:rPr/>
        <w:t>** NOTE TO SPECIFIER ** ** NOTE TO SPECIFIER ** Select the Products and features required from the following paragraphs and delete those not required. Coordinate with the Fixtures specified above in paragraph Multi-Station Lavatory Units. WashBar is required for the Verge LVQ-Series Lavatory System only. If multiple fixture types are required identify each fixture on the Drawings and use the Schedule at the end of this Section to identify the location(s) of each product.</w:t>
      </w:r>
    </w:p>
    <w:p w:rsidR="ABFFABFF" w:rsidRDefault="ABFFABFF" w:rsidP="ABFFABFF">
      <w:pPr>
        <w:pStyle w:val="ARCATArticle"/>
        <w:numPr>
          <w:ilvl w:val="1"/>
          <w:numId w:val="1"/>
        </w:numPr>
        <w:rPr/>
      </w:pPr>
      <w:r>
        <w:rPr/>
        <w:t>FIXTURES</w:t>
      </w:r>
    </w:p>
    <w:p w:rsidR="ABFFABFF" w:rsidRDefault="ABFFABFF" w:rsidP="ABFFABFF">
      <w:pPr>
        <w:pStyle w:val="ARCATParagraph"/>
        <w:numPr>
          <w:ilvl w:val="2"/>
          <w:numId w:val="1"/>
        </w:numPr>
        <w:rPr/>
      </w:pPr>
      <w:r>
        <w:rPr/>
        <w:t>Sensor-Operated WashBar:</w:t>
      </w:r>
    </w:p>
    <w:p w:rsidR="ABFFABFF" w:rsidRDefault="ABFFABFF" w:rsidP="ABFFABFF">
      <w:pPr>
        <w:pStyle w:val="ARCATSubPara"/>
        <w:numPr>
          <w:ilvl w:val="3"/>
          <w:numId w:val="1"/>
        </w:numPr>
        <w:rPr/>
      </w:pPr>
      <w:r>
        <w:rPr/>
        <w:t>Sleek single Casting WashBar with integral soap, faucet and single nozzle hand dryer with heated air and adjustable speeds, infrared control, smart technology with adjustable LED lighting and easy to identify icons and external tempering control FCT#___.</w:t>
      </w:r>
    </w:p>
    <w:p w:rsidR="ABFFABFF" w:rsidRDefault="ABFFABFF" w:rsidP="ABFFABFF">
      <w:pPr>
        <w:pStyle w:val="ARCATSubSub1"/>
        <w:numPr>
          <w:ilvl w:val="4"/>
          <w:numId w:val="1"/>
        </w:numPr>
        <w:rPr/>
      </w:pPr>
      <w:r>
        <w:rPr/>
        <w:t>Basis of Design Manufacturer/Model: Bradley WB1.</w:t>
      </w:r>
    </w:p>
    <w:p w:rsidR="ABFFABFF" w:rsidRDefault="ABFFABFF" w:rsidP="ABFFABFF">
      <w:pPr>
        <w:pStyle w:val="ARCATSubSub1"/>
        <w:numPr>
          <w:ilvl w:val="4"/>
          <w:numId w:val="1"/>
        </w:numPr>
        <w:rPr/>
      </w:pPr>
      <w:r>
        <w:rPr/>
        <w:t>Body: Polished chrome plated stainless steel.</w:t>
      </w:r>
    </w:p>
    <w:p w:rsidR="ABFFABFF" w:rsidRDefault="ABFFABFF" w:rsidP="ABFFABFF">
      <w:pPr>
        <w:pStyle w:val="ARCATSubSub1"/>
        <w:numPr>
          <w:ilvl w:val="4"/>
          <w:numId w:val="1"/>
        </w:numPr>
        <w:rPr/>
      </w:pPr>
      <w:r>
        <w:rPr/>
        <w:t>Tempered Water Supply: </w:t>
      </w:r>
    </w:p>
    <w:p w:rsidR="ABFFABFF" w:rsidRDefault="ABFFABFF" w:rsidP="ABFFABFF">
      <w:pPr>
        <w:pStyle w:val="ARCATSubSub2"/>
        <w:numPr>
          <w:ilvl w:val="5"/>
          <w:numId w:val="1"/>
        </w:numPr>
        <w:rPr/>
      </w:pPr>
      <w:r>
        <w:rPr/>
        <w:t>Single tempered line.</w:t>
      </w:r>
    </w:p>
    <w:p w:rsidR="ABFFABFF" w:rsidRDefault="ABFFABFF" w:rsidP="ABFFABFF">
      <w:pPr>
        <w:pStyle w:val="ARCATSubSub2"/>
        <w:numPr>
          <w:ilvl w:val="5"/>
          <w:numId w:val="1"/>
        </w:numPr>
        <w:rPr/>
      </w:pPr>
      <w:r>
        <w:rPr/>
        <w:t>Single thermostatic mixing valve.</w:t>
      </w:r>
    </w:p>
    <w:p w:rsidR="ABFFABFF" w:rsidRDefault="ABFFABFF" w:rsidP="ABFFABFF">
      <w:pPr>
        <w:pStyle w:val="ARCATSubSub1"/>
        <w:numPr>
          <w:ilvl w:val="4"/>
          <w:numId w:val="1"/>
        </w:numPr>
        <w:rPr/>
      </w:pPr>
      <w:r>
        <w:rPr/>
        <w:t>Aerator: </w:t>
      </w:r>
    </w:p>
    <w:p w:rsidR="ABFFABFF" w:rsidRDefault="ABFFABFF" w:rsidP="ABFFABFF">
      <w:pPr>
        <w:pStyle w:val="ARCATSubSub2"/>
        <w:numPr>
          <w:ilvl w:val="5"/>
          <w:numId w:val="1"/>
        </w:numPr>
        <w:rPr/>
      </w:pPr>
      <w:r>
        <w:rPr/>
        <w:t>[0.35 gpm (1.32 L/s) PCA Rubber Tip Aerator] </w:t>
      </w:r>
    </w:p>
    <w:p w:rsidR="ABFFABFF" w:rsidRDefault="ABFFABFF" w:rsidP="ABFFABFF">
      <w:pPr>
        <w:pStyle w:val="ARCATSubSub2"/>
        <w:numPr>
          <w:ilvl w:val="5"/>
          <w:numId w:val="1"/>
        </w:numPr>
        <w:rPr/>
      </w:pPr>
      <w:r>
        <w:rPr/>
        <w:t>0.50 gpm (1.89 L/s) PCA Rubber Tip Aerator]</w:t>
      </w:r>
    </w:p>
    <w:p w:rsidR="ABFFABFF" w:rsidRDefault="ABFFABFF" w:rsidP="ABFFABFF">
      <w:pPr>
        <w:pStyle w:val="ARCATSubSub1"/>
        <w:numPr>
          <w:ilvl w:val="4"/>
          <w:numId w:val="1"/>
        </w:numPr>
        <w:rPr/>
      </w:pPr>
      <w:r>
        <w:rPr/>
        <w:t>Soap Type: </w:t>
      </w:r>
    </w:p>
    <w:p w:rsidR="ABFFABFF" w:rsidRDefault="ABFFABFF" w:rsidP="ABFFABFF">
      <w:pPr>
        <w:pStyle w:val="ARCATSubSub2"/>
        <w:numPr>
          <w:ilvl w:val="5"/>
          <w:numId w:val="1"/>
        </w:numPr>
        <w:rPr/>
      </w:pPr>
      <w:r>
        <w:rPr/>
        <w:t>Foam Soap Dispenser</w:t>
      </w:r>
    </w:p>
    <w:p w:rsidR="ABFFABFF" w:rsidRDefault="ABFFABFF" w:rsidP="ABFFABFF">
      <w:pPr>
        <w:pStyle w:val="ARCATSubSub2"/>
        <w:numPr>
          <w:ilvl w:val="5"/>
          <w:numId w:val="1"/>
        </w:numPr>
        <w:rPr/>
      </w:pPr>
      <w:r>
        <w:rPr/>
        <w:t>Liquid Soap Dispenser</w:t>
      </w:r>
    </w:p>
    <w:p w:rsidR="ABFFABFF" w:rsidRDefault="ABFFABFF" w:rsidP="ABFFABFF">
      <w:pPr>
        <w:pStyle w:val="ARCATSubSub1"/>
        <w:numPr>
          <w:ilvl w:val="4"/>
          <w:numId w:val="1"/>
        </w:numPr>
        <w:rPr/>
      </w:pPr>
      <w:r>
        <w:rPr/>
        <w:t>Hand Dryer: DC Motor 120v/60hz, 20 Amp.</w:t>
      </w:r>
    </w:p>
    <w:p w:rsidR="ABFFABFF" w:rsidRDefault="ABFFABFF" w:rsidP="ABFFABFF">
      <w:pPr>
        <w:pStyle w:val="ARCATSubSub1"/>
        <w:numPr>
          <w:ilvl w:val="4"/>
          <w:numId w:val="1"/>
        </w:numPr>
        <w:rPr/>
      </w:pPr>
      <w:r>
        <w:rPr/>
        <w:t>Sensor Module: Water-conserving, durable sensor unit with adjustable timing turn-off delay and stationary object automatic timed cutoff, with diagnostic signal light.</w:t>
      </w:r>
    </w:p>
    <w:p w:rsidR="ABFFABFF" w:rsidRDefault="ABFFABFF" w:rsidP="ABFFABFF">
      <w:pPr>
        <w:pStyle w:val="ARCATSubSub2"/>
        <w:numPr>
          <w:ilvl w:val="5"/>
          <w:numId w:val="1"/>
        </w:numPr>
        <w:rPr/>
      </w:pPr>
      <w:r>
        <w:rPr/>
        <w:t>Sensing Distance: 5 inches (127mm).</w:t>
      </w:r>
    </w:p>
    <w:p w:rsidR="ABFFABFF" w:rsidRDefault="ABFFABFF" w:rsidP="ABFFABFF">
      <w:pPr>
        <w:pStyle w:val="ARCATSubSub1"/>
        <w:numPr>
          <w:ilvl w:val="4"/>
          <w:numId w:val="1"/>
        </w:numPr>
        <w:rPr/>
      </w:pPr>
      <w:r>
        <w:rPr/>
        <w:t>Power Supply: [12 volt DC valve].</w:t>
      </w:r>
    </w:p>
    <w:p>
      <w:pPr>
        <w:pStyle w:val="ARCATnote"/>
        <w:rPr/>
      </w:pPr>
      <w:r>
        <w:rPr/>
        <w:t>** NOTE TO SPECIFIER ** Retain thermostatic mixing valve if required for Project.</w:t>
      </w:r>
    </w:p>
    <w:p w:rsidR="ABFFABFF" w:rsidRDefault="ABFFABFF" w:rsidP="ABFFABFF">
      <w:pPr>
        <w:pStyle w:val="ARCATSubSub1"/>
        <w:numPr>
          <w:ilvl w:val="4"/>
          <w:numId w:val="1"/>
        </w:numPr>
        <w:rPr/>
      </w:pPr>
      <w:r>
        <w:rPr/>
        <w:t>Thermostatic Mixing Valve: Thermostatic mixing valve, ASSE 1070 listed, with stop/strainer/check valves, and flexible stainless steel connectors.</w:t>
      </w:r>
    </w:p>
    <w:p>
      <w:pPr>
        <w:pStyle w:val="ARCATnote"/>
        <w:rPr/>
      </w:pPr>
      <w:r>
        <w:rPr/>
        <w:t>** NOTE TO SPECIFIER ** ** The following three Bradley/Delta faucets for use with Evero Lavatory Decks. Select the Products and features required from the following paragraphs and delete those not required. Coordinate with paragraph Lavatory and Deck Materials. </w:t>
      </w:r>
    </w:p>
    <w:p w:rsidR="ABFFABFF" w:rsidRDefault="ABFFABFF" w:rsidP="ABFFABFF">
      <w:pPr>
        <w:pStyle w:val="ARCATParagraph"/>
        <w:numPr>
          <w:ilvl w:val="2"/>
          <w:numId w:val="1"/>
        </w:numPr>
        <w:rPr/>
      </w:pPr>
      <w:r>
        <w:rPr/>
        <w:t>Capacitive-Sensor Operated Lavatory Faucets:</w:t>
      </w:r>
    </w:p>
    <w:p w:rsidR="ABFFABFF" w:rsidRDefault="ABFFABFF" w:rsidP="ABFFABFF">
      <w:pPr>
        <w:pStyle w:val="ARCATSubPara"/>
        <w:numPr>
          <w:ilvl w:val="3"/>
          <w:numId w:val="1"/>
        </w:numPr>
        <w:rPr/>
      </w:pPr>
      <w:r>
        <w:rPr/>
        <w:t>Faucet with Remote Tempering Control FCT#___: Vandal-resistant accessible faucet meeting ASME A112.18.1/CSA B125. ADA/ANSI A117.1 compliant.</w:t>
      </w:r>
    </w:p>
    <w:p w:rsidR="ABFFABFF" w:rsidRDefault="ABFFABFF" w:rsidP="ABFFABFF">
      <w:pPr>
        <w:pStyle w:val="ARCATSubSub1"/>
        <w:numPr>
          <w:ilvl w:val="4"/>
          <w:numId w:val="1"/>
        </w:numPr>
        <w:rPr/>
      </w:pPr>
      <w:r>
        <w:rPr/>
        <w:t>Basis of Design Manufacturer/Model: Bradley CAP-DCA.</w:t>
      </w:r>
    </w:p>
    <w:p w:rsidR="ABFFABFF" w:rsidRDefault="ABFFABFF" w:rsidP="ABFFABFF">
      <w:pPr>
        <w:pStyle w:val="ARCATSubSub1"/>
        <w:numPr>
          <w:ilvl w:val="4"/>
          <w:numId w:val="1"/>
        </w:numPr>
        <w:rPr/>
      </w:pPr>
      <w:r>
        <w:rPr/>
        <w:t>Body: Polished chrome plated commercial solid cast brass spout.</w:t>
      </w:r>
    </w:p>
    <w:p w:rsidR="ABFFABFF" w:rsidRDefault="ABFFABFF" w:rsidP="ABFFABFF">
      <w:pPr>
        <w:pStyle w:val="ARCATSubSub1"/>
        <w:numPr>
          <w:ilvl w:val="4"/>
          <w:numId w:val="1"/>
        </w:numPr>
        <w:rPr/>
      </w:pPr>
      <w:r>
        <w:rPr/>
        <w:t>Aerator: Flow rate 0.5 gpm (0.032 L/s) at operating range of 20 to 80 psi (138 to 552 kPa).</w:t>
      </w:r>
    </w:p>
    <w:p w:rsidR="ABFFABFF" w:rsidRDefault="ABFFABFF" w:rsidP="ABFFABFF">
      <w:pPr>
        <w:pStyle w:val="ARCATSubSub1"/>
        <w:numPr>
          <w:ilvl w:val="4"/>
          <w:numId w:val="1"/>
        </w:numPr>
        <w:rPr/>
      </w:pPr>
      <w:r>
        <w:rPr/>
        <w:t>Tempered Water Supply: </w:t>
      </w:r>
    </w:p>
    <w:p w:rsidR="ABFFABFF" w:rsidRDefault="ABFFABFF" w:rsidP="ABFFABFF">
      <w:pPr>
        <w:pStyle w:val="ARCATSubSub2"/>
        <w:numPr>
          <w:ilvl w:val="5"/>
          <w:numId w:val="1"/>
        </w:numPr>
        <w:rPr/>
      </w:pPr>
      <w:r>
        <w:rPr/>
        <w:t>Single tempered line.</w:t>
      </w:r>
    </w:p>
    <w:p w:rsidR="ABFFABFF" w:rsidRDefault="ABFFABFF" w:rsidP="ABFFABFF">
      <w:pPr>
        <w:pStyle w:val="ARCATSubSub2"/>
        <w:numPr>
          <w:ilvl w:val="5"/>
          <w:numId w:val="1"/>
        </w:numPr>
        <w:rPr/>
      </w:pPr>
      <w:r>
        <w:rPr/>
        <w:t>Manual mixing valve, deck-mounted.</w:t>
      </w:r>
    </w:p>
    <w:p w:rsidR="ABFFABFF" w:rsidRDefault="ABFFABFF" w:rsidP="ABFFABFF">
      <w:pPr>
        <w:pStyle w:val="ARCATSubSub2"/>
        <w:numPr>
          <w:ilvl w:val="5"/>
          <w:numId w:val="1"/>
        </w:numPr>
        <w:rPr/>
      </w:pPr>
      <w:r>
        <w:rPr/>
        <w:t>Single thermostatic mixing valve.</w:t>
      </w:r>
    </w:p>
    <w:p w:rsidR="ABFFABFF" w:rsidRDefault="ABFFABFF" w:rsidP="ABFFABFF">
      <w:pPr>
        <w:pStyle w:val="ARCATSubSub1"/>
        <w:numPr>
          <w:ilvl w:val="4"/>
          <w:numId w:val="1"/>
        </w:numPr>
        <w:rPr/>
      </w:pPr>
      <w:r>
        <w:rPr/>
        <w:t>Sensor Module: Water-conserving, vandal-resistant adjustable sensor unit with timing turn-off delay and stationary object automatic timed cutoff, with battery diagnostic audible signal, remote serviceable.</w:t>
      </w:r>
    </w:p>
    <w:p w:rsidR="ABFFABFF" w:rsidRDefault="ABFFABFF" w:rsidP="ABFFABFF">
      <w:pPr>
        <w:pStyle w:val="ARCATSubSub2"/>
        <w:numPr>
          <w:ilvl w:val="5"/>
          <w:numId w:val="1"/>
        </w:numPr>
        <w:rPr/>
      </w:pPr>
      <w:r>
        <w:rPr/>
        <w:t>Adjustable Sensing Distance: 0 to 3-1/2 inch (0 to 88.9 mm).</w:t>
      </w:r>
    </w:p>
    <w:p w:rsidR="ABFFABFF" w:rsidRDefault="ABFFABFF" w:rsidP="ABFFABFF">
      <w:pPr>
        <w:pStyle w:val="ARCATSubSub1"/>
        <w:numPr>
          <w:ilvl w:val="4"/>
          <w:numId w:val="1"/>
        </w:numPr>
        <w:rPr/>
      </w:pPr>
      <w:r>
        <w:rPr/>
        <w:t>Power Supply: </w:t>
      </w:r>
    </w:p>
    <w:p w:rsidR="ABFFABFF" w:rsidRDefault="ABFFABFF" w:rsidP="ABFFABFF">
      <w:pPr>
        <w:pStyle w:val="ARCATSubSub2"/>
        <w:numPr>
          <w:ilvl w:val="5"/>
          <w:numId w:val="1"/>
        </w:numPr>
        <w:rPr/>
      </w:pPr>
      <w:r>
        <w:rPr/>
        <w:t>120/24 VAC plug-in transformer.</w:t>
      </w:r>
    </w:p>
    <w:p w:rsidR="ABFFABFF" w:rsidRDefault="ABFFABFF" w:rsidP="ABFFABFF">
      <w:pPr>
        <w:pStyle w:val="ARCATSubSub2"/>
        <w:numPr>
          <w:ilvl w:val="5"/>
          <w:numId w:val="1"/>
        </w:numPr>
        <w:rPr/>
      </w:pPr>
      <w:r>
        <w:rPr/>
        <w:t>Battery-operated.</w:t>
      </w:r>
    </w:p>
    <w:p>
      <w:pPr>
        <w:pStyle w:val="ARCATnote"/>
        <w:rPr/>
      </w:pPr>
      <w:r>
        <w:rPr/>
        <w:t>** NOTE TO SPECIFIER ** Retain thermostatic mixing valve if required for Project.</w:t>
      </w:r>
    </w:p>
    <w:p w:rsidR="ABFFABFF" w:rsidRDefault="ABFFABFF" w:rsidP="ABFFABFF">
      <w:pPr>
        <w:pStyle w:val="ARCATSubSub1"/>
        <w:numPr>
          <w:ilvl w:val="4"/>
          <w:numId w:val="1"/>
        </w:numPr>
        <w:rPr/>
      </w:pPr>
      <w:r>
        <w:rPr/>
        <w:t>Thermostatic Mixing Valve: Thermostatic mixing valve, ASSE 1070 listed, with stop/strainer/check valves, and flexible stainless steel connectors.</w:t>
      </w:r>
    </w:p>
    <w:p w:rsidR="ABFFABFF" w:rsidRDefault="ABFFABFF" w:rsidP="ABFFABFF">
      <w:pPr>
        <w:pStyle w:val="ARCATParagraph"/>
        <w:numPr>
          <w:ilvl w:val="2"/>
          <w:numId w:val="1"/>
        </w:numPr>
        <w:rPr/>
      </w:pPr>
      <w:r>
        <w:rPr/>
        <w:t>IR Sensor Operated Lavatory Faucet with Infrared Control and External Tempering Control - Bradley IR-DCD FCT#___: Vandal-resistant accessible faucet meeting ASME A112.18.1/CSA B125.ADA/ANSI A117.1 compliant.</w:t>
      </w:r>
    </w:p>
    <w:p w:rsidR="ABFFABFF" w:rsidRDefault="ABFFABFF" w:rsidP="ABFFABFF">
      <w:pPr>
        <w:pStyle w:val="ARCATSubPara"/>
        <w:numPr>
          <w:ilvl w:val="3"/>
          <w:numId w:val="1"/>
        </w:numPr>
        <w:rPr/>
      </w:pPr>
      <w:r>
        <w:rPr/>
        <w:t>Basis of Design Manufacturer/Model: Bradley IR-DCD.</w:t>
      </w:r>
    </w:p>
    <w:p w:rsidR="ABFFABFF" w:rsidRDefault="ABFFABFF" w:rsidP="ABFFABFF">
      <w:pPr>
        <w:pStyle w:val="ARCATSubPara"/>
        <w:numPr>
          <w:ilvl w:val="3"/>
          <w:numId w:val="1"/>
        </w:numPr>
        <w:rPr/>
      </w:pPr>
      <w:r>
        <w:rPr/>
        <w:t>Body: Polished chrome plated commercial solid cast brass spout.</w:t>
      </w:r>
    </w:p>
    <w:p w:rsidR="ABFFABFF" w:rsidRDefault="ABFFABFF" w:rsidP="ABFFABFF">
      <w:pPr>
        <w:pStyle w:val="ARCATSubPara"/>
        <w:numPr>
          <w:ilvl w:val="3"/>
          <w:numId w:val="1"/>
        </w:numPr>
        <w:rPr/>
      </w:pPr>
      <w:r>
        <w:rPr/>
        <w:t>Tempered Water Supply: </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Manual mixing valve, deck-mounted.</w:t>
      </w:r>
    </w:p>
    <w:p w:rsidR="ABFFABFF" w:rsidRDefault="ABFFABFF" w:rsidP="ABFFABFF">
      <w:pPr>
        <w:pStyle w:val="ARCATSubSub1"/>
        <w:numPr>
          <w:ilvl w:val="4"/>
          <w:numId w:val="1"/>
        </w:numPr>
        <w:rPr/>
      </w:pPr>
      <w:r>
        <w:rPr/>
        <w:t>Single thermostatic mixing valve.</w:t>
      </w:r>
    </w:p>
    <w:p w:rsidR="ABFFABFF" w:rsidRDefault="ABFFABFF" w:rsidP="ABFFABFF">
      <w:pPr>
        <w:pStyle w:val="ARCATSubPara"/>
        <w:numPr>
          <w:ilvl w:val="3"/>
          <w:numId w:val="1"/>
        </w:numPr>
        <w:rPr/>
      </w:pPr>
      <w:r>
        <w:rPr/>
        <w:t>Aerator: Flow rate 0.5 gpm (0.032 L/s) at operating range of 20 to 80 psi (138 to 552 kPa).</w:t>
      </w:r>
    </w:p>
    <w:p w:rsidR="ABFFABFF" w:rsidRDefault="ABFFABFF" w:rsidP="ABFFABFF">
      <w:pPr>
        <w:pStyle w:val="ARCATSubPara"/>
        <w:numPr>
          <w:ilvl w:val="3"/>
          <w:numId w:val="1"/>
        </w:numPr>
        <w:rPr/>
      </w:pPr>
      <w:r>
        <w:rPr/>
        <w:t>Sensor Module: Water-conserving, vandal-resistant adjustable sensor unit with adjustable timing turn-off delay and stationary object automatic timed cutoff, with battery diagnostic signal light, remote serviceable.</w:t>
      </w:r>
    </w:p>
    <w:p w:rsidR="ABFFABFF" w:rsidRDefault="ABFFABFF" w:rsidP="ABFFABFF">
      <w:pPr>
        <w:pStyle w:val="ARCATSubSub1"/>
        <w:numPr>
          <w:ilvl w:val="4"/>
          <w:numId w:val="1"/>
        </w:numPr>
        <w:rPr/>
      </w:pPr>
      <w:r>
        <w:rPr/>
        <w:t>Adjustable Sensing Distance: 3-1/8 to 11-3/4 inch(80 to 300 mm) inch.</w:t>
      </w:r>
    </w:p>
    <w:p w:rsidR="ABFFABFF" w:rsidRDefault="ABFFABFF" w:rsidP="ABFFABFF">
      <w:pPr>
        <w:pStyle w:val="ARCATSubPara"/>
        <w:numPr>
          <w:ilvl w:val="3"/>
          <w:numId w:val="1"/>
        </w:numPr>
        <w:rPr/>
      </w:pPr>
      <w:r>
        <w:rPr/>
        <w:t>Power Supply: </w:t>
      </w:r>
    </w:p>
    <w:p w:rsidR="ABFFABFF" w:rsidRDefault="ABFFABFF" w:rsidP="ABFFABFF">
      <w:pPr>
        <w:pStyle w:val="ARCATSubSub1"/>
        <w:numPr>
          <w:ilvl w:val="4"/>
          <w:numId w:val="1"/>
        </w:numPr>
        <w:rPr/>
      </w:pPr>
      <w:r>
        <w:rPr/>
        <w:t>120/24 VAC plug-in transformer.</w:t>
      </w:r>
    </w:p>
    <w:p w:rsidR="ABFFABFF" w:rsidRDefault="ABFFABFF" w:rsidP="ABFFABFF">
      <w:pPr>
        <w:pStyle w:val="ARCATSubSub1"/>
        <w:numPr>
          <w:ilvl w:val="4"/>
          <w:numId w:val="1"/>
        </w:numPr>
        <w:rPr/>
      </w:pPr>
      <w:r>
        <w:rPr/>
        <w:t>Battery-operated.</w:t>
      </w:r>
    </w:p>
    <w:p>
      <w:pPr>
        <w:pStyle w:val="ARCATnote"/>
        <w:rPr/>
      </w:pPr>
      <w:r>
        <w:rPr/>
        <w:t>** NOTE TO SPECIFIER ** Retain thermostatic mixing valve if required for Project.</w:t>
      </w:r>
    </w:p>
    <w:p w:rsidR="ABFFABFF" w:rsidRDefault="ABFFABFF" w:rsidP="ABFFABFF">
      <w:pPr>
        <w:pStyle w:val="ARCATSubPara"/>
        <w:numPr>
          <w:ilvl w:val="3"/>
          <w:numId w:val="1"/>
        </w:numPr>
        <w:rPr/>
      </w:pPr>
      <w:r>
        <w:rPr/>
        <w:t>Thermostatic Mixing Valve: Thermostatic mixing valve, ASSE 1070 listed, with stop/strainer/check valves, and flexible stainless steel connectors.</w:t>
      </w:r>
    </w:p>
    <w:p w:rsidR="ABFFABFF" w:rsidRDefault="ABFFABFF" w:rsidP="ABFFABFF">
      <w:pPr>
        <w:pStyle w:val="ARCATParagraph"/>
        <w:numPr>
          <w:ilvl w:val="2"/>
          <w:numId w:val="1"/>
        </w:numPr>
        <w:rPr/>
      </w:pPr>
      <w:r>
        <w:rPr/>
        <w:t>IR Sensor Operated Lavatory Faucet with Infrared Control and External Tempering Control - Bradley IR-DCG FCT#___: Vandal-resistant accessible faucet meeting ASME A112.18.1/CSA B125.ADA/ANSI A117.1 compliant.</w:t>
      </w:r>
    </w:p>
    <w:p w:rsidR="ABFFABFF" w:rsidRDefault="ABFFABFF" w:rsidP="ABFFABFF">
      <w:pPr>
        <w:pStyle w:val="ARCATSubPara"/>
        <w:numPr>
          <w:ilvl w:val="3"/>
          <w:numId w:val="1"/>
        </w:numPr>
        <w:rPr/>
      </w:pPr>
      <w:r>
        <w:rPr/>
        <w:t>Basis of Design Manufacturer/Model: Bradley IR-DCG.</w:t>
      </w:r>
    </w:p>
    <w:p w:rsidR="ABFFABFF" w:rsidRDefault="ABFFABFF" w:rsidP="ABFFABFF">
      <w:pPr>
        <w:pStyle w:val="ARCATSubPara"/>
        <w:numPr>
          <w:ilvl w:val="3"/>
          <w:numId w:val="1"/>
        </w:numPr>
        <w:rPr/>
      </w:pPr>
      <w:r>
        <w:rPr/>
        <w:t>Body: Polished chrome plated commercial solid cast brass spout.</w:t>
      </w:r>
    </w:p>
    <w:p w:rsidR="ABFFABFF" w:rsidRDefault="ABFFABFF" w:rsidP="ABFFABFF">
      <w:pPr>
        <w:pStyle w:val="ARCATSubPara"/>
        <w:numPr>
          <w:ilvl w:val="3"/>
          <w:numId w:val="1"/>
        </w:numPr>
        <w:rPr/>
      </w:pPr>
      <w:r>
        <w:rPr/>
        <w:t>Tempered Water Supply: </w:t>
      </w:r>
    </w:p>
    <w:p w:rsidR="ABFFABFF" w:rsidRDefault="ABFFABFF" w:rsidP="ABFFABFF">
      <w:pPr>
        <w:pStyle w:val="ARCATSubSub1"/>
        <w:numPr>
          <w:ilvl w:val="4"/>
          <w:numId w:val="1"/>
        </w:numPr>
        <w:rPr/>
      </w:pPr>
      <w:r>
        <w:rPr/>
        <w:t>Single tempered line.</w:t>
      </w:r>
    </w:p>
    <w:p w:rsidR="ABFFABFF" w:rsidRDefault="ABFFABFF" w:rsidP="ABFFABFF">
      <w:pPr>
        <w:pStyle w:val="ARCATSubSub1"/>
        <w:numPr>
          <w:ilvl w:val="4"/>
          <w:numId w:val="1"/>
        </w:numPr>
        <w:rPr/>
      </w:pPr>
      <w:r>
        <w:rPr/>
        <w:t>Manual mixing valve, deck-mounted.</w:t>
      </w:r>
    </w:p>
    <w:p w:rsidR="ABFFABFF" w:rsidRDefault="ABFFABFF" w:rsidP="ABFFABFF">
      <w:pPr>
        <w:pStyle w:val="ARCATSubSub1"/>
        <w:numPr>
          <w:ilvl w:val="4"/>
          <w:numId w:val="1"/>
        </w:numPr>
        <w:rPr/>
      </w:pPr>
      <w:r>
        <w:rPr/>
        <w:t>Single thermostatic mixing valve.</w:t>
      </w:r>
    </w:p>
    <w:p w:rsidR="ABFFABFF" w:rsidRDefault="ABFFABFF" w:rsidP="ABFFABFF">
      <w:pPr>
        <w:pStyle w:val="ARCATSubPara"/>
        <w:numPr>
          <w:ilvl w:val="3"/>
          <w:numId w:val="1"/>
        </w:numPr>
        <w:rPr/>
      </w:pPr>
      <w:r>
        <w:rPr/>
        <w:t>Aerator: Flow rate 0.5 gpm (1.9 L/s) at operating range of 20 to 80 psi (138 to 552 kPa).</w:t>
      </w:r>
    </w:p>
    <w:p w:rsidR="ABFFABFF" w:rsidRDefault="ABFFABFF" w:rsidP="ABFFABFF">
      <w:pPr>
        <w:pStyle w:val="ARCATSubPara"/>
        <w:numPr>
          <w:ilvl w:val="3"/>
          <w:numId w:val="1"/>
        </w:numPr>
        <w:rPr/>
      </w:pPr>
      <w:r>
        <w:rPr/>
        <w:t>Sensor Module: Water-conserving, vandal-resistant adjustable sensor unit with adjustable timing turn-off delay and stationary object automatic timed cutoff, with battery diagnostic signal light, remote serviceable.</w:t>
      </w:r>
    </w:p>
    <w:p w:rsidR="ABFFABFF" w:rsidRDefault="ABFFABFF" w:rsidP="ABFFABFF">
      <w:pPr>
        <w:pStyle w:val="ARCATSubSub1"/>
        <w:numPr>
          <w:ilvl w:val="4"/>
          <w:numId w:val="1"/>
        </w:numPr>
        <w:rPr/>
      </w:pPr>
      <w:r>
        <w:rPr/>
        <w:t>Sensing Distance: 5 inches (127 mm).</w:t>
      </w:r>
    </w:p>
    <w:p w:rsidR="ABFFABFF" w:rsidRDefault="ABFFABFF" w:rsidP="ABFFABFF">
      <w:pPr>
        <w:pStyle w:val="ARCATSubPara"/>
        <w:numPr>
          <w:ilvl w:val="3"/>
          <w:numId w:val="1"/>
        </w:numPr>
        <w:rPr/>
      </w:pPr>
      <w:r>
        <w:rPr/>
        <w:t>Power Supply: </w:t>
      </w:r>
    </w:p>
    <w:p w:rsidR="ABFFABFF" w:rsidRDefault="ABFFABFF" w:rsidP="ABFFABFF">
      <w:pPr>
        <w:pStyle w:val="ARCATSubSub1"/>
        <w:numPr>
          <w:ilvl w:val="4"/>
          <w:numId w:val="1"/>
        </w:numPr>
        <w:rPr/>
      </w:pPr>
      <w:r>
        <w:rPr/>
        <w:t>120/24 VAC plug-in transformer.</w:t>
      </w:r>
    </w:p>
    <w:p w:rsidR="ABFFABFF" w:rsidRDefault="ABFFABFF" w:rsidP="ABFFABFF">
      <w:pPr>
        <w:pStyle w:val="ARCATSubSub1"/>
        <w:numPr>
          <w:ilvl w:val="4"/>
          <w:numId w:val="1"/>
        </w:numPr>
        <w:rPr/>
      </w:pPr>
      <w:r>
        <w:rPr/>
        <w:t>Battery-operated.</w:t>
      </w:r>
    </w:p>
    <w:p>
      <w:pPr>
        <w:pStyle w:val="ARCATnote"/>
        <w:rPr/>
      </w:pPr>
      <w:r>
        <w:rPr/>
        <w:t>** NOTE TO SPECIFIER ** Retain thermostatic mixing valve if required for Project.</w:t>
      </w:r>
    </w:p>
    <w:p w:rsidR="ABFFABFF" w:rsidRDefault="ABFFABFF" w:rsidP="ABFFABFF">
      <w:pPr>
        <w:pStyle w:val="ARCATSubPara"/>
        <w:numPr>
          <w:ilvl w:val="3"/>
          <w:numId w:val="1"/>
        </w:numPr>
        <w:rPr/>
      </w:pPr>
      <w:r>
        <w:rPr/>
        <w:t>Thermostatic Mixing Valve: Thermostatic mixing valve, ASSE</w:t>
      </w:r>
    </w:p>
    <w:p>
      <w:pPr>
        <w:pStyle w:val="ARCATnote"/>
        <w:rPr/>
      </w:pPr>
      <w:r>
        <w:rPr/>
        <w:t>** NOTE TO SPECIFIER ** Select the Products and features required from the following paragraphs and delete those not required. If multiple types are required identify each Dispenser on the Drawings and use the Schedule at the end of this section to identify the location(s) of each product.</w:t>
      </w:r>
    </w:p>
    <w:p w:rsidR="ABFFABFF" w:rsidRDefault="ABFFABFF" w:rsidP="ABFFABFF">
      <w:pPr>
        <w:pStyle w:val="ARCATArticle"/>
        <w:numPr>
          <w:ilvl w:val="1"/>
          <w:numId w:val="1"/>
        </w:numPr>
        <w:rPr/>
      </w:pPr>
      <w:r>
        <w:rPr/>
        <w:t>SOAP DISPENSERS</w:t>
      </w:r>
    </w:p>
    <w:p w:rsidR="ABFFABFF" w:rsidRDefault="ABFFABFF" w:rsidP="ABFFABFF">
      <w:pPr>
        <w:pStyle w:val="ARCATParagraph"/>
        <w:numPr>
          <w:ilvl w:val="2"/>
          <w:numId w:val="1"/>
        </w:numPr>
        <w:rPr/>
      </w:pPr>
      <w:r>
        <w:rPr/>
        <w:t>Sensored Soap Dispenser: Deck-mounted, sensor-operated, chrome-plated plastic, with LED battery and soap level indicators.</w:t>
      </w:r>
    </w:p>
    <w:p w:rsidR="ABFFABFF" w:rsidRDefault="ABFFABFF" w:rsidP="ABFFABFF">
      <w:pPr>
        <w:pStyle w:val="ARCATSubPara"/>
        <w:numPr>
          <w:ilvl w:val="3"/>
          <w:numId w:val="1"/>
        </w:numPr>
        <w:rPr/>
      </w:pPr>
      <w:r>
        <w:rPr/>
        <w:t>Basis of Design Manufacturer/Model: Bradley, Model 6315-KT0000.</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Battery box and batteries</w:t>
      </w:r>
    </w:p>
    <w:p w:rsidR="ABFFABFF" w:rsidRDefault="ABFFABFF" w:rsidP="ABFFABFF">
      <w:pPr>
        <w:pStyle w:val="ARCATSubSub1"/>
        <w:numPr>
          <w:ilvl w:val="4"/>
          <w:numId w:val="1"/>
        </w:numPr>
        <w:rPr/>
      </w:pPr>
      <w:r>
        <w:rPr/>
        <w:t>Single dispenser 120VAC powerpack</w:t>
      </w:r>
    </w:p>
    <w:p w:rsidR="ABFFABFF" w:rsidRDefault="ABFFABFF" w:rsidP="ABFFABFF">
      <w:pPr>
        <w:pStyle w:val="ARCATSubSub1"/>
        <w:numPr>
          <w:ilvl w:val="4"/>
          <w:numId w:val="1"/>
        </w:numPr>
        <w:rPr/>
      </w:pPr>
      <w:r>
        <w:rPr/>
        <w:t>4 dispenser 120VAC powerpack</w:t>
      </w:r>
    </w:p>
    <w:p w:rsidR="ABFFABFF" w:rsidRDefault="ABFFABFF" w:rsidP="ABFFABFF">
      <w:pPr>
        <w:pStyle w:val="ARCATSubSub1"/>
        <w:numPr>
          <w:ilvl w:val="4"/>
          <w:numId w:val="1"/>
        </w:numPr>
        <w:rPr/>
      </w:pPr>
      <w:r>
        <w:rPr/>
        <w:t>27 oz. (798 mL) capacity bottle</w:t>
      </w:r>
    </w:p>
    <w:p w:rsidR="ABFFABFF" w:rsidRDefault="ABFFABFF" w:rsidP="ABFFABFF">
      <w:pPr>
        <w:pStyle w:val="ARCATSubSub1"/>
        <w:numPr>
          <w:ilvl w:val="4"/>
          <w:numId w:val="1"/>
        </w:numPr>
        <w:rPr/>
      </w:pPr>
      <w:r>
        <w:rPr/>
        <w:t>1000 shot soap.</w:t>
      </w:r>
    </w:p>
    <w:p w:rsidR="ABFFABFF" w:rsidRDefault="ABFFABFF" w:rsidP="ABFFABFF">
      <w:pPr>
        <w:pStyle w:val="ARCATParagraph"/>
        <w:numPr>
          <w:ilvl w:val="2"/>
          <w:numId w:val="1"/>
        </w:numPr>
        <w:rPr/>
      </w:pPr>
      <w:r>
        <w:rPr/>
        <w:t>Soap Dispenser: Deck-mounted</w:t>
      </w:r>
    </w:p>
    <w:p w:rsidR="ABFFABFF" w:rsidRDefault="ABFFABFF" w:rsidP="ABFFABFF">
      <w:pPr>
        <w:pStyle w:val="ARCATSubPara"/>
        <w:numPr>
          <w:ilvl w:val="3"/>
          <w:numId w:val="1"/>
        </w:numPr>
        <w:rPr/>
      </w:pPr>
      <w:r>
        <w:rPr/>
        <w:t>Basis of Design Manufacturer/Model: Bradley, Model 6324.</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16 oz. (473 mL) plastic globe, with 4 inch (102 mm) spout</w:t>
      </w:r>
    </w:p>
    <w:p w:rsidR="ABFFABFF" w:rsidRDefault="ABFFABFF" w:rsidP="ABFFABFF">
      <w:pPr>
        <w:pStyle w:val="ARCATSubSub1"/>
        <w:numPr>
          <w:ilvl w:val="4"/>
          <w:numId w:val="1"/>
        </w:numPr>
        <w:rPr/>
      </w:pPr>
      <w:r>
        <w:rPr/>
        <w:t>16 oz. (473 mL) stainless steel globe, with 4 inch (102 mm) spout</w:t>
      </w:r>
    </w:p>
    <w:p w:rsidR="ABFFABFF" w:rsidRDefault="ABFFABFF" w:rsidP="ABFFABFF">
      <w:pPr>
        <w:pStyle w:val="ARCATSubSub1"/>
        <w:numPr>
          <w:ilvl w:val="4"/>
          <w:numId w:val="1"/>
        </w:numPr>
        <w:rPr/>
      </w:pPr>
      <w:r>
        <w:rPr/>
        <w:t>32 oz. (946 mL) plastic globe, with 4 inch (102 mm) spout</w:t>
      </w:r>
    </w:p>
    <w:p w:rsidR="ABFFABFF" w:rsidRDefault="ABFFABFF" w:rsidP="ABFFABFF">
      <w:pPr>
        <w:pStyle w:val="ARCATParagraph"/>
        <w:numPr>
          <w:ilvl w:val="2"/>
          <w:numId w:val="1"/>
        </w:numPr>
        <w:rPr/>
      </w:pPr>
      <w:r>
        <w:rPr/>
        <w:t>Soap Dispenser: Deck-mounted</w:t>
      </w:r>
    </w:p>
    <w:p w:rsidR="ABFFABFF" w:rsidRDefault="ABFFABFF" w:rsidP="ABFFABFF">
      <w:pPr>
        <w:pStyle w:val="ARCATSubPara"/>
        <w:numPr>
          <w:ilvl w:val="3"/>
          <w:numId w:val="1"/>
        </w:numPr>
        <w:rPr/>
      </w:pPr>
      <w:r>
        <w:rPr/>
        <w:t>Basis of Design Manufacturer/Model: Bradley, Model 6334.</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16 oz. (473 mL) plastic globe, with 3.5 inch (88.90 mm) spout.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Assemble fixtures, accessories, and associated fittings and trim in accordance with manufacturer's instructions.</w:t>
      </w:r>
    </w:p>
    <w:p w:rsidR="ABFFABFF" w:rsidRDefault="ABFFABFF" w:rsidP="ABFFABFF">
      <w:pPr>
        <w:pStyle w:val="ARCATParagraph"/>
        <w:numPr>
          <w:ilvl w:val="2"/>
          <w:numId w:val="1"/>
        </w:numPr>
        <w:rPr/>
      </w:pPr>
      <w:r>
        <w:rPr/>
        <w:t>Install fixture supports firmly attached to building structure.</w:t>
      </w:r>
    </w:p>
    <w:p w:rsidR="ABFFABFF" w:rsidRDefault="ABFFABFF" w:rsidP="ABFFABFF">
      <w:pPr>
        <w:pStyle w:val="ARCATParagraph"/>
        <w:numPr>
          <w:ilvl w:val="2"/>
          <w:numId w:val="1"/>
        </w:numPr>
        <w:rPr/>
      </w:pPr>
      <w:r>
        <w:rPr/>
        <w:t>Install fixtures level, plumb, and in accordance with manufacturer's rough-in instructions.</w:t>
      </w:r>
    </w:p>
    <w:p w:rsidR="ABFFABFF" w:rsidRDefault="ABFFABFF" w:rsidP="ABFFABFF">
      <w:pPr>
        <w:pStyle w:val="ARCATParagraph"/>
        <w:numPr>
          <w:ilvl w:val="2"/>
          <w:numId w:val="1"/>
        </w:numPr>
        <w:rPr/>
      </w:pPr>
      <w:r>
        <w:rPr/>
        <w:t>Install water supply, traps and waste piping as specified in Division 15 [22] of the specification. Provide stop on each supply in readily-serviceable location. Fasten supply piping to supports or substrate.</w:t>
      </w:r>
    </w:p>
    <w:p w:rsidR="ABFFABFF" w:rsidRDefault="ABFFABFF" w:rsidP="ABFFABFF">
      <w:pPr>
        <w:pStyle w:val="ARCATParagraph"/>
        <w:numPr>
          <w:ilvl w:val="2"/>
          <w:numId w:val="1"/>
        </w:numPr>
        <w:rPr/>
      </w:pPr>
      <w:r>
        <w:rPr/>
        <w:t>Install escutcheons at exposed piping penetrations in finished locations and within cabinets.</w:t>
      </w:r>
    </w:p>
    <w:p w:rsidR="ABFFABFF" w:rsidRDefault="ABFFABFF" w:rsidP="ABFFABFF">
      <w:pPr>
        <w:pStyle w:val="ARCATParagraph"/>
        <w:numPr>
          <w:ilvl w:val="2"/>
          <w:numId w:val="1"/>
        </w:numPr>
        <w:rPr/>
      </w:pPr>
      <w:r>
        <w:rPr/>
        <w:t>Seal joints between fixtures and walls, floors, and countertops with mildew-resistant silicone sealant meeting requirements in Section 07 90 00 - Joint Protection [07 92 00] Joint Sealants."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including damaged fixtures and components.</w:t>
      </w:r>
    </w:p>
    <w:p w:rsidR="ABFFABFF" w:rsidRDefault="ABFFABFF" w:rsidP="ABFFABFF">
      <w:pPr>
        <w:pStyle w:val="ARCATParagraph"/>
        <w:numPr>
          <w:ilvl w:val="2"/>
          <w:numId w:val="1"/>
        </w:numPr>
        <w:rPr/>
      </w:pPr>
      <w:r>
        <w:rPr/>
        <w:t>At time of Substantial Completion:</w:t>
      </w:r>
    </w:p>
    <w:p w:rsidR="ABFFABFF" w:rsidRDefault="ABFFABFF" w:rsidP="ABFFABFF">
      <w:pPr>
        <w:pStyle w:val="ARCATSubPara"/>
        <w:numPr>
          <w:ilvl w:val="3"/>
          <w:numId w:val="1"/>
        </w:numPr>
        <w:rPr/>
      </w:pPr>
      <w:r>
        <w:rPr/>
        <w:t>Clean unit surfaces, test fixtures, and leave in ready-to-use condition.</w:t>
      </w:r>
    </w:p>
    <w:p w:rsidR="ABFFABFF" w:rsidRDefault="ABFFABFF" w:rsidP="ABFFABFF">
      <w:pPr>
        <w:pStyle w:val="ARCATSubPara"/>
        <w:numPr>
          <w:ilvl w:val="3"/>
          <w:numId w:val="1"/>
        </w:numPr>
        <w:rPr/>
      </w:pPr>
      <w:r>
        <w:rPr/>
        <w:t>Install new batteries in battery-operated devices.</w:t>
      </w:r>
    </w:p>
    <w:p w:rsidR="ABFFABFF" w:rsidRDefault="ABFFABFF" w:rsidP="ABFFABFF">
      <w:pPr>
        <w:pStyle w:val="ARCATSubPara"/>
        <w:numPr>
          <w:ilvl w:val="3"/>
          <w:numId w:val="1"/>
        </w:numPr>
        <w:rPr/>
      </w:pPr>
      <w:r>
        <w:rPr/>
        <w:t>Fill soap dispensers.</w:t>
      </w:r>
    </w:p>
    <w:p w:rsidR="ABFFABFF" w:rsidRDefault="ABFFABFF" w:rsidP="ABFFABFF">
      <w:pPr>
        <w:pStyle w:val="ARCATSubPara"/>
        <w:numPr>
          <w:ilvl w:val="3"/>
          <w:numId w:val="1"/>
        </w:numPr>
        <w:rPr/>
      </w:pPr>
      <w:r>
        <w:rPr/>
        <w:t>Turn over keys, tools, maintenance instructions, and maintenance stock to Owner.</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units with water-resistant temporary covering. Do not allow temporary use of plumbing fixtures. Remove protection at Substantial Completion and dispose.</w:t>
      </w:r>
    </w:p>
    <w:p w:rsidR="ABFFABFF" w:rsidRDefault="ABFFABFF" w:rsidP="ABFFABFF">
      <w:pPr>
        <w:pStyle w:val="ARCATParagraph"/>
        <w:numPr>
          <w:ilvl w:val="2"/>
          <w:numId w:val="1"/>
        </w:numPr>
        <w:rPr/>
      </w:pPr>
      <w:r>
        <w:rPr/>
        <w:t>Turn over keys, tools, maintenance instructions, and maintenance stock to Owner.</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Set field-adjustable temperature set points of temperature-actuated water mixing valves. Adjust set point within allowable temperature range.</w:t>
      </w:r>
    </w:p>
    <w:p w:rsidR="ABFFABFF" w:rsidRDefault="ABFFABFF" w:rsidP="ABFFABFF">
      <w:pPr>
        <w:pStyle w:val="ARCATParagraph"/>
        <w:numPr>
          <w:ilvl w:val="2"/>
          <w:numId w:val="1"/>
        </w:numPr>
        <w:rPr/>
      </w:pPr>
      <w:r>
        <w:rPr/>
        <w:t>Test and adjust installation.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42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23C5FD5" Type="http://schemas.openxmlformats.org/officeDocument/2006/relationships/image" Target="https://www.arcat.com/clients/gfx/bradley.png" TargetMode="External" /><Relationship Id="rId86BE1945_1" Type="http://schemas.openxmlformats.org/officeDocument/2006/relationships/hyperlink" Target="https://admin.arcat.com/users.pl?action=UserEmail&amp;company=Bradley+Corp.&amp;coid=31031&amp;rep=&amp;fax=262-251-5817&amp;message=RE:%20Spec%20Question%20(15410bra):%20%20&amp;mf=" TargetMode="External" /><Relationship Id="rId86BE1945_2" Type="http://schemas.openxmlformats.org/officeDocument/2006/relationships/hyperlink" Target="http://www.bradleycorp.com" TargetMode="External" /><Relationship Id="rId86BE1945_3" Type="http://schemas.openxmlformats.org/officeDocument/2006/relationships/hyperlink" Target="https://www.arcat.com/arcatcos/cos31/arc31031.html" TargetMode="External" /><Relationship Id="rId4C81C664_1" Type="http://schemas.openxmlformats.org/officeDocument/2006/relationships/hyperlink" Target="https://admin.arcat.com/users.pl?action=UserEmail&amp;company=Bradley+Corp.&amp;coid=31031&amp;rep=&amp;fax=262-251-5817&amp;message=RE:%20Spec%20Question%20(15410bra):%20%20&amp;mf=" TargetMode="External" /><Relationship Id="rId4C81C664_2" Type="http://schemas.openxmlformats.org/officeDocument/2006/relationships/hyperlink" Target="http://www.bradley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