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BBC3E2"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C3E2" descr="https://www.arcat.com/clients/gfx/sherwinw.png"/>
                      <pic:cNvPicPr>
                        <a:picLocks noChangeAspect="1" noChangeArrowheads="1"/>
                      </pic:cNvPicPr>
                    </pic:nvPicPr>
                    <pic:blipFill>
                      <a:blip r:link="rId_BBC3E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09960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Sherwin-Williams; DuraSeal; wood stains, finishes, and sealers.</w:t>
      </w:r>
      <w:r>
        <w:rPr/>
        <w:br/>
        <w:t>This section is based on the products of Sherwin-Williams, which is located at:101 Prospect Ave.Cleveland, OH 44115Toll Free Tel: 800-4-SHERWIN (474-3794)Tel: 216-566-2000Fax: 216-566-1392Email: </w:t>
      </w:r>
      <w:hyperlink r:id="rId_A6FBAA_1" w:history="1">
        <w:tooltip> SportFloors@DuraSeal.com downloads</w:tooltip>
        <w:r>
          <w:rPr>
            <w:rStyle w:val="Hyperlink"/>
            <w:color w:val="802020"/>
            <w:u w:val="single"/>
          </w:rPr>
          <w:t> SportFloors@DuraSeal.com</w:t>
        </w:r>
      </w:hyperlink>
      <w:r>
        <w:rPr/>
        <w:t/>
      </w:r>
      <w:r>
        <w:rPr/>
        <w:br/>
        <w:t>Web: </w:t>
      </w:r>
      <w:hyperlink r:id="rId_A6FBAA_2" w:history="1">
        <w:tooltip>https://www.sherwin-williams.com/architects-specifiers-designers downloads</w:tooltip>
        <w:r>
          <w:rPr>
            <w:rStyle w:val="Hyperlink"/>
            <w:color w:val="802020"/>
            <w:u w:val="single"/>
          </w:rPr>
          <w:t>https://www.sherwin-williams.com/architects-specifiers-designers</w:t>
        </w:r>
      </w:hyperlink>
      <w:r>
        <w:rPr/>
        <w:t> | </w:t>
      </w:r>
      <w:hyperlink r:id="rId_A6FBAA_3" w:history="1">
        <w:tooltip>https://www.uniflexroof.com downloads</w:tooltip>
        <w:r>
          <w:rPr>
            <w:rStyle w:val="Hyperlink"/>
            <w:color w:val="802020"/>
            <w:u w:val="single"/>
          </w:rPr>
          <w:t>https://www.uniflexroof.com</w:t>
        </w:r>
      </w:hyperlink>
      <w:r>
        <w:rPr/>
        <w:t> ; </w:t>
      </w:r>
      <w:hyperlink r:id="rId_A6FBAA_4" w:history="1">
        <w:tooltip>https://www.duraseal.com downloads</w:tooltip>
        <w:r>
          <w:rPr>
            <w:rStyle w:val="Hyperlink"/>
            <w:color w:val="802020"/>
            <w:u w:val="single"/>
          </w:rPr>
          <w:t>https://www.duraseal.com</w:t>
        </w:r>
      </w:hyperlink>
      <w:r>
        <w:rPr/>
        <w:t> </w:t>
      </w:r>
      <w:r>
        <w:rPr/>
        <w:br/>
        <w:t/>
      </w:r>
      <w:r>
        <w:rPr/>
        <w:br/>
        <w:t> [ </w:t>
      </w:r>
      <w:hyperlink r:id="rId_A6FBAA_5" w:history="1">
        <w:tooltip>Click Here downloads</w:tooltip>
        <w:r>
          <w:rPr>
            <w:rStyle w:val="Hyperlink"/>
            <w:color w:val="802020"/>
            <w:u w:val="single"/>
          </w:rPr>
          <w:t>Click Here</w:t>
        </w:r>
      </w:hyperlink>
      <w:r>
        <w:rPr/>
        <w:t> ] for additional information.</w:t>
      </w:r>
      <w:r>
        <w:rPr/>
        <w:br/>
        <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09640 -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9B3581_1" w:history="1">
        <w:tooltip>request info (specifications@sherwin.com) downloads</w:tooltip>
        <w:r>
          <w:rPr>
            <w:rStyle w:val="Hyperlink"/>
            <w:color w:val="802020"/>
            <w:u w:val="single"/>
          </w:rPr>
          <w:t>request info (specifications@sherwin.com)</w:t>
        </w:r>
      </w:hyperlink>
      <w:r>
        <w:rPr/>
        <w:t>;Web: </w:t>
      </w:r>
      <w:hyperlink r:id="rId_9B3581_2" w:history="1">
        <w:tooltip>https://www.sherwin-williams.com/architects-specifiers-designers downloads</w:tooltip>
        <w:r>
          <w:rPr>
            <w:rStyle w:val="Hyperlink"/>
            <w:color w:val="802020"/>
            <w:u w:val="single"/>
          </w:rPr>
          <w:t>https://www.sherwin-williams.com/architects-specifiers-designers</w:t>
        </w:r>
      </w:hyperlink>
      <w:r>
        <w:rPr/>
        <w:t> | </w:t>
      </w:r>
      <w:hyperlink r:id="rId_9B3581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01600.</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ARMORSEAL 1K WATER-BASED URETHANE FLOOR ENAMEL</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pPr>
        <w:pStyle w:val="ARCATnote"/>
        <w:rPr/>
      </w:pPr>
      <w:r>
        <w:rPr/>
        <w:t>** NOTE TO SPECIFIER **  Delete color option not required. </w:t>
      </w:r>
    </w:p>
    <w:p w:rsidR="ABFFABFF" w:rsidRDefault="ABFFABFF" w:rsidP="ABFFABFF">
      <w:pPr>
        <w:pStyle w:val="ARCATSubPara"/>
        <w:numPr>
          <w:ilvl w:val="3"/>
          <w:numId w:val="1"/>
        </w:numPr>
        <w:rPr/>
      </w:pPr>
      <w:r>
        <w:rPr/>
        <w:t>Color:  Clear. </w:t>
      </w:r>
    </w:p>
    <w:p w:rsidR="ABFFABFF" w:rsidRDefault="ABFFABFF" w:rsidP="ABFFABFF">
      <w:pPr>
        <w:pStyle w:val="ARCATSubPara"/>
        <w:numPr>
          <w:ilvl w:val="3"/>
          <w:numId w:val="1"/>
        </w:numPr>
        <w:rPr/>
      </w:pPr>
      <w:r>
        <w:rPr/>
        <w:t>Color:  Tinted.</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DURASEAL DURACLEAR 1K POLYURETHANE FINISH (CLEAR WATER BASED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per gal (125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6CE246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09960 -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C3E2"
  Type="http://schemas.openxmlformats.org/officeDocument/2006/relationships/image"
  Target="https://www.arcat.com/clients/gfx/sherwinw.png"
  TargetMode="External"
/>
<Relationship
  Id="rId_A6FBAA_1"
  Type="http://schemas.openxmlformats.org/officeDocument/2006/relationships/hyperlink"
  Target="mailto:SportFloors@DuraSeal.com?subject=RE:%20Spec%20Question%20(09960dsl):%20"
  TargetMode="External"
/>
<Relationship
  Id="rId_A6FBAA_2"
  Type="http://schemas.openxmlformats.org/officeDocument/2006/relationships/hyperlink"
  Target="https://www.sherwin-williams.com/architects-specifiers-designers"
  TargetMode="External"
/>
<Relationship
  Id="rId_A6FBAA_3"
  Type="http://schemas.openxmlformats.org/officeDocument/2006/relationships/hyperlink"
  Target="https://www.uniflexroof.com"
  TargetMode="External"
/>
<Relationship
  Id="rId_A6FBAA_4"
  Type="http://schemas.openxmlformats.org/officeDocument/2006/relationships/hyperlink"
  Target="http://www.duraseal.com"
  TargetMode="External"
/>
<Relationship
  Id="rId_A6FBAA_5"
  Type="http://schemas.openxmlformats.org/officeDocument/2006/relationships/hyperlink"
  Target="https://arcat.com/company/sherwin-williams-35477"
  TargetMode="External"
/>
<Relationship
  Id="rId_9B3581_1"
  Type="http://schemas.openxmlformats.org/officeDocument/2006/relationships/hyperlink"
  Target="https://arcat.com/rfi?action=email&amp;company=Sherwin-Williams&amp;message=RE%253A%2520Spec%2520Question%2520(09960dsl)%253A%2520&amp;coid=35477&amp;spec=09960dsl&amp;rep=&amp;fax=216-566-1392"
  TargetMode="External"
/>
<Relationship
  Id="rId_9B3581_2"
  Type="http://schemas.openxmlformats.org/officeDocument/2006/relationships/hyperlink"
  Target="https://www.sherwin-williams.com/architects-specifiers-designers"
  TargetMode="External"
/>
<Relationship
  Id="rId_9B3581_3"
  Type="http://schemas.openxmlformats.org/officeDocument/2006/relationships/hyperlink"
  Target="https://www.uniflexroof.com"
  TargetMode="External"
/>
<Relationship
  Id="rId_6CE246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