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herma_tru.png&quot; \* MERGEFORMAT \d  \x \y">
        <w:r>
          <w:drawing>
            <wp:inline distT="0" distB="0" distL="0" distR="0">
              <wp:extent cx="3810000" cy="1905000"/>
              <wp:effectExtent l="0" t="0" r="0" b="0"/>
              <wp:docPr id="1" name="Picture rId_53A6CA" descr="https://www.arcat.com/clients/gfx/therma_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3A6CA" descr="https://www.arcat.com/clients/gfx/therma_tru.png"/>
                      <pic:cNvPicPr>
                        <a:picLocks noChangeAspect="1" noChangeArrowheads="1"/>
                      </pic:cNvPicPr>
                    </pic:nvPicPr>
                    <pic:blipFill>
                      <a:blip r:link="rId_53A6C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10 00</w:t>
      </w:r>
    </w:p>
    <w:p>
      <w:pPr>
        <w:pStyle w:val="ARCATTitle"/>
        <w:jc w:val="center"/>
        <w:rPr/>
      </w:pPr>
      <w:r>
        <w:rPr/>
        <w:t>ENTRY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Therma-Tru Corp.; fiberglass and steel entry doors.</w:t>
      </w:r>
      <w:r>
        <w:rPr/>
        <w:br/>
        <w:t>This section is based on the products of Therma-Tru Corp., which is located at:</w:t>
      </w:r>
      <w:r>
        <w:rPr/>
        <w:br/>
        <w:t>1750 Indianwood Circle</w:t>
      </w:r>
      <w:r>
        <w:rPr/>
        <w:br/>
        <w:t>Maumee, OH  43537</w:t>
      </w:r>
      <w:r>
        <w:rPr/>
        <w:br/>
        <w:t>Toll Free: 800-346-9141</w:t>
      </w:r>
      <w:r>
        <w:rPr/>
        <w:br/>
        <w:t>Phone: 260-868-5811</w:t>
      </w:r>
      <w:r>
        <w:rPr/>
        <w:br/>
        <w:t>Fax: 800-393-3533</w:t>
      </w:r>
      <w:r>
        <w:rPr/>
        <w:br/>
        <w:t>Email: </w:t>
      </w:r>
      <w:hyperlink r:id="rId_767C98_1" w:history="1">
        <w:tooltip>kvincent@thermatru.com downloads</w:tooltip>
        <w:r>
          <w:rPr>
            <w:rStyle w:val="Hyperlink"/>
            <w:color w:val="802020"/>
            <w:u w:val="single"/>
          </w:rPr>
          <w:t>kvincent@thermatru.com</w:t>
        </w:r>
      </w:hyperlink>
      <w:r>
        <w:rPr/>
        <w:t/>
      </w:r>
      <w:r>
        <w:rPr/>
        <w:br/>
        <w:t>Web: </w:t>
      </w:r>
      <w:hyperlink r:id="rId_767C98_2" w:history="1">
        <w:tooltip>www.thermatru.com downloads</w:tooltip>
        <w:r>
          <w:rPr>
            <w:rStyle w:val="Hyperlink"/>
            <w:color w:val="802020"/>
            <w:u w:val="single"/>
          </w:rPr>
          <w:t>www.thermatru.com</w:t>
        </w:r>
      </w:hyperlink>
      <w:r>
        <w:rPr/>
        <w:t/>
      </w:r>
      <w:r>
        <w:rPr/>
        <w:br/>
        <w:t>[ </w:t>
      </w:r>
      <w:hyperlink r:id="rId_767C98_3" w:history="1">
        <w:tooltip>Click Here downloads</w:tooltip>
        <w:r>
          <w:rPr>
            <w:rStyle w:val="Hyperlink"/>
            <w:color w:val="802020"/>
            <w:u w:val="single"/>
          </w:rPr>
          <w:t>Click Here</w:t>
        </w:r>
      </w:hyperlink>
      <w:r>
        <w:rPr/>
        <w:t> ] for additional information.</w:t>
      </w:r>
      <w:r>
        <w:rPr/>
        <w:br/>
        <w:t>We are the nation's leading manufacturer of fiberglass and steel exterior door systems, and we are the most preferred brand of entry doors among building professionals. Our attention to detail in styling, including our glass innovations, have brought improved curb appeal and value to our customers' homes, and the security and durability features built into every Therma-Tru door brings home comfort and security.</w:t>
      </w:r>
      <w:r>
        <w:rPr/>
        <w:br/>
        <w:t>As we've expanded our product offerings, we've also joined additional communities. Today our corporate headquarters is just outside of Toledo in Maumee, Ohio, and our new Innovation Center is in Monclova, Ohio. We have two manufacturing facilities: One in Butler, Indiana, and one in Matamoros, Mexico. Our vast selection of products is available throughout North America.</w:t>
      </w:r>
      <w:r>
        <w:rPr/>
        <w:br/>
        <w:t>We are committed to advancing the industry with quality products that hinge on performance and open the door to style and comfort.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Entry Doors of the Following Types:</w:t>
      </w:r>
    </w:p>
    <w:p w:rsidR="ABFFABFF" w:rsidRDefault="ABFFABFF" w:rsidP="ABFFABFF">
      <w:pPr>
        <w:pStyle w:val="ARCATSubPara"/>
        <w:numPr>
          <w:ilvl w:val="3"/>
          <w:numId w:val="1"/>
        </w:numPr>
        <w:rPr/>
      </w:pPr>
      <w:r>
        <w:rPr/>
        <w:t>Fiberglass Entry Doors.</w:t>
      </w:r>
    </w:p>
    <w:p w:rsidR="ABFFABFF" w:rsidRDefault="ABFFABFF" w:rsidP="ABFFABFF">
      <w:pPr>
        <w:pStyle w:val="ARCATSubPara"/>
        <w:numPr>
          <w:ilvl w:val="3"/>
          <w:numId w:val="1"/>
        </w:numPr>
        <w:rPr/>
      </w:pPr>
      <w:r>
        <w:rPr/>
        <w:t>Insulated Steel Entry Doors.</w:t>
      </w:r>
    </w:p>
    <w:p w:rsidR="ABFFABFF" w:rsidRDefault="ABFFABFF" w:rsidP="ABFFABFF">
      <w:pPr>
        <w:pStyle w:val="ARCATSubPara"/>
        <w:numPr>
          <w:ilvl w:val="3"/>
          <w:numId w:val="1"/>
        </w:numPr>
        <w:rPr/>
      </w:pPr>
      <w:r>
        <w:rPr/>
        <w:t>Frames.</w:t>
      </w:r>
    </w:p>
    <w:p w:rsidR="ABFFABFF" w:rsidRDefault="ABFFABFF" w:rsidP="ABFFABFF">
      <w:pPr>
        <w:pStyle w:val="ARCATSubPara"/>
        <w:numPr>
          <w:ilvl w:val="3"/>
          <w:numId w:val="1"/>
        </w:numPr>
        <w:rPr/>
      </w:pPr>
      <w:r>
        <w:rPr/>
        <w:t>Hardware.</w:t>
      </w:r>
    </w:p>
    <w:p w:rsidR="ABFFABFF" w:rsidRDefault="ABFFABFF" w:rsidP="ABFFABFF">
      <w:pPr>
        <w:pStyle w:val="ARCATSubPara"/>
        <w:numPr>
          <w:ilvl w:val="3"/>
          <w:numId w:val="1"/>
        </w:numPr>
        <w:rPr/>
      </w:pPr>
      <w:r>
        <w:rPr/>
        <w:t>Installation Accessories.</w:t>
      </w:r>
    </w:p>
    <w:p w:rsidR="ABFFABFF" w:rsidRDefault="ABFFABFF" w:rsidP="ABFFABFF">
      <w:pPr>
        <w:pStyle w:val="ARCATSubPara"/>
        <w:numPr>
          <w:ilvl w:val="3"/>
          <w:numId w:val="1"/>
        </w:numPr>
        <w:rPr/>
      </w:pPr>
      <w:r>
        <w:rPr/>
        <w:t>Finishes.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ANSI/BHMA A156.15-2014 - Hardware preparation in Steel Doors and Steel Frames. </w:t>
      </w:r>
    </w:p>
    <w:p w:rsidR="ABFFABFF" w:rsidRDefault="ABFFABFF" w:rsidP="ABFFABFF">
      <w:pPr>
        <w:pStyle w:val="ARCATSubPara"/>
        <w:numPr>
          <w:ilvl w:val="3"/>
          <w:numId w:val="1"/>
        </w:numPr>
        <w:rPr/>
      </w:pPr>
      <w:r>
        <w:rPr/>
        <w:t>ANSI/SDI Standard A224.1 - Test Procedure and Acceptance Criteria for Prime Painted    Steel Surfaces for Steel Doors &amp; Frames.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A653-M - Standard Specification for Steel Sheet Zinc Coated (Galvanized) of Zinc-Iron Alloy Coated (Galvanealed) by the Hot Dip Process. </w:t>
      </w:r>
    </w:p>
    <w:p w:rsidR="ABFFABFF" w:rsidRDefault="ABFFABFF" w:rsidP="ABFFABFF">
      <w:pPr>
        <w:pStyle w:val="ARCATSubPara"/>
        <w:numPr>
          <w:ilvl w:val="3"/>
          <w:numId w:val="1"/>
        </w:numPr>
        <w:rPr/>
      </w:pPr>
      <w:r>
        <w:rPr/>
        <w:t>ASTM A924 / 924-M-14 - Standard Specification for General Requirements for Steel Sheet, Metallic-Coated by the Hot Dip Process. </w:t>
      </w:r>
    </w:p>
    <w:p w:rsidR="ABFFABFF" w:rsidRDefault="ABFFABFF" w:rsidP="ABFFABFF">
      <w:pPr>
        <w:pStyle w:val="ARCATSubPara"/>
        <w:numPr>
          <w:ilvl w:val="3"/>
          <w:numId w:val="1"/>
        </w:numPr>
        <w:rPr/>
      </w:pPr>
      <w:r>
        <w:rPr/>
        <w:t>ASTM A1008 / A1008M-13 - Standard Specification for Steel, Sheet, Cold-Rolled, Carbon, Structural, High Strength Low Alloy, High Strength Low Alloy with Improved Formability, Solution Hardened, and Bake Hardenable. </w:t>
      </w:r>
    </w:p>
    <w:p w:rsidR="ABFFABFF" w:rsidRDefault="ABFFABFF" w:rsidP="ABFFABFF">
      <w:pPr>
        <w:pStyle w:val="ARCATSubPara"/>
        <w:numPr>
          <w:ilvl w:val="3"/>
          <w:numId w:val="1"/>
        </w:numPr>
        <w:rPr/>
      </w:pPr>
      <w:r>
        <w:rPr/>
        <w:t>ASTM B117 - Standard Practice for Operating Salt Spray (Fog) Apparatus. </w:t>
      </w:r>
    </w:p>
    <w:p w:rsidR="ABFFABFF" w:rsidRDefault="ABFFABFF" w:rsidP="ABFFABFF">
      <w:pPr>
        <w:pStyle w:val="ARCATSubPara"/>
        <w:numPr>
          <w:ilvl w:val="3"/>
          <w:numId w:val="1"/>
        </w:numPr>
        <w:rPr/>
      </w:pPr>
      <w:r>
        <w:rPr/>
        <w:t>ASTM D610 - Standard Practice for Evaluating Degree of Rusting on Painted Steel Surfaces. </w:t>
      </w:r>
    </w:p>
    <w:p w:rsidR="ABFFABFF" w:rsidRDefault="ABFFABFF" w:rsidP="ABFFABFF">
      <w:pPr>
        <w:pStyle w:val="ARCATSubPara"/>
        <w:numPr>
          <w:ilvl w:val="3"/>
          <w:numId w:val="1"/>
        </w:numPr>
        <w:rPr/>
      </w:pPr>
      <w:r>
        <w:rPr/>
        <w:t>ASTM D714 - Standard Test Method for Evaluating Degree of Blistering of Paints. </w:t>
      </w:r>
    </w:p>
    <w:p w:rsidR="ABFFABFF" w:rsidRDefault="ABFFABFF" w:rsidP="ABFFABFF">
      <w:pPr>
        <w:pStyle w:val="ARCATSubPara"/>
        <w:numPr>
          <w:ilvl w:val="3"/>
          <w:numId w:val="1"/>
        </w:numPr>
        <w:rPr/>
      </w:pPr>
      <w:r>
        <w:rPr/>
        <w:t>ASTM D1654 - Standard Test Method for Evaluation of Painted or Coated Specimens Subject to a Corrosive Environment. </w:t>
      </w:r>
    </w:p>
    <w:p w:rsidR="ABFFABFF" w:rsidRDefault="ABFFABFF" w:rsidP="ABFFABFF">
      <w:pPr>
        <w:pStyle w:val="ARCATSubPara"/>
        <w:numPr>
          <w:ilvl w:val="3"/>
          <w:numId w:val="1"/>
        </w:numPr>
        <w:rPr/>
      </w:pPr>
      <w:r>
        <w:rPr/>
        <w:t>ASTM D1735 - Standard Practice for Testing Water Resistance of Coatings Using Water Fog Apparatus </w:t>
      </w:r>
    </w:p>
    <w:p w:rsidR="ABFFABFF" w:rsidRDefault="ABFFABFF" w:rsidP="ABFFABFF">
      <w:pPr>
        <w:pStyle w:val="ARCATSubPara"/>
        <w:numPr>
          <w:ilvl w:val="3"/>
          <w:numId w:val="1"/>
        </w:numPr>
        <w:rPr/>
      </w:pPr>
      <w:r>
        <w:rPr/>
        <w:t>ASTM D3363 - Standard Test Method for Film Hardness by Pencil Test </w:t>
      </w:r>
    </w:p>
    <w:p w:rsidR="ABFFABFF" w:rsidRDefault="ABFFABFF" w:rsidP="ABFFABFF">
      <w:pPr>
        <w:pStyle w:val="ARCATSubPara"/>
        <w:numPr>
          <w:ilvl w:val="3"/>
          <w:numId w:val="1"/>
        </w:numPr>
        <w:rPr/>
      </w:pPr>
      <w:r>
        <w:rPr/>
        <w:t>ASTM E331 - Water Penetration of Exterior Windows, Skylights, Doors, and Curtain Walls by Uniform Static Air Pressure Difference.</w:t>
      </w:r>
    </w:p>
    <w:p w:rsidR="ABFFABFF" w:rsidRDefault="ABFFABFF" w:rsidP="ABFFABFF">
      <w:pPr>
        <w:pStyle w:val="ARCATSubPara"/>
        <w:numPr>
          <w:ilvl w:val="3"/>
          <w:numId w:val="1"/>
        </w:numPr>
        <w:rPr/>
      </w:pPr>
      <w:r>
        <w:rPr/>
        <w:t>ASTM E413 - Classification for Rating Sound Insulation (STC).</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E1332 - Standard Classification for Determination of Outdoor-Indoor Transmission Class. </w:t>
      </w:r>
    </w:p>
    <w:p w:rsidR="ABFFABFF" w:rsidRDefault="ABFFABFF" w:rsidP="ABFFABFF">
      <w:pPr>
        <w:pStyle w:val="ARCATParagraph"/>
        <w:numPr>
          <w:ilvl w:val="2"/>
          <w:numId w:val="1"/>
        </w:numPr>
        <w:rPr/>
      </w:pPr>
      <w:r>
        <w:rPr/>
        <w:t>Canadian Standard (CAN):</w:t>
      </w:r>
    </w:p>
    <w:p w:rsidR="ABFFABFF" w:rsidRDefault="ABFFABFF" w:rsidP="ABFFABFF">
      <w:pPr>
        <w:pStyle w:val="ARCATSubPara"/>
        <w:numPr>
          <w:ilvl w:val="3"/>
          <w:numId w:val="1"/>
        </w:numPr>
        <w:rPr/>
      </w:pPr>
      <w:r>
        <w:rPr/>
        <w:t>CAN4-S104 - Standard Method for Fire Tests of Door Assemblies.</w:t>
      </w:r>
    </w:p>
    <w:p w:rsidR="ABFFABFF" w:rsidRDefault="ABFFABFF" w:rsidP="ABFFABFF">
      <w:pPr>
        <w:pStyle w:val="ARCATParagraph"/>
        <w:numPr>
          <w:ilvl w:val="2"/>
          <w:numId w:val="1"/>
        </w:numPr>
        <w:rPr/>
      </w:pPr>
      <w:r>
        <w:rPr/>
        <w:t>Environmental Protection Agency and Department of Energy (EPA):</w:t>
      </w:r>
    </w:p>
    <w:p w:rsidR="ABFFABFF" w:rsidRDefault="ABFFABFF" w:rsidP="ABFFABFF">
      <w:pPr>
        <w:pStyle w:val="ARCATSubPara"/>
        <w:numPr>
          <w:ilvl w:val="3"/>
          <w:numId w:val="1"/>
        </w:numPr>
        <w:rPr/>
      </w:pPr>
      <w:r>
        <w:rPr/>
        <w:t>Energy Star Program Requirements Product Specification for Residential Windows, Doors, and Skylights.</w:t>
      </w:r>
    </w:p>
    <w:p w:rsidR="ABFFABFF" w:rsidRDefault="ABFFABFF" w:rsidP="ABFFABFF">
      <w:pPr>
        <w:pStyle w:val="ARCATParagraph"/>
        <w:numPr>
          <w:ilvl w:val="2"/>
          <w:numId w:val="1"/>
        </w:numPr>
        <w:rPr/>
      </w:pPr>
      <w:r>
        <w:rPr/>
        <w:t>Housing and Urban Development (HUD):</w:t>
      </w:r>
    </w:p>
    <w:p w:rsidR="ABFFABFF" w:rsidRDefault="ABFFABFF" w:rsidP="ABFFABFF">
      <w:pPr>
        <w:pStyle w:val="ARCATSubPara"/>
        <w:numPr>
          <w:ilvl w:val="3"/>
          <w:numId w:val="1"/>
        </w:numPr>
        <w:rPr/>
      </w:pPr>
      <w:r>
        <w:rPr/>
        <w:t>HUD UM89 - HUD Building Product Standards and Certification Program for Exterior Insulated Steel Door Systems.</w:t>
      </w:r>
    </w:p>
    <w:p w:rsidR="ABFFABFF" w:rsidRDefault="ABFFABFF" w:rsidP="ABFFABFF">
      <w:pPr>
        <w:pStyle w:val="ARCATParagraph"/>
        <w:numPr>
          <w:ilvl w:val="2"/>
          <w:numId w:val="1"/>
        </w:numPr>
        <w:rPr/>
      </w:pPr>
      <w:r>
        <w:rPr/>
        <w:t>Intertek Testing Services, Warnock Hersey: </w:t>
      </w:r>
    </w:p>
    <w:p w:rsidR="ABFFABFF" w:rsidRDefault="ABFFABFF" w:rsidP="ABFFABFF">
      <w:pPr>
        <w:pStyle w:val="ARCATSubPara"/>
        <w:numPr>
          <w:ilvl w:val="3"/>
          <w:numId w:val="1"/>
        </w:numPr>
        <w:rPr/>
      </w:pPr>
      <w:r>
        <w:rPr/>
        <w:t>WHI Directory of Positive Pressure Rated Door assemblies and components. </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252 - Standard Methods of Fire Tests of Door Assemblies.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10C - Standard for Positive Pressure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dimensions, construction, component connections, anchorage methods and locations, accessories, hardware locations, and installation details.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pPr>
        <w:pStyle w:val="ARCATnote"/>
        <w:rPr/>
      </w:pPr>
      <w:r>
        <w:rPr/>
        <w:t>** NOTE TO SPECIFIER ** Delete if not required.</w:t>
      </w:r>
    </w:p>
    <w:p w:rsidR="ABFFABFF" w:rsidRDefault="ABFFABFF" w:rsidP="ABFFABFF">
      <w:pPr>
        <w:pStyle w:val="ARCATSubPara"/>
        <w:numPr>
          <w:ilvl w:val="3"/>
          <w:numId w:val="1"/>
        </w:numPr>
        <w:rPr/>
      </w:pPr>
      <w:r>
        <w:rPr/>
        <w:t>Installer shall be certified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for fiberglass door product and genuine manufacturer components, including rot-resistant frames, mullions, and brickmould sourced from manufacturer (excluding primed pine door frames and oak door frames, and non-rot resistant mullions and brickmould) used in commercial and multi-residential projects will be free from material and workmanship defects for a period of three years subject to certain limitations and restrictions.</w:t>
      </w:r>
    </w:p>
    <w:p w:rsidR="ABFFABFF" w:rsidRDefault="ABFFABFF" w:rsidP="ABFFABFF">
      <w:pPr>
        <w:pStyle w:val="ARCATParagraph"/>
        <w:numPr>
          <w:ilvl w:val="2"/>
          <w:numId w:val="1"/>
        </w:numPr>
        <w:rPr/>
      </w:pPr>
      <w:r>
        <w:rPr/>
        <w:t>Finish Limited Warranty Rider providing coverage to the Warranty Holder for non-conformities in select stain and paint finishes.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Therma-Tru Corp., which is located at: 1750 Indian Wood Circle; Maumee, OH  43537; ASD Toll Free: 800-346-9141; Phone: 260-868-5811; Fax: 800-393-3533; Email: kvincent@thermatru.com; Web: www.thermatru.com.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FIBERGLASS ENTRY DOORS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Energy Star Rated.</w:t>
      </w:r>
    </w:p>
    <w:p>
      <w:pPr>
        <w:pStyle w:val="ARCATnote"/>
        <w:rPr/>
      </w:pPr>
      <w:r>
        <w:rPr/>
        <w:t>** NOTE TO SPECIFIER ** Indicate performance requirements on drawings or fill in values required. Performance ratings vary by product, configuration, and size. Current information can be found at www.thermatru.com. Delete options not required.</w:t>
      </w:r>
    </w:p>
    <w:p w:rsidR="ABFFABFF" w:rsidRDefault="ABFFABFF" w:rsidP="ABFFABFF">
      <w:pPr>
        <w:pStyle w:val="ARCATSubPara"/>
        <w:numPr>
          <w:ilvl w:val="3"/>
          <w:numId w:val="1"/>
        </w:numPr>
        <w:rPr/>
      </w:pPr>
      <w:r>
        <w:rPr/>
        <w:t>Structural Design Pressure Rating: As indicated on Drawings.</w:t>
      </w:r>
    </w:p>
    <w:p w:rsidR="ABFFABFF" w:rsidRDefault="ABFFABFF" w:rsidP="ABFFABFF">
      <w:pPr>
        <w:pStyle w:val="ARCATSubPara"/>
        <w:numPr>
          <w:ilvl w:val="3"/>
          <w:numId w:val="1"/>
        </w:numPr>
        <w:rPr/>
      </w:pPr>
      <w:r>
        <w:rPr/>
        <w:t>Structural Design Pressure Rating: _____.</w:t>
      </w:r>
    </w:p>
    <w:p w:rsidR="ABFFABFF" w:rsidRDefault="ABFFABFF" w:rsidP="ABFFABFF">
      <w:pPr>
        <w:pStyle w:val="ARCATSubPara"/>
        <w:numPr>
          <w:ilvl w:val="3"/>
          <w:numId w:val="1"/>
        </w:numPr>
        <w:rPr/>
      </w:pPr>
      <w:r>
        <w:rPr/>
        <w:t>Impact Design Pressure Rating: As indicated on Drawings.</w:t>
      </w:r>
    </w:p>
    <w:p w:rsidR="ABFFABFF" w:rsidRDefault="ABFFABFF" w:rsidP="ABFFABFF">
      <w:pPr>
        <w:pStyle w:val="ARCATSubPara"/>
        <w:numPr>
          <w:ilvl w:val="3"/>
          <w:numId w:val="1"/>
        </w:numPr>
        <w:rPr/>
      </w:pPr>
      <w:r>
        <w:rPr/>
        <w:t>Impact Design Pressure Rating: _____.</w:t>
      </w:r>
    </w:p>
    <w:p w:rsidR="ABFFABFF" w:rsidRDefault="ABFFABFF" w:rsidP="ABFFABFF">
      <w:pPr>
        <w:pStyle w:val="ARCATSubPara"/>
        <w:numPr>
          <w:ilvl w:val="3"/>
          <w:numId w:val="1"/>
        </w:numPr>
        <w:rPr/>
      </w:pPr>
      <w:r>
        <w:rPr/>
        <w:t>Door Unit Air Leakage, NFRC 400 at 1.57 psf (75 Pa): Maximum 0.50 cfm (14 L/min) per square foot (0.09 square meter) of frame.</w:t>
      </w:r>
    </w:p>
    <w:p w:rsidR="ABFFABFF" w:rsidRDefault="ABFFABFF" w:rsidP="ABFFABFF">
      <w:pPr>
        <w:pStyle w:val="ARCATSubPara"/>
        <w:numPr>
          <w:ilvl w:val="3"/>
          <w:numId w:val="1"/>
        </w:numPr>
        <w:rPr/>
      </w:pPr>
      <w:r>
        <w:rPr/>
        <w:t>Door Unit Water Penetration, ASTM E331 or ASTM E547: No water penetration through door unit with water applied at rate of 5 gallons (19 Liters) per hour per square foot (0.09 square meters) at 0 psf (0 Pa).</w:t>
      </w:r>
    </w:p>
    <w:p w:rsidR="ABFFABFF" w:rsidRDefault="ABFFABFF" w:rsidP="ABFFABFF">
      <w:pPr>
        <w:pStyle w:val="ARCATSubPara"/>
        <w:numPr>
          <w:ilvl w:val="3"/>
          <w:numId w:val="1"/>
        </w:numPr>
        <w:rPr/>
      </w:pPr>
      <w:r>
        <w:rPr/>
        <w:t>Minimum STC Rating, ASTM E413: As indicated on Drawings.</w:t>
      </w:r>
    </w:p>
    <w:p w:rsidR="ABFFABFF" w:rsidRDefault="ABFFABFF" w:rsidP="ABFFABFF">
      <w:pPr>
        <w:pStyle w:val="ARCATSubPara"/>
        <w:numPr>
          <w:ilvl w:val="3"/>
          <w:numId w:val="1"/>
        </w:numPr>
        <w:rPr/>
      </w:pPr>
      <w:r>
        <w:rPr/>
        <w:t>Minimum STC Rating, ASTM E413: _____.</w:t>
      </w:r>
    </w:p>
    <w:p w:rsidR="ABFFABFF" w:rsidRDefault="ABFFABFF" w:rsidP="ABFFABFF">
      <w:pPr>
        <w:pStyle w:val="ARCATSubPara"/>
        <w:numPr>
          <w:ilvl w:val="3"/>
          <w:numId w:val="1"/>
        </w:numPr>
        <w:rPr/>
      </w:pPr>
      <w:r>
        <w:rPr/>
        <w:t>Positive Pressure Fire Door Rating, CAN4 S104, NFPA 252 and UL 10C: As indicated on Drawings.</w:t>
      </w:r>
    </w:p>
    <w:p w:rsidR="ABFFABFF" w:rsidRDefault="ABFFABFF" w:rsidP="ABFFABFF">
      <w:pPr>
        <w:pStyle w:val="ARCATSubPara"/>
        <w:numPr>
          <w:ilvl w:val="3"/>
          <w:numId w:val="1"/>
        </w:numPr>
        <w:rPr/>
      </w:pPr>
      <w:r>
        <w:rPr/>
        <w:t>Positive Pressure Fire Door Rating, CAN4 S104, NFPA 252 and UL 10C: _____ minutes.</w:t>
      </w:r>
    </w:p>
    <w:p w:rsidR="ABFFABFF" w:rsidRDefault="ABFFABFF" w:rsidP="ABFFABFF">
      <w:pPr>
        <w:pStyle w:val="ARCATSubPara"/>
        <w:numPr>
          <w:ilvl w:val="3"/>
          <w:numId w:val="1"/>
        </w:numPr>
        <w:rPr/>
      </w:pPr>
      <w:r>
        <w:rPr/>
        <w:t>Maximum U-Value: As indicated on Drawings.</w:t>
      </w:r>
    </w:p>
    <w:p w:rsidR="ABFFABFF" w:rsidRDefault="ABFFABFF" w:rsidP="ABFFABFF">
      <w:pPr>
        <w:pStyle w:val="ARCATSubPara"/>
        <w:numPr>
          <w:ilvl w:val="3"/>
          <w:numId w:val="1"/>
        </w:numPr>
        <w:rPr/>
      </w:pPr>
      <w:r>
        <w:rPr/>
        <w:t>Maximum U-Value: _____.</w:t>
      </w:r>
    </w:p>
    <w:p w:rsidR="ABFFABFF" w:rsidRDefault="ABFFABFF" w:rsidP="ABFFABFF">
      <w:pPr>
        <w:pStyle w:val="ARCATSubPara"/>
        <w:numPr>
          <w:ilvl w:val="3"/>
          <w:numId w:val="1"/>
        </w:numPr>
        <w:rPr/>
      </w:pPr>
      <w:r>
        <w:rPr/>
        <w:t>Maximum SHGC: As indicated on Drawings.</w:t>
      </w:r>
    </w:p>
    <w:p w:rsidR="ABFFABFF" w:rsidRDefault="ABFFABFF" w:rsidP="ABFFABFF">
      <w:pPr>
        <w:pStyle w:val="ARCATSubPara"/>
        <w:numPr>
          <w:ilvl w:val="3"/>
          <w:numId w:val="1"/>
        </w:numPr>
        <w:rPr/>
      </w:pPr>
      <w:r>
        <w:rPr/>
        <w:t>Maximum SHGC: _____.</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Smooth-Star; as manufactured by Therma-Tru Corp.</w:t>
      </w:r>
    </w:p>
    <w:p w:rsidR="ABFFABFF" w:rsidRDefault="ABFFABFF" w:rsidP="ABFFABFF">
      <w:pPr>
        <w:pStyle w:val="ARCATSubPara"/>
        <w:numPr>
          <w:ilvl w:val="3"/>
          <w:numId w:val="1"/>
        </w:numPr>
        <w:rPr/>
      </w:pPr>
      <w:r>
        <w:rPr/>
        <w:t>Construction: Proprietary fiberglass-reinforced thermoset composite:</w:t>
      </w:r>
    </w:p>
    <w:p w:rsidR="ABFFABFF" w:rsidRDefault="ABFFABFF" w:rsidP="ABFFABFF">
      <w:pPr>
        <w:pStyle w:val="ARCATSubSub1"/>
        <w:numPr>
          <w:ilvl w:val="4"/>
          <w:numId w:val="1"/>
        </w:numPr>
        <w:rPr/>
      </w:pPr>
      <w:r>
        <w:rPr/>
        <w:t>Thickness: 1/16-inch (1.6 mm) minimum.</w:t>
      </w:r>
    </w:p>
    <w:p w:rsidR="ABFFABFF" w:rsidRDefault="ABFFABFF" w:rsidP="ABFFABFF">
      <w:pPr>
        <w:pStyle w:val="ARCATSubSub1"/>
        <w:numPr>
          <w:ilvl w:val="4"/>
          <w:numId w:val="1"/>
        </w:numPr>
        <w:rPr/>
      </w:pPr>
      <w:r>
        <w:rPr/>
        <w:t>Surface: Lightly textured.</w:t>
      </w:r>
    </w:p>
    <w:p w:rsidR="ABFFABFF" w:rsidRDefault="ABFFABFF" w:rsidP="ABFFABFF">
      <w:pPr>
        <w:pStyle w:val="ARCATSubSub1"/>
        <w:numPr>
          <w:ilvl w:val="4"/>
          <w:numId w:val="1"/>
        </w:numPr>
        <w:rPr/>
      </w:pPr>
      <w:r>
        <w:rPr/>
        <w:t>Door Edges: Machinable kiln-dried pine, primed, lock edge reinforced with engineered lumber core, lockset area reinforced with solid blocking for hardware backup.</w:t>
      </w:r>
    </w:p>
    <w:p w:rsidR="ABFFABFF" w:rsidRDefault="ABFFABFF" w:rsidP="ABFFABFF">
      <w:pPr>
        <w:pStyle w:val="ARCATSubSub1"/>
        <w:numPr>
          <w:ilvl w:val="4"/>
          <w:numId w:val="1"/>
        </w:numPr>
        <w:rPr/>
      </w:pPr>
      <w:r>
        <w:rPr/>
        <w:t>Door Edges:  Moisture and decay resistant composite.</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Smooth-Star,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Smooth-Star,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Pulse,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Pulse,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Fiber-Classic; as manufactured by Therma-Tru Corp.</w:t>
      </w:r>
    </w:p>
    <w:p w:rsidR="ABFFABFF" w:rsidRDefault="ABFFABFF" w:rsidP="ABFFABFF">
      <w:pPr>
        <w:pStyle w:val="ARCATSubPara"/>
        <w:numPr>
          <w:ilvl w:val="3"/>
          <w:numId w:val="1"/>
        </w:numPr>
        <w:rPr/>
      </w:pPr>
      <w:r>
        <w:rPr/>
        <w:t>Construction: Proprietary fiberglass-reinforced thermoset composite:</w:t>
      </w:r>
    </w:p>
    <w:p w:rsidR="ABFFABFF" w:rsidRDefault="ABFFABFF" w:rsidP="ABFFABFF">
      <w:pPr>
        <w:pStyle w:val="ARCATSubSub1"/>
        <w:numPr>
          <w:ilvl w:val="4"/>
          <w:numId w:val="1"/>
        </w:numPr>
        <w:rPr/>
      </w:pPr>
      <w:r>
        <w:rPr/>
        <w:t>Thickness: 1/16-inch (1.6 mm) minimum.</w:t>
      </w:r>
    </w:p>
    <w:p w:rsidR="ABFFABFF" w:rsidRDefault="ABFFABFF" w:rsidP="ABFFABFF">
      <w:pPr>
        <w:pStyle w:val="ARCATSubSub1"/>
        <w:numPr>
          <w:ilvl w:val="4"/>
          <w:numId w:val="1"/>
        </w:numPr>
        <w:rPr/>
      </w:pPr>
      <w:r>
        <w:rPr/>
        <w:t>Surface: Wood-grained in natural hardwood patterns, stainable and paintable.</w:t>
      </w:r>
    </w:p>
    <w:p w:rsidR="ABFFABFF" w:rsidRDefault="ABFFABFF" w:rsidP="ABFFABFF">
      <w:pPr>
        <w:pStyle w:val="ARCATSubSub1"/>
        <w:numPr>
          <w:ilvl w:val="4"/>
          <w:numId w:val="1"/>
        </w:numPr>
        <w:rPr/>
      </w:pPr>
      <w:r>
        <w:rPr/>
        <w:t>Door Edges: Machinable kiln-dried pine, primed, lock edge reinforced with engineered lumber core, lockset area reinforced with solid blocking for hardware backup.</w:t>
      </w:r>
    </w:p>
    <w:p w:rsidR="ABFFABFF" w:rsidRDefault="ABFFABFF" w:rsidP="ABFFABFF">
      <w:pPr>
        <w:pStyle w:val="ARCATSubSub1"/>
        <w:numPr>
          <w:ilvl w:val="4"/>
          <w:numId w:val="1"/>
        </w:numPr>
        <w:rPr/>
      </w:pPr>
      <w:r>
        <w:rPr/>
        <w:t>Door Edges:  Moisture and Decay Resistant Composite.</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Mahogany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Mahogany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Oak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Oak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Pulse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Pulse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Classic-Craft; as manufactured by Therma-Tru Corp.</w:t>
      </w:r>
    </w:p>
    <w:p w:rsidR="ABFFABFF" w:rsidRDefault="ABFFABFF" w:rsidP="ABFFABFF">
      <w:pPr>
        <w:pStyle w:val="ARCATSubPara"/>
        <w:numPr>
          <w:ilvl w:val="3"/>
          <w:numId w:val="1"/>
        </w:numPr>
        <w:rPr/>
      </w:pPr>
      <w:r>
        <w:rPr/>
        <w:t>Construction: Proprietary fiberglass-reinforced thermoset composite:</w:t>
      </w:r>
    </w:p>
    <w:p w:rsidR="ABFFABFF" w:rsidRDefault="ABFFABFF" w:rsidP="ABFFABFF">
      <w:pPr>
        <w:pStyle w:val="ARCATSubSub1"/>
        <w:numPr>
          <w:ilvl w:val="4"/>
          <w:numId w:val="1"/>
        </w:numPr>
        <w:rPr/>
      </w:pPr>
      <w:r>
        <w:rPr/>
        <w:t>Thickness: 3/32-inch (2.4 mm) minimum.</w:t>
      </w:r>
    </w:p>
    <w:p>
      <w:pPr>
        <w:pStyle w:val="ARCATnote"/>
        <w:rPr/>
      </w:pPr>
      <w:r>
        <w:rPr/>
        <w:t>** NOTE TO SPECIFIER ** Delete surface options not required.</w:t>
      </w:r>
    </w:p>
    <w:p w:rsidR="ABFFABFF" w:rsidRDefault="ABFFABFF" w:rsidP="ABFFABFF">
      <w:pPr>
        <w:pStyle w:val="ARCATSubSub1"/>
        <w:numPr>
          <w:ilvl w:val="4"/>
          <w:numId w:val="1"/>
        </w:numPr>
        <w:rPr/>
      </w:pPr>
      <w:r>
        <w:rPr/>
        <w:t>Surface: AccuGrain textured to duplicate hand-crafted hardwood master.</w:t>
      </w:r>
    </w:p>
    <w:p w:rsidR="ABFFABFF" w:rsidRDefault="ABFFABFF" w:rsidP="ABFFABFF">
      <w:pPr>
        <w:pStyle w:val="ARCATSubSub1"/>
        <w:numPr>
          <w:ilvl w:val="4"/>
          <w:numId w:val="1"/>
        </w:numPr>
        <w:rPr/>
      </w:pPr>
      <w:r>
        <w:rPr/>
        <w:t>Surface: Smooth.</w:t>
      </w:r>
    </w:p>
    <w:p w:rsidR="ABFFABFF" w:rsidRDefault="ABFFABFF" w:rsidP="ABFFABFF">
      <w:pPr>
        <w:pStyle w:val="ARCATSubSub1"/>
        <w:numPr>
          <w:ilvl w:val="4"/>
          <w:numId w:val="1"/>
        </w:numPr>
        <w:rPr/>
      </w:pPr>
      <w:r>
        <w:rPr/>
        <w:t>Door Edges: Machinable kiln-dried hardwood, flush and square with door faces, lock edge reinforced with full-length integrated 3-1/2-inch (89 mm) wide engineered lumber core.</w:t>
      </w:r>
    </w:p>
    <w:p w:rsidR="ABFFABFF" w:rsidRDefault="ABFFABFF" w:rsidP="ABFFABFF">
      <w:pPr>
        <w:pStyle w:val="ARCATSubSub1"/>
        <w:numPr>
          <w:ilvl w:val="4"/>
          <w:numId w:val="1"/>
        </w:numPr>
        <w:rPr/>
      </w:pPr>
      <w:r>
        <w:rPr/>
        <w:t>Door Edges:  Moisture and Decay Resistant Composite.</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Artissa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Artissa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Founders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Founders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Visionary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Visionary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20 Min Fire Door; as manufactured by Therma-Tru Corp.</w:t>
      </w:r>
    </w:p>
    <w:p w:rsidR="ABFFABFF" w:rsidRDefault="ABFFABFF" w:rsidP="ABFFABFF">
      <w:pPr>
        <w:pStyle w:val="ARCATSubPara"/>
        <w:numPr>
          <w:ilvl w:val="3"/>
          <w:numId w:val="1"/>
        </w:numPr>
        <w:rPr/>
      </w:pPr>
      <w:r>
        <w:rPr/>
        <w:t>Construction: Proprietary fiberglass-reinforced thermoset composite:</w:t>
      </w:r>
    </w:p>
    <w:p w:rsidR="ABFFABFF" w:rsidRDefault="ABFFABFF" w:rsidP="ABFFABFF">
      <w:pPr>
        <w:pStyle w:val="ARCATSubSub1"/>
        <w:numPr>
          <w:ilvl w:val="4"/>
          <w:numId w:val="1"/>
        </w:numPr>
        <w:rPr/>
      </w:pPr>
      <w:r>
        <w:rPr/>
        <w:t>Thickness: 1/16-inch (1.6 mm) minimum.</w:t>
      </w:r>
    </w:p>
    <w:p w:rsidR="ABFFABFF" w:rsidRDefault="ABFFABFF" w:rsidP="ABFFABFF">
      <w:pPr>
        <w:pStyle w:val="ARCATSubSub1"/>
        <w:numPr>
          <w:ilvl w:val="4"/>
          <w:numId w:val="1"/>
        </w:numPr>
        <w:rPr/>
      </w:pPr>
      <w:r>
        <w:rPr/>
        <w:t>Surface: Wood-grained in natural hardwood patterns, stainable and paintable.</w:t>
      </w:r>
    </w:p>
    <w:p w:rsidR="ABFFABFF" w:rsidRDefault="ABFFABFF" w:rsidP="ABFFABFF">
      <w:pPr>
        <w:pStyle w:val="ARCATSubSub1"/>
        <w:numPr>
          <w:ilvl w:val="4"/>
          <w:numId w:val="1"/>
        </w:numPr>
        <w:rPr/>
      </w:pPr>
      <w:r>
        <w:rPr/>
        <w:t>Door Edges: Machinable kiln-dried pine, primed, lock edge reinforced with engineered lumber core, lockset area reinforced with solid blocking for hardware backup.</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 based proprietary 20-minute core.</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Smooth-Star,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Smooth-Star,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1"/>
        <w:numPr>
          <w:ilvl w:val="4"/>
          <w:numId w:val="1"/>
        </w:numPr>
        <w:rPr/>
      </w:pPr>
      <w:r>
        <w:rPr/>
        <w:t>Style: Mahogany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Mahogany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1"/>
        <w:numPr>
          <w:ilvl w:val="4"/>
          <w:numId w:val="1"/>
        </w:numPr>
        <w:rPr/>
      </w:pPr>
      <w:r>
        <w:rPr/>
        <w:t>Style: Oak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Oak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Paragraph"/>
        <w:numPr>
          <w:ilvl w:val="2"/>
          <w:numId w:val="1"/>
        </w:numPr>
        <w:rPr/>
      </w:pPr>
      <w:r>
        <w:rPr/>
        <w:t>Sills:</w:t>
      </w:r>
    </w:p>
    <w:p>
      <w:pPr>
        <w:pStyle w:val="ARCATnote"/>
        <w:rPr/>
      </w:pPr>
      <w:r>
        <w:rPr/>
        <w:t>** NOTE TO SPECIFIER ** Delete sill options not required.</w:t>
      </w:r>
    </w:p>
    <w:p w:rsidR="ABFFABFF" w:rsidRDefault="ABFFABFF" w:rsidP="ABFFABFF">
      <w:pPr>
        <w:pStyle w:val="ARCATSubPara"/>
        <w:numPr>
          <w:ilvl w:val="3"/>
          <w:numId w:val="1"/>
        </w:numPr>
        <w:rPr/>
      </w:pPr>
      <w:r>
        <w:rPr/>
        <w:t>Inswing: Composite adjustable.</w:t>
      </w:r>
    </w:p>
    <w:p w:rsidR="ABFFABFF" w:rsidRDefault="ABFFABFF" w:rsidP="ABFFABFF">
      <w:pPr>
        <w:pStyle w:val="ARCATSubPara"/>
        <w:numPr>
          <w:ilvl w:val="3"/>
          <w:numId w:val="1"/>
        </w:numPr>
        <w:rPr/>
      </w:pPr>
      <w:r>
        <w:rPr/>
        <w:t>Inswing: Hardwood adjustable.</w:t>
      </w:r>
    </w:p>
    <w:p w:rsidR="ABFFABFF" w:rsidRDefault="ABFFABFF" w:rsidP="ABFFABFF">
      <w:pPr>
        <w:pStyle w:val="ARCATSubPara"/>
        <w:numPr>
          <w:ilvl w:val="3"/>
          <w:numId w:val="1"/>
        </w:numPr>
        <w:rPr/>
      </w:pPr>
      <w:r>
        <w:rPr/>
        <w:t>Inswing: Basic fixed.</w:t>
      </w:r>
    </w:p>
    <w:p w:rsidR="ABFFABFF" w:rsidRDefault="ABFFABFF" w:rsidP="ABFFABFF">
      <w:pPr>
        <w:pStyle w:val="ARCATSubPara"/>
        <w:numPr>
          <w:ilvl w:val="3"/>
          <w:numId w:val="1"/>
        </w:numPr>
        <w:rPr/>
      </w:pPr>
      <w:r>
        <w:rPr/>
        <w:t>Inswing: Basic composite adjustable.</w:t>
      </w:r>
    </w:p>
    <w:p w:rsidR="ABFFABFF" w:rsidRDefault="ABFFABFF" w:rsidP="ABFFABFF">
      <w:pPr>
        <w:pStyle w:val="ARCATSubPara"/>
        <w:numPr>
          <w:ilvl w:val="3"/>
          <w:numId w:val="1"/>
        </w:numPr>
        <w:rPr/>
      </w:pPr>
      <w:r>
        <w:rPr/>
        <w:t>Outswing: Composite outswing.</w:t>
      </w:r>
    </w:p>
    <w:p w:rsidR="ABFFABFF" w:rsidRDefault="ABFFABFF" w:rsidP="ABFFABFF">
      <w:pPr>
        <w:pStyle w:val="ARCATSubPara"/>
        <w:numPr>
          <w:ilvl w:val="3"/>
          <w:numId w:val="1"/>
        </w:numPr>
        <w:rPr/>
      </w:pPr>
      <w:r>
        <w:rPr/>
        <w:t>Outswing: Aluminum with thermal break.</w:t>
      </w:r>
    </w:p>
    <w:p w:rsidR="ABFFABFF" w:rsidRDefault="ABFFABFF" w:rsidP="ABFFABFF">
      <w:pPr>
        <w:pStyle w:val="ARCATSubPara"/>
        <w:numPr>
          <w:ilvl w:val="3"/>
          <w:numId w:val="1"/>
        </w:numPr>
        <w:rPr/>
      </w:pPr>
      <w:r>
        <w:rPr/>
        <w:t>Outswing: Coastal.</w:t>
      </w:r>
    </w:p>
    <w:p w:rsidR="ABFFABFF" w:rsidRDefault="ABFFABFF" w:rsidP="ABFFABFF">
      <w:pPr>
        <w:pStyle w:val="ARCATSubPara"/>
        <w:numPr>
          <w:ilvl w:val="3"/>
          <w:numId w:val="1"/>
        </w:numPr>
        <w:rPr/>
      </w:pPr>
      <w:r>
        <w:rPr/>
        <w:t>Other: Public access sill.</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Bronze.</w:t>
      </w:r>
    </w:p>
    <w:p w:rsidR="ABFFABFF" w:rsidRDefault="ABFFABFF" w:rsidP="ABFFABFF">
      <w:pPr>
        <w:pStyle w:val="ARCATParagraph"/>
        <w:numPr>
          <w:ilvl w:val="2"/>
          <w:numId w:val="1"/>
        </w:numPr>
        <w:rPr/>
      </w:pPr>
      <w:r>
        <w:rPr/>
        <w:t>Factory Glazed:</w:t>
      </w:r>
    </w:p>
    <w:p>
      <w:pPr>
        <w:pStyle w:val="ARCATnote"/>
        <w:rPr/>
      </w:pPr>
      <w:r>
        <w:rPr/>
        <w:t>** NOTE TO SPECIFIER ** Delete type options not required.</w:t>
      </w:r>
    </w:p>
    <w:p w:rsidR="ABFFABFF" w:rsidRDefault="ABFFABFF" w:rsidP="ABFFABFF">
      <w:pPr>
        <w:pStyle w:val="ARCATSubPara"/>
        <w:numPr>
          <w:ilvl w:val="3"/>
          <w:numId w:val="1"/>
        </w:numPr>
        <w:rPr/>
      </w:pPr>
      <w:r>
        <w:rPr/>
        <w:t>Type: Double-pane.</w:t>
      </w:r>
    </w:p>
    <w:p w:rsidR="ABFFABFF" w:rsidRDefault="ABFFABFF" w:rsidP="ABFFABFF">
      <w:pPr>
        <w:pStyle w:val="ARCATSubPara"/>
        <w:numPr>
          <w:ilvl w:val="3"/>
          <w:numId w:val="1"/>
        </w:numPr>
        <w:rPr/>
      </w:pPr>
      <w:r>
        <w:rPr/>
        <w:t>Type: Triple-pane.</w:t>
      </w:r>
    </w:p>
    <w:p w:rsidR="ABFFABFF" w:rsidRDefault="ABFFABFF" w:rsidP="ABFFABFF">
      <w:pPr>
        <w:pStyle w:val="ARCATSubPara"/>
        <w:numPr>
          <w:ilvl w:val="3"/>
          <w:numId w:val="1"/>
        </w:numPr>
        <w:rPr/>
      </w:pPr>
      <w:r>
        <w:rPr/>
        <w:t>Type: Flush glaze.</w:t>
      </w:r>
    </w:p>
    <w:p w:rsidR="ABFFABFF" w:rsidRDefault="ABFFABFF" w:rsidP="ABFFABFF">
      <w:pPr>
        <w:pStyle w:val="ARCATSubPara"/>
        <w:numPr>
          <w:ilvl w:val="3"/>
          <w:numId w:val="1"/>
        </w:numPr>
        <w:rPr/>
      </w:pPr>
      <w:r>
        <w:rPr/>
        <w:t>Type: Decorative glazing designated by door model number.</w:t>
      </w:r>
    </w:p>
    <w:p w:rsidR="ABFFABFF" w:rsidRDefault="ABFFABFF" w:rsidP="ABFFABFF">
      <w:pPr>
        <w:pStyle w:val="ARCATSubPara"/>
        <w:numPr>
          <w:ilvl w:val="3"/>
          <w:numId w:val="1"/>
        </w:numPr>
        <w:rPr/>
      </w:pPr>
      <w:r>
        <w:rPr/>
        <w:t>Type: Specialty glazing designated by door model number.</w:t>
      </w:r>
    </w:p>
    <w:p w:rsidR="ABFFABFF" w:rsidRDefault="ABFFABFF" w:rsidP="ABFFABFF">
      <w:pPr>
        <w:pStyle w:val="ARCATSubPara"/>
        <w:numPr>
          <w:ilvl w:val="3"/>
          <w:numId w:val="1"/>
        </w:numPr>
        <w:rPr/>
      </w:pPr>
      <w:r>
        <w:rPr/>
        <w:t>Type: Privacy glass, Geometric.</w:t>
      </w:r>
    </w:p>
    <w:p w:rsidR="ABFFABFF" w:rsidRDefault="ABFFABFF" w:rsidP="ABFFABFF">
      <w:pPr>
        <w:pStyle w:val="ARCATSubPara"/>
        <w:numPr>
          <w:ilvl w:val="3"/>
          <w:numId w:val="1"/>
        </w:numPr>
        <w:rPr/>
      </w:pPr>
      <w:r>
        <w:rPr/>
        <w:t>Type: Privacy glass, Chord.</w:t>
      </w:r>
    </w:p>
    <w:p w:rsidR="ABFFABFF" w:rsidRDefault="ABFFABFF" w:rsidP="ABFFABFF">
      <w:pPr>
        <w:pStyle w:val="ARCATSubPara"/>
        <w:numPr>
          <w:ilvl w:val="3"/>
          <w:numId w:val="1"/>
        </w:numPr>
        <w:rPr/>
      </w:pPr>
      <w:r>
        <w:rPr/>
        <w:t>Type: Privacy glass, Reed.</w:t>
      </w:r>
    </w:p>
    <w:p w:rsidR="ABFFABFF" w:rsidRDefault="ABFFABFF" w:rsidP="ABFFABFF">
      <w:pPr>
        <w:pStyle w:val="ARCATSubPara"/>
        <w:numPr>
          <w:ilvl w:val="3"/>
          <w:numId w:val="1"/>
        </w:numPr>
        <w:rPr/>
      </w:pPr>
      <w:r>
        <w:rPr/>
        <w:t>Type: Privacy glass, Rain.</w:t>
      </w:r>
    </w:p>
    <w:p w:rsidR="ABFFABFF" w:rsidRDefault="ABFFABFF" w:rsidP="ABFFABFF">
      <w:pPr>
        <w:pStyle w:val="ARCATSubPara"/>
        <w:numPr>
          <w:ilvl w:val="3"/>
          <w:numId w:val="1"/>
        </w:numPr>
        <w:rPr/>
      </w:pPr>
      <w:r>
        <w:rPr/>
        <w:t>Type: Privacy glass, Chinchilla.</w:t>
      </w:r>
    </w:p>
    <w:p w:rsidR="ABFFABFF" w:rsidRDefault="ABFFABFF" w:rsidP="ABFFABFF">
      <w:pPr>
        <w:pStyle w:val="ARCATSubPara"/>
        <w:numPr>
          <w:ilvl w:val="3"/>
          <w:numId w:val="1"/>
        </w:numPr>
        <w:rPr/>
      </w:pPr>
      <w:r>
        <w:rPr/>
        <w:t>Type: Privacy glass, Granite.</w:t>
      </w:r>
    </w:p>
    <w:p w:rsidR="ABFFABFF" w:rsidRDefault="ABFFABFF" w:rsidP="ABFFABFF">
      <w:pPr>
        <w:pStyle w:val="ARCATSubPara"/>
        <w:numPr>
          <w:ilvl w:val="3"/>
          <w:numId w:val="1"/>
        </w:numPr>
        <w:rPr/>
      </w:pPr>
      <w:r>
        <w:rPr/>
        <w:t>Type: Privacy glass, Satin Etch.</w:t>
      </w:r>
    </w:p>
    <w:p w:rsidR="ABFFABFF" w:rsidRDefault="ABFFABFF" w:rsidP="ABFFABFF">
      <w:pPr>
        <w:pStyle w:val="ARCATArticle"/>
        <w:numPr>
          <w:ilvl w:val="1"/>
          <w:numId w:val="1"/>
        </w:numPr>
        <w:rPr/>
      </w:pPr>
      <w:r>
        <w:rPr/>
        <w:t>INSULATED STEEL ENTRY DOORS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Energy Star Rated.</w:t>
      </w:r>
    </w:p>
    <w:p>
      <w:pPr>
        <w:pStyle w:val="ARCATnote"/>
        <w:rPr/>
      </w:pPr>
      <w:r>
        <w:rPr/>
        <w:t>** NOTE TO SPECIFIER ** Indicate performance requirements on drawings or fill in values required. Performance ratings vary by product, configuration, and size. Current information can be found at www.thermatru.com. Delete options not required.</w:t>
      </w:r>
    </w:p>
    <w:p w:rsidR="ABFFABFF" w:rsidRDefault="ABFFABFF" w:rsidP="ABFFABFF">
      <w:pPr>
        <w:pStyle w:val="ARCATSubPara"/>
        <w:numPr>
          <w:ilvl w:val="3"/>
          <w:numId w:val="1"/>
        </w:numPr>
        <w:rPr/>
      </w:pPr>
      <w:r>
        <w:rPr/>
        <w:t>Structural Design Pressure Rating: As indicated on Drawings.</w:t>
      </w:r>
    </w:p>
    <w:p w:rsidR="ABFFABFF" w:rsidRDefault="ABFFABFF" w:rsidP="ABFFABFF">
      <w:pPr>
        <w:pStyle w:val="ARCATSubPara"/>
        <w:numPr>
          <w:ilvl w:val="3"/>
          <w:numId w:val="1"/>
        </w:numPr>
        <w:rPr/>
      </w:pPr>
      <w:r>
        <w:rPr/>
        <w:t>Structural Design Pressure Rating: _____.</w:t>
      </w:r>
    </w:p>
    <w:p w:rsidR="ABFFABFF" w:rsidRDefault="ABFFABFF" w:rsidP="ABFFABFF">
      <w:pPr>
        <w:pStyle w:val="ARCATSubPara"/>
        <w:numPr>
          <w:ilvl w:val="3"/>
          <w:numId w:val="1"/>
        </w:numPr>
        <w:rPr/>
      </w:pPr>
      <w:r>
        <w:rPr/>
        <w:t>Impact Design Pressure Rating: As indicated on Drawings.</w:t>
      </w:r>
    </w:p>
    <w:p w:rsidR="ABFFABFF" w:rsidRDefault="ABFFABFF" w:rsidP="ABFFABFF">
      <w:pPr>
        <w:pStyle w:val="ARCATSubPara"/>
        <w:numPr>
          <w:ilvl w:val="3"/>
          <w:numId w:val="1"/>
        </w:numPr>
        <w:rPr/>
      </w:pPr>
      <w:r>
        <w:rPr/>
        <w:t>Impact Design Pressure Rating: _____.</w:t>
      </w:r>
    </w:p>
    <w:p w:rsidR="ABFFABFF" w:rsidRDefault="ABFFABFF" w:rsidP="ABFFABFF">
      <w:pPr>
        <w:pStyle w:val="ARCATSubPara"/>
        <w:numPr>
          <w:ilvl w:val="3"/>
          <w:numId w:val="1"/>
        </w:numPr>
        <w:rPr/>
      </w:pPr>
      <w:r>
        <w:rPr/>
        <w:t>Door Unit Air Leakage, NFRC 400 at 1.57 psf (75 Pa): Maximum 0.50 cfm (14 L/min) per square foot (0.09 square meter) of frame.</w:t>
      </w:r>
    </w:p>
    <w:p w:rsidR="ABFFABFF" w:rsidRDefault="ABFFABFF" w:rsidP="ABFFABFF">
      <w:pPr>
        <w:pStyle w:val="ARCATSubPara"/>
        <w:numPr>
          <w:ilvl w:val="3"/>
          <w:numId w:val="1"/>
        </w:numPr>
        <w:rPr/>
      </w:pPr>
      <w:r>
        <w:rPr/>
        <w:t>Door Unit Water Penetration, ASTM E331 or ASTM E547: No water penetration through door unit with water applied at rate of 5 gallons (19 Liters) per hour per square foot (0.09 square meters) at 0 psf (0 Pa).</w:t>
      </w:r>
    </w:p>
    <w:p w:rsidR="ABFFABFF" w:rsidRDefault="ABFFABFF" w:rsidP="ABFFABFF">
      <w:pPr>
        <w:pStyle w:val="ARCATSubPara"/>
        <w:numPr>
          <w:ilvl w:val="3"/>
          <w:numId w:val="1"/>
        </w:numPr>
        <w:rPr/>
      </w:pPr>
      <w:r>
        <w:rPr/>
        <w:t>Minimum STC Rating, ASTM E413 or OITC Rating, ASTM E1332: As indicated on Drawings.</w:t>
      </w:r>
    </w:p>
    <w:p w:rsidR="ABFFABFF" w:rsidRDefault="ABFFABFF" w:rsidP="ABFFABFF">
      <w:pPr>
        <w:pStyle w:val="ARCATSubPara"/>
        <w:numPr>
          <w:ilvl w:val="3"/>
          <w:numId w:val="1"/>
        </w:numPr>
        <w:rPr/>
      </w:pPr>
      <w:r>
        <w:rPr/>
        <w:t>Minimum STC Rating, ASTM E413 or OITC Rating, ASTM E1332: _____.</w:t>
      </w:r>
    </w:p>
    <w:p w:rsidR="ABFFABFF" w:rsidRDefault="ABFFABFF" w:rsidP="ABFFABFF">
      <w:pPr>
        <w:pStyle w:val="ARCATSubPara"/>
        <w:numPr>
          <w:ilvl w:val="3"/>
          <w:numId w:val="1"/>
        </w:numPr>
        <w:rPr/>
      </w:pPr>
      <w:r>
        <w:rPr/>
        <w:t>Positive Pressure Fire Door Rating, NFPA 252 and UL 10C: As indicated on Drawings.</w:t>
      </w:r>
    </w:p>
    <w:p w:rsidR="ABFFABFF" w:rsidRDefault="ABFFABFF" w:rsidP="ABFFABFF">
      <w:pPr>
        <w:pStyle w:val="ARCATSubPara"/>
        <w:numPr>
          <w:ilvl w:val="3"/>
          <w:numId w:val="1"/>
        </w:numPr>
        <w:rPr/>
      </w:pPr>
      <w:r>
        <w:rPr/>
        <w:t>Positive Pressure Fire Door Rating, NFPA 252 and UL 10C: _____ minutes.</w:t>
      </w:r>
    </w:p>
    <w:p w:rsidR="ABFFABFF" w:rsidRDefault="ABFFABFF" w:rsidP="ABFFABFF">
      <w:pPr>
        <w:pStyle w:val="ARCATSubPara"/>
        <w:numPr>
          <w:ilvl w:val="3"/>
          <w:numId w:val="1"/>
        </w:numPr>
        <w:rPr/>
      </w:pPr>
      <w:r>
        <w:rPr/>
        <w:t>Maximum U-Value: As indicated on Drawings.</w:t>
      </w:r>
    </w:p>
    <w:p w:rsidR="ABFFABFF" w:rsidRDefault="ABFFABFF" w:rsidP="ABFFABFF">
      <w:pPr>
        <w:pStyle w:val="ARCATSubPara"/>
        <w:numPr>
          <w:ilvl w:val="3"/>
          <w:numId w:val="1"/>
        </w:numPr>
        <w:rPr/>
      </w:pPr>
      <w:r>
        <w:rPr/>
        <w:t>Maximum U-Value: _____.</w:t>
      </w:r>
    </w:p>
    <w:p w:rsidR="ABFFABFF" w:rsidRDefault="ABFFABFF" w:rsidP="ABFFABFF">
      <w:pPr>
        <w:pStyle w:val="ARCATSubPara"/>
        <w:numPr>
          <w:ilvl w:val="3"/>
          <w:numId w:val="1"/>
        </w:numPr>
        <w:rPr/>
      </w:pPr>
      <w:r>
        <w:rPr/>
        <w:t>Maximum SHGC: As indicated on Drawings.</w:t>
      </w:r>
    </w:p>
    <w:p w:rsidR="ABFFABFF" w:rsidRDefault="ABFFABFF" w:rsidP="ABFFABFF">
      <w:pPr>
        <w:pStyle w:val="ARCATSubPara"/>
        <w:numPr>
          <w:ilvl w:val="3"/>
          <w:numId w:val="1"/>
        </w:numPr>
        <w:rPr/>
      </w:pPr>
      <w:r>
        <w:rPr/>
        <w:t>Maximum SHGC: _____.</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Traditions; as manufactured by Therma-Tru Corp.</w:t>
      </w:r>
    </w:p>
    <w:p w:rsidR="ABFFABFF" w:rsidRDefault="ABFFABFF" w:rsidP="ABFFABFF">
      <w:pPr>
        <w:pStyle w:val="ARCATSubPara"/>
        <w:numPr>
          <w:ilvl w:val="3"/>
          <w:numId w:val="1"/>
        </w:numPr>
        <w:rPr/>
      </w:pPr>
      <w:r>
        <w:rPr/>
        <w:t>Construction: Tension-leveled cold rolled steel, zinc-coated, conversion coated to permit paint bond skins:</w:t>
      </w:r>
    </w:p>
    <w:p w:rsidR="ABFFABFF" w:rsidRDefault="ABFFABFF" w:rsidP="ABFFABFF">
      <w:pPr>
        <w:pStyle w:val="ARCATSubSub1"/>
        <w:numPr>
          <w:ilvl w:val="4"/>
          <w:numId w:val="1"/>
        </w:numPr>
        <w:rPr/>
      </w:pPr>
      <w:r>
        <w:rPr/>
        <w:t>Thickness: 0.018 inch (0.46 mm) minimum.</w:t>
      </w:r>
    </w:p>
    <w:p w:rsidR="ABFFABFF" w:rsidRDefault="ABFFABFF" w:rsidP="ABFFABFF">
      <w:pPr>
        <w:pStyle w:val="ARCATSubSub1"/>
        <w:numPr>
          <w:ilvl w:val="4"/>
          <w:numId w:val="1"/>
        </w:numPr>
        <w:rPr/>
      </w:pPr>
      <w:r>
        <w:rPr/>
        <w:t>Door Edges: Machinable kiln-dried pine or engineered lumber mechanically locked to door faces, four sided full thermal break provided, lock area reinforced with solid blocking in full area of passage and deadbolt locksets.</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rsidR="ABFFABFF" w:rsidRDefault="ABFFABFF" w:rsidP="ABFFABFF">
      <w:pPr>
        <w:pStyle w:val="ARCATSubSub1"/>
        <w:numPr>
          <w:ilvl w:val="4"/>
          <w:numId w:val="1"/>
        </w:numPr>
        <w:rPr/>
      </w:pPr>
      <w:r>
        <w:rPr/>
        <w:t>Finish: White primed.</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Traditions,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Traditions, Style Number _____.</w:t>
      </w:r>
    </w:p>
    <w:p w:rsidR="ABFFABFF" w:rsidRDefault="ABFFABFF" w:rsidP="ABFFABFF">
      <w:pPr>
        <w:pStyle w:val="ARCATSubSub2"/>
        <w:numPr>
          <w:ilvl w:val="5"/>
          <w:numId w:val="1"/>
        </w:numPr>
        <w:rPr/>
      </w:pPr>
      <w:r>
        <w:rPr/>
        <w:t>Size (WxH):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Traditions 20 Min Fire Door; as manufactured by Therma-Tru Corp.</w:t>
      </w:r>
    </w:p>
    <w:p w:rsidR="ABFFABFF" w:rsidRDefault="ABFFABFF" w:rsidP="ABFFABFF">
      <w:pPr>
        <w:pStyle w:val="ARCATSubPara"/>
        <w:numPr>
          <w:ilvl w:val="3"/>
          <w:numId w:val="1"/>
        </w:numPr>
        <w:rPr/>
      </w:pPr>
      <w:r>
        <w:rPr/>
        <w:t>Construction: Tension-leveled cold rolled steel, zinc-coated, conversion coated to permit paint bond skins:</w:t>
      </w:r>
    </w:p>
    <w:p w:rsidR="ABFFABFF" w:rsidRDefault="ABFFABFF" w:rsidP="ABFFABFF">
      <w:pPr>
        <w:pStyle w:val="ARCATSubSub1"/>
        <w:numPr>
          <w:ilvl w:val="4"/>
          <w:numId w:val="1"/>
        </w:numPr>
        <w:rPr/>
      </w:pPr>
      <w:r>
        <w:rPr/>
        <w:t>Thickness: 0.018 inch (0.46 mm) minimum.</w:t>
      </w:r>
    </w:p>
    <w:p w:rsidR="ABFFABFF" w:rsidRDefault="ABFFABFF" w:rsidP="ABFFABFF">
      <w:pPr>
        <w:pStyle w:val="ARCATSubSub1"/>
        <w:numPr>
          <w:ilvl w:val="4"/>
          <w:numId w:val="1"/>
        </w:numPr>
        <w:rPr/>
      </w:pPr>
      <w:r>
        <w:rPr/>
        <w:t>Door Edges: Machinable kiln-dried pine or engineered lumber mechanically locked to door faces, four sided full thermal break provided, lock area reinforced with solid blocking in full area of passage and deadbolt locksets.</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 in place polyurethane.</w:t>
      </w:r>
    </w:p>
    <w:p w:rsidR="ABFFABFF" w:rsidRDefault="ABFFABFF" w:rsidP="ABFFABFF">
      <w:pPr>
        <w:pStyle w:val="ARCATSubSub1"/>
        <w:numPr>
          <w:ilvl w:val="4"/>
          <w:numId w:val="1"/>
        </w:numPr>
        <w:rPr/>
      </w:pPr>
      <w:r>
        <w:rPr/>
        <w:t>Finish: White primed.</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Traditions,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Traditions,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Paragraph"/>
        <w:numPr>
          <w:ilvl w:val="2"/>
          <w:numId w:val="1"/>
        </w:numPr>
        <w:rPr/>
      </w:pPr>
      <w:r>
        <w:rPr/>
        <w:t>Basis of Design: Profiles; as manufactured by Therma-Tru Corp.</w:t>
      </w:r>
    </w:p>
    <w:p w:rsidR="ABFFABFF" w:rsidRDefault="ABFFABFF" w:rsidP="ABFFABFF">
      <w:pPr>
        <w:pStyle w:val="ARCATSubPara"/>
        <w:numPr>
          <w:ilvl w:val="3"/>
          <w:numId w:val="1"/>
        </w:numPr>
        <w:rPr/>
      </w:pPr>
      <w:r>
        <w:rPr/>
        <w:t>Construction: Tension-leveled cold rolled steel, zinc-coated, conversion coated to permit paint bond skins:</w:t>
      </w:r>
    </w:p>
    <w:p w:rsidR="ABFFABFF" w:rsidRDefault="ABFFABFF" w:rsidP="ABFFABFF">
      <w:pPr>
        <w:pStyle w:val="ARCATSubSub1"/>
        <w:numPr>
          <w:ilvl w:val="4"/>
          <w:numId w:val="1"/>
        </w:numPr>
        <w:rPr/>
      </w:pPr>
      <w:r>
        <w:rPr/>
        <w:t>Thickness: 0.021 inch (0.53 mm) minimum.</w:t>
      </w:r>
    </w:p>
    <w:p w:rsidR="ABFFABFF" w:rsidRDefault="ABFFABFF" w:rsidP="ABFFABFF">
      <w:pPr>
        <w:pStyle w:val="ARCATSubSub1"/>
        <w:numPr>
          <w:ilvl w:val="4"/>
          <w:numId w:val="1"/>
        </w:numPr>
        <w:rPr/>
      </w:pPr>
      <w:r>
        <w:rPr/>
        <w:t>Door Edges: Machinable kiln-dried pine or engineered lumber mechanically locked to door faces, four sided full thermal break provided, lock area reinforced with solid blocking in full area of passage and deadbolt locksets.</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rsidR="ABFFABFF" w:rsidRDefault="ABFFABFF" w:rsidP="ABFFABFF">
      <w:pPr>
        <w:pStyle w:val="ARCATSubSub1"/>
        <w:numPr>
          <w:ilvl w:val="4"/>
          <w:numId w:val="1"/>
        </w:numPr>
        <w:rPr/>
      </w:pPr>
      <w:r>
        <w:rPr/>
        <w:t>Finish: White primed.</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Profiles,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Profiles,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Profiles 20 Min Fire Door; as manufactured by Therma-Tru Corp.</w:t>
      </w:r>
    </w:p>
    <w:p w:rsidR="ABFFABFF" w:rsidRDefault="ABFFABFF" w:rsidP="ABFFABFF">
      <w:pPr>
        <w:pStyle w:val="ARCATSubPara"/>
        <w:numPr>
          <w:ilvl w:val="3"/>
          <w:numId w:val="1"/>
        </w:numPr>
        <w:rPr/>
      </w:pPr>
      <w:r>
        <w:rPr/>
        <w:t>Construction: Tension-leveled cold rolled steel, zinc-coated, conversion coated to permit paint bond skins:</w:t>
      </w:r>
    </w:p>
    <w:p w:rsidR="ABFFABFF" w:rsidRDefault="ABFFABFF" w:rsidP="ABFFABFF">
      <w:pPr>
        <w:pStyle w:val="ARCATSubSub1"/>
        <w:numPr>
          <w:ilvl w:val="4"/>
          <w:numId w:val="1"/>
        </w:numPr>
        <w:rPr/>
      </w:pPr>
      <w:r>
        <w:rPr/>
        <w:t>Thickness: 0.021 inch (0.53 mm) minimum.</w:t>
      </w:r>
    </w:p>
    <w:p w:rsidR="ABFFABFF" w:rsidRDefault="ABFFABFF" w:rsidP="ABFFABFF">
      <w:pPr>
        <w:pStyle w:val="ARCATSubSub1"/>
        <w:numPr>
          <w:ilvl w:val="4"/>
          <w:numId w:val="1"/>
        </w:numPr>
        <w:rPr/>
      </w:pPr>
      <w:r>
        <w:rPr/>
        <w:t>Door Edges: Machinable kiln-dried pine or engineered lumber mechanically locked to door faces, four sided full thermal break provided, lock area reinforced with solid blocking in full area of passage and deadbolt locksets.</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 in place polyurethane.</w:t>
      </w:r>
    </w:p>
    <w:p w:rsidR="ABFFABFF" w:rsidRDefault="ABFFABFF" w:rsidP="ABFFABFF">
      <w:pPr>
        <w:pStyle w:val="ARCATSubSub1"/>
        <w:numPr>
          <w:ilvl w:val="4"/>
          <w:numId w:val="1"/>
        </w:numPr>
        <w:rPr/>
      </w:pPr>
      <w:r>
        <w:rPr/>
        <w:t>Finish: White primed.</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Profiles,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Profiles,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Paragraph"/>
        <w:numPr>
          <w:ilvl w:val="2"/>
          <w:numId w:val="1"/>
        </w:numPr>
        <w:rPr/>
      </w:pPr>
      <w:r>
        <w:rPr/>
        <w:t>Sills:</w:t>
      </w:r>
    </w:p>
    <w:p>
      <w:pPr>
        <w:pStyle w:val="ARCATnote"/>
        <w:rPr/>
      </w:pPr>
      <w:r>
        <w:rPr/>
        <w:t>** NOTE TO SPECIFIER ** Delete sill options not required.</w:t>
      </w:r>
    </w:p>
    <w:p w:rsidR="ABFFABFF" w:rsidRDefault="ABFFABFF" w:rsidP="ABFFABFF">
      <w:pPr>
        <w:pStyle w:val="ARCATSubPara"/>
        <w:numPr>
          <w:ilvl w:val="3"/>
          <w:numId w:val="1"/>
        </w:numPr>
        <w:rPr/>
      </w:pPr>
      <w:r>
        <w:rPr/>
        <w:t>Inswing: Composite adjustable.</w:t>
      </w:r>
    </w:p>
    <w:p w:rsidR="ABFFABFF" w:rsidRDefault="ABFFABFF" w:rsidP="ABFFABFF">
      <w:pPr>
        <w:pStyle w:val="ARCATSubPara"/>
        <w:numPr>
          <w:ilvl w:val="3"/>
          <w:numId w:val="1"/>
        </w:numPr>
        <w:rPr/>
      </w:pPr>
      <w:r>
        <w:rPr/>
        <w:t>Inswing: Hardwood adjustable.</w:t>
      </w:r>
    </w:p>
    <w:p w:rsidR="ABFFABFF" w:rsidRDefault="ABFFABFF" w:rsidP="ABFFABFF">
      <w:pPr>
        <w:pStyle w:val="ARCATSubPara"/>
        <w:numPr>
          <w:ilvl w:val="3"/>
          <w:numId w:val="1"/>
        </w:numPr>
        <w:rPr/>
      </w:pPr>
      <w:r>
        <w:rPr/>
        <w:t>Inswing: Basic fixed.</w:t>
      </w:r>
    </w:p>
    <w:p w:rsidR="ABFFABFF" w:rsidRDefault="ABFFABFF" w:rsidP="ABFFABFF">
      <w:pPr>
        <w:pStyle w:val="ARCATSubPara"/>
        <w:numPr>
          <w:ilvl w:val="3"/>
          <w:numId w:val="1"/>
        </w:numPr>
        <w:rPr/>
      </w:pPr>
      <w:r>
        <w:rPr/>
        <w:t>Inswing: Basic composite adjustable.</w:t>
      </w:r>
    </w:p>
    <w:p w:rsidR="ABFFABFF" w:rsidRDefault="ABFFABFF" w:rsidP="ABFFABFF">
      <w:pPr>
        <w:pStyle w:val="ARCATSubPara"/>
        <w:numPr>
          <w:ilvl w:val="3"/>
          <w:numId w:val="1"/>
        </w:numPr>
        <w:rPr/>
      </w:pPr>
      <w:r>
        <w:rPr/>
        <w:t>Outswing: Composite outswing.</w:t>
      </w:r>
    </w:p>
    <w:p w:rsidR="ABFFABFF" w:rsidRDefault="ABFFABFF" w:rsidP="ABFFABFF">
      <w:pPr>
        <w:pStyle w:val="ARCATSubPara"/>
        <w:numPr>
          <w:ilvl w:val="3"/>
          <w:numId w:val="1"/>
        </w:numPr>
        <w:rPr/>
      </w:pPr>
      <w:r>
        <w:rPr/>
        <w:t>Outswing: Aluminum with thermal break.</w:t>
      </w:r>
    </w:p>
    <w:p w:rsidR="ABFFABFF" w:rsidRDefault="ABFFABFF" w:rsidP="ABFFABFF">
      <w:pPr>
        <w:pStyle w:val="ARCATSubPara"/>
        <w:numPr>
          <w:ilvl w:val="3"/>
          <w:numId w:val="1"/>
        </w:numPr>
        <w:rPr/>
      </w:pPr>
      <w:r>
        <w:rPr/>
        <w:t>Outswing: Coastal.</w:t>
      </w:r>
    </w:p>
    <w:p w:rsidR="ABFFABFF" w:rsidRDefault="ABFFABFF" w:rsidP="ABFFABFF">
      <w:pPr>
        <w:pStyle w:val="ARCATSubPara"/>
        <w:numPr>
          <w:ilvl w:val="3"/>
          <w:numId w:val="1"/>
        </w:numPr>
        <w:rPr/>
      </w:pPr>
      <w:r>
        <w:rPr/>
        <w:t>Other: Public access sill.</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Bronze.</w:t>
      </w:r>
    </w:p>
    <w:p w:rsidR="ABFFABFF" w:rsidRDefault="ABFFABFF" w:rsidP="ABFFABFF">
      <w:pPr>
        <w:pStyle w:val="ARCATParagraph"/>
        <w:numPr>
          <w:ilvl w:val="2"/>
          <w:numId w:val="1"/>
        </w:numPr>
        <w:rPr/>
      </w:pPr>
      <w:r>
        <w:rPr/>
        <w:t>Glazing:</w:t>
      </w:r>
    </w:p>
    <w:p w:rsidR="ABFFABFF" w:rsidRDefault="ABFFABFF" w:rsidP="ABFFABFF">
      <w:pPr>
        <w:pStyle w:val="ARCATSubPara"/>
        <w:numPr>
          <w:ilvl w:val="3"/>
          <w:numId w:val="1"/>
        </w:numPr>
        <w:rPr/>
      </w:pPr>
      <w:r>
        <w:rPr/>
        <w:t>Inserts: Perimeter frames in raised-molding patterns, molded from composite, wood-grained in natural hardwood patterns, paintable, screw-fastened to doors, screw holes concealed with grained plugs in matching material.</w:t>
      </w:r>
    </w:p>
    <w:p w:rsidR="ABFFABFF" w:rsidRDefault="ABFFABFF" w:rsidP="ABFFABFF">
      <w:pPr>
        <w:pStyle w:val="ARCATSubPara"/>
        <w:numPr>
          <w:ilvl w:val="3"/>
          <w:numId w:val="1"/>
        </w:numPr>
        <w:rPr/>
      </w:pPr>
      <w:r>
        <w:rPr/>
        <w:t>Tested to withstand high service temperatures resulting from exposure behind storm doors or dark finishes.</w:t>
      </w:r>
    </w:p>
    <w:p w:rsidR="ABFFABFF" w:rsidRDefault="ABFFABFF" w:rsidP="ABFFABFF">
      <w:pPr>
        <w:pStyle w:val="ARCATSubPara"/>
        <w:numPr>
          <w:ilvl w:val="3"/>
          <w:numId w:val="1"/>
        </w:numPr>
        <w:rPr/>
      </w:pPr>
      <w:r>
        <w:rPr/>
        <w:t>Glass: Minimum 1/8 inch (3 mm) tempered, two panes with sealed airspace between, airspace typically 1/4 to 3/4 inch (6 to 13 mm).</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Decorative Panel:</w:t>
      </w:r>
    </w:p>
    <w:p w:rsidR="ABFFABFF" w:rsidRDefault="ABFFABFF" w:rsidP="ABFFABFF">
      <w:pPr>
        <w:pStyle w:val="ARCATSubSub2"/>
        <w:numPr>
          <w:ilvl w:val="5"/>
          <w:numId w:val="1"/>
        </w:numPr>
        <w:rPr/>
      </w:pPr>
      <w:r>
        <w:rPr/>
        <w:t>Leaded decorative glass panel in airspace between tempered glass panes.</w:t>
      </w:r>
    </w:p>
    <w:p w:rsidR="ABFFABFF" w:rsidRDefault="ABFFABFF" w:rsidP="ABFFABFF">
      <w:pPr>
        <w:pStyle w:val="ARCATSubSub2"/>
        <w:numPr>
          <w:ilvl w:val="5"/>
          <w:numId w:val="1"/>
        </w:numPr>
        <w:rPr/>
      </w:pPr>
      <w:r>
        <w:rPr/>
        <w:t>Caming Finish: Brass.</w:t>
      </w:r>
    </w:p>
    <w:p w:rsidR="ABFFABFF" w:rsidRDefault="ABFFABFF" w:rsidP="ABFFABFF">
      <w:pPr>
        <w:pStyle w:val="ARCATSubSub2"/>
        <w:numPr>
          <w:ilvl w:val="5"/>
          <w:numId w:val="1"/>
        </w:numPr>
        <w:rPr/>
      </w:pPr>
      <w:r>
        <w:rPr/>
        <w:t>Caming Finish: Brushed nickel.</w:t>
      </w:r>
    </w:p>
    <w:p w:rsidR="ABFFABFF" w:rsidRDefault="ABFFABFF" w:rsidP="ABFFABFF">
      <w:pPr>
        <w:pStyle w:val="ARCATSubSub2"/>
        <w:numPr>
          <w:ilvl w:val="5"/>
          <w:numId w:val="1"/>
        </w:numPr>
        <w:rPr/>
      </w:pPr>
      <w:r>
        <w:rPr/>
        <w:t>Caming Finish: Black nickel.</w:t>
      </w:r>
    </w:p>
    <w:p w:rsidR="ABFFABFF" w:rsidRDefault="ABFFABFF" w:rsidP="ABFFABFF">
      <w:pPr>
        <w:pStyle w:val="ARCATSubSub1"/>
        <w:numPr>
          <w:ilvl w:val="4"/>
          <w:numId w:val="1"/>
        </w:numPr>
        <w:rPr/>
      </w:pPr>
      <w:r>
        <w:rPr/>
        <w:t>Grill between the glass.</w:t>
      </w:r>
    </w:p>
    <w:p w:rsidR="ABFFABFF" w:rsidRDefault="ABFFABFF" w:rsidP="ABFFABFF">
      <w:pPr>
        <w:pStyle w:val="ARCATSubSub1"/>
        <w:numPr>
          <w:ilvl w:val="4"/>
          <w:numId w:val="1"/>
        </w:numPr>
        <w:rPr/>
      </w:pPr>
      <w:r>
        <w:rPr/>
        <w:t>Mini-blinds.</w:t>
      </w:r>
    </w:p>
    <w:p w:rsidR="ABFFABFF" w:rsidRDefault="ABFFABFF" w:rsidP="ABFFABFF">
      <w:pPr>
        <w:pStyle w:val="ARCATSubSub1"/>
        <w:numPr>
          <w:ilvl w:val="4"/>
          <w:numId w:val="1"/>
        </w:numPr>
        <w:rPr/>
      </w:pPr>
      <w:r>
        <w:rPr/>
        <w:t>Removable wood grilles.</w:t>
      </w:r>
    </w:p>
    <w:p w:rsidR="ABFFABFF" w:rsidRDefault="ABFFABFF" w:rsidP="ABFFABFF">
      <w:pPr>
        <w:pStyle w:val="ARCATSubSub1"/>
        <w:numPr>
          <w:ilvl w:val="4"/>
          <w:numId w:val="1"/>
        </w:numPr>
        <w:rPr/>
      </w:pPr>
      <w:r>
        <w:rPr/>
        <w:t>Permanent external lite dividers.</w:t>
      </w:r>
    </w:p>
    <w:p w:rsidR="ABFFABFF" w:rsidRDefault="ABFFABFF" w:rsidP="ABFFABFF">
      <w:pPr>
        <w:pStyle w:val="ARCATArticle"/>
        <w:numPr>
          <w:ilvl w:val="1"/>
          <w:numId w:val="1"/>
        </w:numPr>
        <w:rPr/>
      </w:pPr>
      <w:r>
        <w:rPr/>
        <w:t>FRAMES</w:t>
      </w:r>
    </w:p>
    <w:p>
      <w:pPr>
        <w:pStyle w:val="ARCATnote"/>
        <w:rPr/>
      </w:pPr>
      <w:r>
        <w:rPr/>
        <w:t>** NOTE TO SPECIFIER ** Therma-Tru strongly recommends the use of TRU-GUARD composite rot-resistant frames, mullions, and brickmould sourced from Therma-Tru. However, the use of a non-Therma-Tru frame system, or a Therma-Tru Primed Pine Frame or Therma-Tru Oak Frame, will not automatically void the entire limited warranty. Frames are provided and assembled by third party fabricators to exacting specifications from Therma-Tru to help maximize system performance. Delete frame options not required.</w:t>
      </w:r>
    </w:p>
    <w:p w:rsidR="ABFFABFF" w:rsidRDefault="ABFFABFF" w:rsidP="ABFFABFF">
      <w:pPr>
        <w:pStyle w:val="ARCATParagraph"/>
        <w:numPr>
          <w:ilvl w:val="2"/>
          <w:numId w:val="1"/>
        </w:numPr>
        <w:rPr/>
      </w:pPr>
      <w:r>
        <w:rPr/>
        <w:t>Frames, Basis of Design: TRU-GUARD Rot Resistant - frames, mullions, and brickmould; as supplied by Therma-Tru Corp:</w:t>
      </w:r>
    </w:p>
    <w:p>
      <w:pPr>
        <w:pStyle w:val="ARCATnote"/>
        <w:rPr/>
      </w:pPr>
      <w:r>
        <w:rPr/>
        <w:t>** NOTE TO SPECIFIER ** Delete surface options not required.</w:t>
      </w:r>
    </w:p>
    <w:p w:rsidR="ABFFABFF" w:rsidRDefault="ABFFABFF" w:rsidP="ABFFABFF">
      <w:pPr>
        <w:pStyle w:val="ARCATSubPara"/>
        <w:numPr>
          <w:ilvl w:val="3"/>
          <w:numId w:val="1"/>
        </w:numPr>
        <w:rPr/>
      </w:pPr>
      <w:r>
        <w:rPr/>
        <w:t>Surface: Buff Grained.</w:t>
      </w:r>
    </w:p>
    <w:p w:rsidR="ABFFABFF" w:rsidRDefault="ABFFABFF" w:rsidP="ABFFABFF">
      <w:pPr>
        <w:pStyle w:val="ARCATSubPara"/>
        <w:numPr>
          <w:ilvl w:val="3"/>
          <w:numId w:val="1"/>
        </w:numPr>
        <w:rPr/>
      </w:pPr>
      <w:r>
        <w:rPr/>
        <w:t>Surface: Smooth White.</w:t>
      </w:r>
    </w:p>
    <w:p>
      <w:pPr>
        <w:pStyle w:val="ARCATnote"/>
        <w:rPr/>
      </w:pPr>
      <w:r>
        <w:rPr/>
        <w:t>** NOTE TO SPECIFIER ** Delete jamb width options not required.</w:t>
      </w:r>
    </w:p>
    <w:p w:rsidR="ABFFABFF" w:rsidRDefault="ABFFABFF" w:rsidP="ABFFABFF">
      <w:pPr>
        <w:pStyle w:val="ARCATSubPara"/>
        <w:numPr>
          <w:ilvl w:val="3"/>
          <w:numId w:val="1"/>
        </w:numPr>
        <w:rPr/>
      </w:pPr>
      <w:r>
        <w:rPr/>
        <w:t>Jamb Width: 4 9/16 inches (116 mm).</w:t>
      </w:r>
    </w:p>
    <w:p w:rsidR="ABFFABFF" w:rsidRDefault="ABFFABFF" w:rsidP="ABFFABFF">
      <w:pPr>
        <w:pStyle w:val="ARCATSubPara"/>
        <w:numPr>
          <w:ilvl w:val="3"/>
          <w:numId w:val="1"/>
        </w:numPr>
        <w:rPr/>
      </w:pPr>
      <w:r>
        <w:rPr/>
        <w:t>Jamb Width: 5 1/4 inches (133 mm).</w:t>
      </w:r>
    </w:p>
    <w:p w:rsidR="ABFFABFF" w:rsidRDefault="ABFFABFF" w:rsidP="ABFFABFF">
      <w:pPr>
        <w:pStyle w:val="ARCATSubPara"/>
        <w:numPr>
          <w:ilvl w:val="3"/>
          <w:numId w:val="1"/>
        </w:numPr>
        <w:rPr/>
      </w:pPr>
      <w:r>
        <w:rPr/>
        <w:t>Jamb Width: 6 9/16 inches (167 mm).</w:t>
      </w:r>
    </w:p>
    <w:p w:rsidR="ABFFABFF" w:rsidRDefault="ABFFABFF" w:rsidP="ABFFABFF">
      <w:pPr>
        <w:pStyle w:val="ARCATParagraph"/>
        <w:numPr>
          <w:ilvl w:val="2"/>
          <w:numId w:val="1"/>
        </w:numPr>
        <w:rPr/>
      </w:pPr>
      <w:r>
        <w:rPr/>
        <w:t>Frames: Pine Frame Milled from 5/4 kiln-dried material with profiled 1/2 inch (13 mm) stop and 6-degree sill gain prep.</w:t>
      </w:r>
    </w:p>
    <w:p>
      <w:pPr>
        <w:pStyle w:val="ARCATnote"/>
        <w:rPr/>
      </w:pPr>
      <w:r>
        <w:rPr/>
        <w:t>** NOTE TO SPECIFIER ** Delete jamb width options not required.</w:t>
      </w:r>
    </w:p>
    <w:p w:rsidR="ABFFABFF" w:rsidRDefault="ABFFABFF" w:rsidP="ABFFABFF">
      <w:pPr>
        <w:pStyle w:val="ARCATSubPara"/>
        <w:numPr>
          <w:ilvl w:val="3"/>
          <w:numId w:val="1"/>
        </w:numPr>
        <w:rPr/>
      </w:pPr>
      <w:r>
        <w:rPr/>
        <w:t>Jamb Width: 4 9/16 inches (116 mm).</w:t>
      </w:r>
    </w:p>
    <w:p w:rsidR="ABFFABFF" w:rsidRDefault="ABFFABFF" w:rsidP="ABFFABFF">
      <w:pPr>
        <w:pStyle w:val="ARCATSubPara"/>
        <w:numPr>
          <w:ilvl w:val="3"/>
          <w:numId w:val="1"/>
        </w:numPr>
        <w:rPr/>
      </w:pPr>
      <w:r>
        <w:rPr/>
        <w:t>Jamb Width: 5 1/4 inches (133 mm).</w:t>
      </w:r>
    </w:p>
    <w:p w:rsidR="ABFFABFF" w:rsidRDefault="ABFFABFF" w:rsidP="ABFFABFF">
      <w:pPr>
        <w:pStyle w:val="ARCATSubPara"/>
        <w:numPr>
          <w:ilvl w:val="3"/>
          <w:numId w:val="1"/>
        </w:numPr>
        <w:rPr/>
      </w:pPr>
      <w:r>
        <w:rPr/>
        <w:t>Jamb Width: 6 9/16 inches (167 mm).</w:t>
      </w:r>
    </w:p>
    <w:p w:rsidR="ABFFABFF" w:rsidRDefault="ABFFABFF" w:rsidP="ABFFABFF">
      <w:pPr>
        <w:pStyle w:val="ARCATParagraph"/>
        <w:numPr>
          <w:ilvl w:val="2"/>
          <w:numId w:val="1"/>
        </w:numPr>
        <w:rPr/>
      </w:pPr>
      <w:r>
        <w:rPr/>
        <w:t>Frames, Basis of Design:  Adjusta-Fit 2 Steel Frames as manufactured by Dunbarton Door and Entry Systems, distributed by Therma-Tru. Complete knock down frame kits for field assembly. Frame may be cased out with steel, wood, or composite casing. </w:t>
      </w:r>
    </w:p>
    <w:p w:rsidR="ABFFABFF" w:rsidRDefault="ABFFABFF" w:rsidP="ABFFABFF">
      <w:pPr>
        <w:pStyle w:val="ARCATSubPara"/>
        <w:numPr>
          <w:ilvl w:val="3"/>
          <w:numId w:val="1"/>
        </w:numPr>
        <w:rPr/>
      </w:pPr>
      <w:r>
        <w:rPr/>
        <w:t>Frame Members:  ASTM A40 hot dipped galvanized in 0.4 oz. class conforming to ASTM A924 and ASTM A653. </w:t>
      </w:r>
    </w:p>
    <w:p w:rsidR="ABFFABFF" w:rsidRDefault="ABFFABFF" w:rsidP="ABFFABFF">
      <w:pPr>
        <w:pStyle w:val="ARCATSubPara"/>
        <w:numPr>
          <w:ilvl w:val="3"/>
          <w:numId w:val="1"/>
        </w:numPr>
        <w:rPr/>
      </w:pPr>
      <w:r>
        <w:rPr/>
        <w:t>Fitted Frame:  Adjustable two piece fabricated 18 gauge steel. </w:t>
      </w:r>
    </w:p>
    <w:p w:rsidR="ABFFABFF" w:rsidRDefault="ABFFABFF" w:rsidP="ABFFABFF">
      <w:pPr>
        <w:pStyle w:val="ARCATSubSub1"/>
        <w:numPr>
          <w:ilvl w:val="4"/>
          <w:numId w:val="1"/>
        </w:numPr>
        <w:rPr/>
      </w:pPr>
      <w:r>
        <w:rPr/>
        <w:t>Base Profile:  Rabbeted for doors. </w:t>
      </w:r>
    </w:p>
    <w:p w:rsidR="ABFFABFF" w:rsidRDefault="ABFFABFF" w:rsidP="ABFFABFF">
      <w:pPr>
        <w:pStyle w:val="ARCATSubSub1"/>
        <w:numPr>
          <w:ilvl w:val="4"/>
          <w:numId w:val="1"/>
        </w:numPr>
        <w:rPr/>
      </w:pPr>
      <w:r>
        <w:rPr/>
        <w:t>Stop Kerf:  5/8 inch (mm) high to receive foam weather-strip. </w:t>
      </w:r>
    </w:p>
    <w:p w:rsidR="ABFFABFF" w:rsidRDefault="ABFFABFF" w:rsidP="ABFFABFF">
      <w:pPr>
        <w:pStyle w:val="ARCATSubSub1"/>
        <w:numPr>
          <w:ilvl w:val="4"/>
          <w:numId w:val="1"/>
        </w:numPr>
        <w:rPr/>
      </w:pPr>
      <w:r>
        <w:rPr/>
        <w:t>Interlocking base and closure with 1 inch (25 mm) adjustability. </w:t>
      </w:r>
    </w:p>
    <w:p w:rsidR="ABFFABFF" w:rsidRDefault="ABFFABFF" w:rsidP="ABFFABFF">
      <w:pPr>
        <w:pStyle w:val="ARCATSubSub1"/>
        <w:numPr>
          <w:ilvl w:val="4"/>
          <w:numId w:val="1"/>
        </w:numPr>
        <w:rPr/>
      </w:pPr>
      <w:r>
        <w:rPr/>
        <w:t>Fire Rating:  Up to 90 minutes for positive and neutral pressure rating. </w:t>
      </w:r>
    </w:p>
    <w:p w:rsidR="ABFFABFF" w:rsidRDefault="ABFFABFF" w:rsidP="ABFFABFF">
      <w:pPr>
        <w:pStyle w:val="ARCATSubPara"/>
        <w:numPr>
          <w:ilvl w:val="3"/>
          <w:numId w:val="1"/>
        </w:numPr>
        <w:rPr/>
      </w:pPr>
      <w:r>
        <w:rPr/>
        <w:t>Hardware Preparation:  Frames to be mortised, reinforced, drilled, and tapped to receive specified mortise hardware and reinforced only for specified surface hardware. </w:t>
      </w:r>
    </w:p>
    <w:p w:rsidR="ABFFABFF" w:rsidRDefault="ABFFABFF" w:rsidP="ABFFABFF">
      <w:pPr>
        <w:pStyle w:val="ARCATSubPara"/>
        <w:numPr>
          <w:ilvl w:val="3"/>
          <w:numId w:val="1"/>
        </w:numPr>
        <w:rPr/>
      </w:pPr>
      <w:r>
        <w:rPr/>
        <w:t>Exposed Surfaces:  Manufacturer's standard baked-on synthetic enamel applied over a cleaned and phosphate coated surfaces. </w:t>
      </w:r>
    </w:p>
    <w:p w:rsidR="ABFFABFF" w:rsidRDefault="ABFFABFF" w:rsidP="ABFFABFF">
      <w:pPr>
        <w:pStyle w:val="ARCATSubPara"/>
        <w:numPr>
          <w:ilvl w:val="3"/>
          <w:numId w:val="1"/>
        </w:numPr>
        <w:rPr/>
      </w:pPr>
      <w:r>
        <w:rPr/>
        <w:t>Sill:  Standard two piece extruded aluminum mill finish </w:t>
      </w:r>
    </w:p>
    <w:p w:rsidR="ABFFABFF" w:rsidRDefault="ABFFABFF" w:rsidP="ABFFABFF">
      <w:pPr>
        <w:pStyle w:val="ARCATSubPara"/>
        <w:numPr>
          <w:ilvl w:val="3"/>
          <w:numId w:val="1"/>
        </w:numPr>
        <w:rPr/>
      </w:pPr>
      <w:r>
        <w:rPr/>
        <w:t>Sill:  Barrier free ADA compliant extruded aluminum mill finish </w:t>
      </w:r>
    </w:p>
    <w:p w:rsidR="ABFFABFF" w:rsidRDefault="ABFFABFF" w:rsidP="ABFFABFF">
      <w:pPr>
        <w:pStyle w:val="ARCATSubPara"/>
        <w:numPr>
          <w:ilvl w:val="3"/>
          <w:numId w:val="1"/>
        </w:numPr>
        <w:rPr/>
      </w:pPr>
      <w:r>
        <w:rPr/>
        <w:t>Sill:  Not required. </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Hinges: </w:t>
      </w:r>
    </w:p>
    <w:p w:rsidR="ABFFABFF" w:rsidRDefault="ABFFABFF" w:rsidP="ABFFABFF">
      <w:pPr>
        <w:pStyle w:val="ARCATSubPara"/>
        <w:numPr>
          <w:ilvl w:val="3"/>
          <w:numId w:val="1"/>
        </w:numPr>
        <w:rPr/>
      </w:pPr>
      <w:r>
        <w:rPr/>
        <w:t>Material: Steel </w:t>
      </w:r>
    </w:p>
    <w:p w:rsidR="ABFFABFF" w:rsidRDefault="ABFFABFF" w:rsidP="ABFFABFF">
      <w:pPr>
        <w:pStyle w:val="ARCATSubPara"/>
        <w:numPr>
          <w:ilvl w:val="3"/>
          <w:numId w:val="1"/>
        </w:numPr>
        <w:rPr/>
      </w:pPr>
      <w:r>
        <w:rPr/>
        <w:t>Size: 4 x 4 x 0.098 inches (102 x 102 x 2.5 mm) </w:t>
      </w:r>
    </w:p>
    <w:p>
      <w:pPr>
        <w:pStyle w:val="ARCATnote"/>
        <w:rPr/>
      </w:pPr>
      <w:r>
        <w:rPr/>
        <w:t>** NOTE TO SPECIFIER ** Classic-Craft available with Ball Bearing or Spring Loaded types only. Delete type and finish options not required.</w:t>
      </w:r>
    </w:p>
    <w:p w:rsidR="ABFFABFF" w:rsidRDefault="ABFFABFF" w:rsidP="ABFFABFF">
      <w:pPr>
        <w:pStyle w:val="ARCATSubPara"/>
        <w:numPr>
          <w:ilvl w:val="3"/>
          <w:numId w:val="1"/>
        </w:numPr>
        <w:rPr/>
      </w:pPr>
      <w:r>
        <w:rPr/>
        <w:t>Type: Adjustable:</w:t>
      </w:r>
    </w:p>
    <w:p w:rsidR="ABFFABFF" w:rsidRDefault="ABFFABFF" w:rsidP="ABFFABFF">
      <w:pPr>
        <w:pStyle w:val="ARCATSubSub1"/>
        <w:numPr>
          <w:ilvl w:val="4"/>
          <w:numId w:val="1"/>
        </w:numPr>
        <w:rPr/>
      </w:pPr>
      <w:r>
        <w:rPr/>
        <w:t>Finish: Bright Brass US3.</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Polished Chrome US26.</w:t>
      </w:r>
    </w:p>
    <w:p w:rsidR="ABFFABFF" w:rsidRDefault="ABFFABFF" w:rsidP="ABFFABFF">
      <w:pPr>
        <w:pStyle w:val="ARCATSubSub1"/>
        <w:numPr>
          <w:ilvl w:val="4"/>
          <w:numId w:val="1"/>
        </w:numPr>
        <w:rPr/>
      </w:pPr>
      <w:r>
        <w:rPr/>
        <w:t>Finish: Oil Rubbed Bronze US10B.</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Ball Bearing:</w:t>
      </w:r>
    </w:p>
    <w:p w:rsidR="ABFFABFF" w:rsidRDefault="ABFFABFF" w:rsidP="ABFFABFF">
      <w:pPr>
        <w:pStyle w:val="ARCATSubSub1"/>
        <w:numPr>
          <w:ilvl w:val="4"/>
          <w:numId w:val="1"/>
        </w:numPr>
        <w:rPr/>
      </w:pPr>
      <w:r>
        <w:rPr/>
        <w:t>Finish: Bright Brass US3.</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Polished Chrome US26.</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Self-Aligning Ball Bearing:</w:t>
      </w:r>
    </w:p>
    <w:p w:rsidR="ABFFABFF" w:rsidRDefault="ABFFABFF" w:rsidP="ABFFABFF">
      <w:pPr>
        <w:pStyle w:val="ARCATSubSub1"/>
        <w:numPr>
          <w:ilvl w:val="4"/>
          <w:numId w:val="1"/>
        </w:numPr>
        <w:rPr/>
      </w:pPr>
      <w:r>
        <w:rPr/>
        <w:t>Finish: Bright Brass US3.</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Self-Aligning:</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Oil Rubbed Bronze US10B.</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Self-Aligning NRP:</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Polished Chrome US26.</w:t>
      </w:r>
    </w:p>
    <w:p w:rsidR="ABFFABFF" w:rsidRDefault="ABFFABFF" w:rsidP="ABFFABFF">
      <w:pPr>
        <w:pStyle w:val="ARCATSubSub1"/>
        <w:numPr>
          <w:ilvl w:val="4"/>
          <w:numId w:val="1"/>
        </w:numPr>
        <w:rPr/>
      </w:pPr>
      <w:r>
        <w:rPr/>
        <w:t>Finish: Oil Rubbed Bronze US10B.</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Security Tab:</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Spring Loaded:</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Polished Chrome US26.</w:t>
      </w:r>
    </w:p>
    <w:p w:rsidR="ABFFABFF" w:rsidRDefault="ABFFABFF" w:rsidP="ABFFABFF">
      <w:pPr>
        <w:pStyle w:val="ARCATSubSub1"/>
        <w:numPr>
          <w:ilvl w:val="4"/>
          <w:numId w:val="1"/>
        </w:numPr>
        <w:rPr/>
      </w:pPr>
      <w:r>
        <w:rPr/>
        <w:t>Finish: Oil Rubbed Bronze US10B.</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Paragraph"/>
        <w:numPr>
          <w:ilvl w:val="2"/>
          <w:numId w:val="1"/>
        </w:numPr>
        <w:rPr/>
      </w:pPr>
      <w:r>
        <w:rPr/>
        <w:t>Adjustable Security Strike Plate, for latch and deadbolt: </w:t>
      </w:r>
    </w:p>
    <w:p>
      <w:pPr>
        <w:pStyle w:val="ARCATnote"/>
        <w:rPr/>
      </w:pPr>
      <w:r>
        <w:rPr/>
        <w:t>** NOTE TO SPECIFIER ** Delete finish options not required.</w:t>
      </w:r>
    </w:p>
    <w:p w:rsidR="ABFFABFF" w:rsidRDefault="ABFFABFF" w:rsidP="ABFFABFF">
      <w:pPr>
        <w:pStyle w:val="ARCATSubPara"/>
        <w:numPr>
          <w:ilvl w:val="3"/>
          <w:numId w:val="1"/>
        </w:numPr>
        <w:rPr/>
      </w:pPr>
      <w:r>
        <w:rPr/>
        <w:t>Finish: Brushed Nickel US15.</w:t>
      </w:r>
    </w:p>
    <w:p w:rsidR="ABFFABFF" w:rsidRDefault="ABFFABFF" w:rsidP="ABFFABFF">
      <w:pPr>
        <w:pStyle w:val="ARCATSubPara"/>
        <w:numPr>
          <w:ilvl w:val="3"/>
          <w:numId w:val="1"/>
        </w:numPr>
        <w:rPr/>
      </w:pPr>
      <w:r>
        <w:rPr/>
        <w:t>Finish: Black Nickel US17A.</w:t>
      </w:r>
    </w:p>
    <w:p w:rsidR="ABFFABFF" w:rsidRDefault="ABFFABFF" w:rsidP="ABFFABFF">
      <w:pPr>
        <w:pStyle w:val="ARCATSubPara"/>
        <w:numPr>
          <w:ilvl w:val="3"/>
          <w:numId w:val="1"/>
        </w:numPr>
        <w:rPr/>
      </w:pPr>
      <w:r>
        <w:rPr/>
        <w:t>Finish: Polished Chrome US26.</w:t>
      </w:r>
    </w:p>
    <w:p w:rsidR="ABFFABFF" w:rsidRDefault="ABFFABFF" w:rsidP="ABFFABFF">
      <w:pPr>
        <w:pStyle w:val="ARCATSubPara"/>
        <w:numPr>
          <w:ilvl w:val="3"/>
          <w:numId w:val="1"/>
        </w:numPr>
        <w:rPr/>
      </w:pPr>
      <w:r>
        <w:rPr/>
        <w:t>Finish: Oil Rubbed Bronze US10B.</w:t>
      </w:r>
    </w:p>
    <w:p w:rsidR="ABFFABFF" w:rsidRDefault="ABFFABFF" w:rsidP="ABFFABFF">
      <w:pPr>
        <w:pStyle w:val="ARCATSubPara"/>
        <w:numPr>
          <w:ilvl w:val="3"/>
          <w:numId w:val="1"/>
        </w:numPr>
        <w:rPr/>
      </w:pPr>
      <w:r>
        <w:rPr/>
        <w:t>Finish: Stainless Steel US32D.</w:t>
      </w:r>
    </w:p>
    <w:p w:rsidR="ABFFABFF" w:rsidRDefault="ABFFABFF" w:rsidP="ABFFABFF">
      <w:pPr>
        <w:pStyle w:val="ARCATSubPara"/>
        <w:numPr>
          <w:ilvl w:val="3"/>
          <w:numId w:val="1"/>
        </w:numPr>
        <w:rPr/>
      </w:pPr>
      <w:r>
        <w:rPr/>
        <w:t>Finish: Zinc Dichromate US4.</w:t>
      </w:r>
    </w:p>
    <w:p>
      <w:pPr>
        <w:pStyle w:val="ARCATnote"/>
        <w:rPr/>
      </w:pPr>
      <w:r>
        <w:rPr/>
        <w:t>** NOTE TO SPECIFIER ** Optional. Delete if not required.</w:t>
      </w:r>
    </w:p>
    <w:p w:rsidR="ABFFABFF" w:rsidRDefault="ABFFABFF" w:rsidP="ABFFABFF">
      <w:pPr>
        <w:pStyle w:val="ARCATParagraph"/>
        <w:numPr>
          <w:ilvl w:val="2"/>
          <w:numId w:val="1"/>
        </w:numPr>
        <w:rPr/>
      </w:pPr>
      <w:r>
        <w:rPr/>
        <w:t>Locking Hardware: </w:t>
      </w:r>
    </w:p>
    <w:p w:rsidR="ABFFABFF" w:rsidRDefault="ABFFABFF" w:rsidP="ABFFABFF">
      <w:pPr>
        <w:pStyle w:val="ARCATSubPara"/>
        <w:numPr>
          <w:ilvl w:val="3"/>
          <w:numId w:val="1"/>
        </w:numPr>
        <w:rPr/>
      </w:pPr>
      <w:r>
        <w:rPr/>
        <w:t>Multi-point lock system including stainless steel face plate:</w:t>
      </w:r>
    </w:p>
    <w:p>
      <w:pPr>
        <w:pStyle w:val="ARCATnote"/>
        <w:rPr/>
      </w:pPr>
      <w:r>
        <w:rPr/>
        <w:t>** NOTE TO SPECIFIER ** Delete lever style options not required.</w:t>
      </w:r>
    </w:p>
    <w:p w:rsidR="ABFFABFF" w:rsidRDefault="ABFFABFF" w:rsidP="ABFFABFF">
      <w:pPr>
        <w:pStyle w:val="ARCATSubSub1"/>
        <w:numPr>
          <w:ilvl w:val="4"/>
          <w:numId w:val="1"/>
        </w:numPr>
        <w:rPr/>
      </w:pPr>
      <w:r>
        <w:rPr/>
        <w:t>Lever Style: Heirloom.</w:t>
      </w:r>
    </w:p>
    <w:p w:rsidR="ABFFABFF" w:rsidRDefault="ABFFABFF" w:rsidP="ABFFABFF">
      <w:pPr>
        <w:pStyle w:val="ARCATSubSub1"/>
        <w:numPr>
          <w:ilvl w:val="4"/>
          <w:numId w:val="1"/>
        </w:numPr>
        <w:rPr/>
      </w:pPr>
      <w:r>
        <w:rPr/>
        <w:t>Lever Style: Venture.</w:t>
      </w:r>
    </w:p>
    <w:p w:rsidR="ABFFABFF" w:rsidRDefault="ABFFABFF" w:rsidP="ABFFABFF">
      <w:pPr>
        <w:pStyle w:val="ARCATSubSub1"/>
        <w:numPr>
          <w:ilvl w:val="4"/>
          <w:numId w:val="1"/>
        </w:numPr>
        <w:rPr/>
      </w:pPr>
      <w:r>
        <w:rPr/>
        <w:t>Lever Style: Millennium.</w:t>
      </w:r>
    </w:p>
    <w:p>
      <w:pPr>
        <w:pStyle w:val="ARCATnote"/>
        <w:rPr/>
      </w:pPr>
      <w:r>
        <w:rPr/>
        <w:t>** NOTE TO SPECIFIER ** Delete lever finish options not required.</w:t>
      </w:r>
    </w:p>
    <w:p w:rsidR="ABFFABFF" w:rsidRDefault="ABFFABFF" w:rsidP="ABFFABFF">
      <w:pPr>
        <w:pStyle w:val="ARCATSubSub1"/>
        <w:numPr>
          <w:ilvl w:val="4"/>
          <w:numId w:val="1"/>
        </w:numPr>
        <w:rPr/>
      </w:pPr>
      <w:r>
        <w:rPr/>
        <w:t>Lever Finish: Bright Brass US3.</w:t>
      </w:r>
    </w:p>
    <w:p w:rsidR="ABFFABFF" w:rsidRDefault="ABFFABFF" w:rsidP="ABFFABFF">
      <w:pPr>
        <w:pStyle w:val="ARCATSubSub1"/>
        <w:numPr>
          <w:ilvl w:val="4"/>
          <w:numId w:val="1"/>
        </w:numPr>
        <w:rPr/>
      </w:pPr>
      <w:r>
        <w:rPr/>
        <w:t>Lever Finish: Brushed Nickel US15.</w:t>
      </w:r>
    </w:p>
    <w:p w:rsidR="ABFFABFF" w:rsidRDefault="ABFFABFF" w:rsidP="ABFFABFF">
      <w:pPr>
        <w:pStyle w:val="ARCATSubSub1"/>
        <w:numPr>
          <w:ilvl w:val="4"/>
          <w:numId w:val="1"/>
        </w:numPr>
        <w:rPr/>
      </w:pPr>
      <w:r>
        <w:rPr/>
        <w:t>Lever Finish: Black Nickel US17A.</w:t>
      </w:r>
    </w:p>
    <w:p w:rsidR="ABFFABFF" w:rsidRDefault="ABFFABFF" w:rsidP="ABFFABFF">
      <w:pPr>
        <w:pStyle w:val="ARCATSubSub1"/>
        <w:numPr>
          <w:ilvl w:val="4"/>
          <w:numId w:val="1"/>
        </w:numPr>
        <w:rPr/>
      </w:pPr>
      <w:r>
        <w:rPr/>
        <w:t>Lever Finish: Polished Chrome US26.</w:t>
      </w:r>
    </w:p>
    <w:p w:rsidR="ABFFABFF" w:rsidRDefault="ABFFABFF" w:rsidP="ABFFABFF">
      <w:pPr>
        <w:pStyle w:val="ARCATSubSub1"/>
        <w:numPr>
          <w:ilvl w:val="4"/>
          <w:numId w:val="1"/>
        </w:numPr>
        <w:rPr/>
      </w:pPr>
      <w:r>
        <w:rPr/>
        <w:t>Lever Finish: Oil Rubbed Bronze US10B.</w:t>
      </w:r>
    </w:p>
    <w:p>
      <w:pPr>
        <w:pStyle w:val="ARCATnote"/>
        <w:rPr/>
      </w:pPr>
      <w:r>
        <w:rPr/>
        <w:t>** NOTE TO SPECIFIER ** Delete grip style options not required.</w:t>
      </w:r>
    </w:p>
    <w:p w:rsidR="ABFFABFF" w:rsidRDefault="ABFFABFF" w:rsidP="ABFFABFF">
      <w:pPr>
        <w:pStyle w:val="ARCATSubSub1"/>
        <w:numPr>
          <w:ilvl w:val="4"/>
          <w:numId w:val="1"/>
        </w:numPr>
        <w:rPr/>
      </w:pPr>
      <w:r>
        <w:rPr/>
        <w:t>Grip Style: Forte.</w:t>
      </w:r>
    </w:p>
    <w:p w:rsidR="ABFFABFF" w:rsidRDefault="ABFFABFF" w:rsidP="ABFFABFF">
      <w:pPr>
        <w:pStyle w:val="ARCATSubSub1"/>
        <w:numPr>
          <w:ilvl w:val="4"/>
          <w:numId w:val="1"/>
        </w:numPr>
        <w:rPr/>
      </w:pPr>
      <w:r>
        <w:rPr/>
        <w:t>Grip Style: Prospect.</w:t>
      </w:r>
    </w:p>
    <w:p>
      <w:pPr>
        <w:pStyle w:val="ARCATnote"/>
        <w:rPr/>
      </w:pPr>
      <w:r>
        <w:rPr/>
        <w:t>** NOTE TO SPECIFIER ** Delete grip finish options not required.</w:t>
      </w:r>
    </w:p>
    <w:p w:rsidR="ABFFABFF" w:rsidRDefault="ABFFABFF" w:rsidP="ABFFABFF">
      <w:pPr>
        <w:pStyle w:val="ARCATSubSub1"/>
        <w:numPr>
          <w:ilvl w:val="4"/>
          <w:numId w:val="1"/>
        </w:numPr>
        <w:rPr/>
      </w:pPr>
      <w:r>
        <w:rPr/>
        <w:t>Grip Finish: Brushed Nickel US15.</w:t>
      </w:r>
    </w:p>
    <w:p w:rsidR="ABFFABFF" w:rsidRDefault="ABFFABFF" w:rsidP="ABFFABFF">
      <w:pPr>
        <w:pStyle w:val="ARCATSubSub1"/>
        <w:numPr>
          <w:ilvl w:val="4"/>
          <w:numId w:val="1"/>
        </w:numPr>
        <w:rPr/>
      </w:pPr>
      <w:r>
        <w:rPr/>
        <w:t>Grip Finish: Black Nickel US17A.</w:t>
      </w:r>
    </w:p>
    <w:p w:rsidR="ABFFABFF" w:rsidRDefault="ABFFABFF" w:rsidP="ABFFABFF">
      <w:pPr>
        <w:pStyle w:val="ARCATSubSub1"/>
        <w:numPr>
          <w:ilvl w:val="4"/>
          <w:numId w:val="1"/>
        </w:numPr>
        <w:rPr/>
      </w:pPr>
      <w:r>
        <w:rPr/>
        <w:t>Grip Finish: Oil Rubbed Bronze US10B.</w:t>
      </w:r>
    </w:p>
    <w:p w:rsidR="ABFFABFF" w:rsidRDefault="ABFFABFF" w:rsidP="ABFFABFF">
      <w:pPr>
        <w:pStyle w:val="ARCATArticle"/>
        <w:numPr>
          <w:ilvl w:val="1"/>
          <w:numId w:val="1"/>
        </w:numPr>
        <w:rPr/>
      </w:pPr>
      <w:r>
        <w:rPr/>
        <w:t>INSTALLATION 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Sill pan.</w:t>
      </w:r>
    </w:p>
    <w:p w:rsidR="ABFFABFF" w:rsidRDefault="ABFFABFF" w:rsidP="ABFFABFF">
      <w:pPr>
        <w:pStyle w:val="ARCATParagraph"/>
        <w:numPr>
          <w:ilvl w:val="2"/>
          <w:numId w:val="1"/>
        </w:numPr>
        <w:rPr/>
      </w:pPr>
      <w:r>
        <w:rPr/>
        <w:t>Corner seal pad.</w:t>
      </w:r>
    </w:p>
    <w:p w:rsidR="ABFFABFF" w:rsidRDefault="ABFFABFF" w:rsidP="ABFFABFF">
      <w:pPr>
        <w:pStyle w:val="ARCATParagraph"/>
        <w:numPr>
          <w:ilvl w:val="2"/>
          <w:numId w:val="1"/>
        </w:numPr>
        <w:rPr/>
      </w:pPr>
      <w:r>
        <w:rPr/>
        <w:t>Rain deflector.</w:t>
      </w:r>
    </w:p>
    <w:p w:rsidR="ABFFABFF" w:rsidRDefault="ABFFABFF" w:rsidP="ABFFABFF">
      <w:pPr>
        <w:pStyle w:val="ARCATParagraph"/>
        <w:numPr>
          <w:ilvl w:val="2"/>
          <w:numId w:val="1"/>
        </w:numPr>
        <w:rPr/>
      </w:pPr>
      <w:r>
        <w:rPr/>
        <w:t>Rain Guard.</w:t>
      </w:r>
    </w:p>
    <w:p w:rsidR="ABFFABFF" w:rsidRDefault="ABFFABFF" w:rsidP="ABFFABFF">
      <w:pPr>
        <w:pStyle w:val="ARCATParagraph"/>
        <w:numPr>
          <w:ilvl w:val="2"/>
          <w:numId w:val="1"/>
        </w:numPr>
        <w:rPr/>
      </w:pPr>
      <w:r>
        <w:rPr/>
        <w:t>Sill Cover.</w:t>
      </w:r>
    </w:p>
    <w:p w:rsidR="ABFFABFF" w:rsidRDefault="ABFFABFF" w:rsidP="ABFFABFF">
      <w:pPr>
        <w:pStyle w:val="ARCATArticle"/>
        <w:numPr>
          <w:ilvl w:val="1"/>
          <w:numId w:val="1"/>
        </w:numPr>
        <w:rPr/>
      </w:pPr>
      <w:r>
        <w:rPr/>
        <w:t>FINISHES</w:t>
      </w:r>
    </w:p>
    <w:p>
      <w:pPr>
        <w:pStyle w:val="ARCATnote"/>
        <w:rPr/>
      </w:pPr>
      <w:r>
        <w:rPr/>
        <w:t>** NOTE TO SPECIFIER ** Delete finish and color options not required.</w:t>
      </w:r>
    </w:p>
    <w:p w:rsidR="ABFFABFF" w:rsidRDefault="ABFFABFF" w:rsidP="ABFFABFF">
      <w:pPr>
        <w:pStyle w:val="ARCATParagraph"/>
        <w:numPr>
          <w:ilvl w:val="2"/>
          <w:numId w:val="1"/>
        </w:numPr>
        <w:rPr/>
      </w:pPr>
      <w:r>
        <w:rPr/>
        <w:t>Finish: Field finished in accordance with Section 09 90 00 - Painting and Coating.</w:t>
      </w:r>
    </w:p>
    <w:p w:rsidR="ABFFABFF" w:rsidRDefault="ABFFABFF" w:rsidP="ABFFABFF">
      <w:pPr>
        <w:pStyle w:val="ARCATParagraph"/>
        <w:numPr>
          <w:ilvl w:val="2"/>
          <w:numId w:val="1"/>
        </w:numPr>
        <w:rPr/>
      </w:pPr>
      <w:r>
        <w:rPr/>
        <w:t>Pre-Finish: PrismaGuard Stain proprietary finish professionally applied in a controlled environment for enhanced durability.</w:t>
      </w:r>
    </w:p>
    <w:p w:rsidR="ABFFABFF" w:rsidRDefault="ABFFABFF" w:rsidP="ABFFABFF">
      <w:pPr>
        <w:pStyle w:val="ARCATSubPara"/>
        <w:numPr>
          <w:ilvl w:val="3"/>
          <w:numId w:val="1"/>
        </w:numPr>
        <w:rPr/>
      </w:pPr>
      <w:r>
        <w:rPr/>
        <w:t>Color: Wildflower Honey.</w:t>
      </w:r>
    </w:p>
    <w:p w:rsidR="ABFFABFF" w:rsidRDefault="ABFFABFF" w:rsidP="ABFFABFF">
      <w:pPr>
        <w:pStyle w:val="ARCATSubPara"/>
        <w:numPr>
          <w:ilvl w:val="3"/>
          <w:numId w:val="1"/>
        </w:numPr>
        <w:rPr/>
      </w:pPr>
      <w:r>
        <w:rPr/>
        <w:t>Color: Rustic Clay.</w:t>
      </w:r>
    </w:p>
    <w:p w:rsidR="ABFFABFF" w:rsidRDefault="ABFFABFF" w:rsidP="ABFFABFF">
      <w:pPr>
        <w:pStyle w:val="ARCATSubPara"/>
        <w:numPr>
          <w:ilvl w:val="3"/>
          <w:numId w:val="1"/>
        </w:numPr>
        <w:rPr/>
      </w:pPr>
      <w:r>
        <w:rPr/>
        <w:t>Color: Barley.</w:t>
      </w:r>
    </w:p>
    <w:p w:rsidR="ABFFABFF" w:rsidRDefault="ABFFABFF" w:rsidP="ABFFABFF">
      <w:pPr>
        <w:pStyle w:val="ARCATSubPara"/>
        <w:numPr>
          <w:ilvl w:val="3"/>
          <w:numId w:val="1"/>
        </w:numPr>
        <w:rPr/>
      </w:pPr>
      <w:r>
        <w:rPr/>
        <w:t>Color: New Earth.</w:t>
      </w:r>
    </w:p>
    <w:p w:rsidR="ABFFABFF" w:rsidRDefault="ABFFABFF" w:rsidP="ABFFABFF">
      <w:pPr>
        <w:pStyle w:val="ARCATSubPara"/>
        <w:numPr>
          <w:ilvl w:val="3"/>
          <w:numId w:val="1"/>
        </w:numPr>
        <w:rPr/>
      </w:pPr>
      <w:r>
        <w:rPr/>
        <w:t>Color: Autumn Harvest.</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Mulberry.</w:t>
      </w:r>
    </w:p>
    <w:p w:rsidR="ABFFABFF" w:rsidRDefault="ABFFABFF" w:rsidP="ABFFABFF">
      <w:pPr>
        <w:pStyle w:val="ARCATSubPara"/>
        <w:numPr>
          <w:ilvl w:val="3"/>
          <w:numId w:val="1"/>
        </w:numPr>
        <w:rPr/>
      </w:pPr>
      <w:r>
        <w:rPr/>
        <w:t>Color: Acorn.</w:t>
      </w:r>
    </w:p>
    <w:p w:rsidR="ABFFABFF" w:rsidRDefault="ABFFABFF" w:rsidP="ABFFABFF">
      <w:pPr>
        <w:pStyle w:val="ARCATSubPara"/>
        <w:numPr>
          <w:ilvl w:val="3"/>
          <w:numId w:val="1"/>
        </w:numPr>
        <w:rPr/>
      </w:pPr>
      <w:r>
        <w:rPr/>
        <w:t>Color: Driftwood.</w:t>
      </w:r>
    </w:p>
    <w:p w:rsidR="ABFFABFF" w:rsidRDefault="ABFFABFF" w:rsidP="ABFFABFF">
      <w:pPr>
        <w:pStyle w:val="ARCATSubPara"/>
        <w:numPr>
          <w:ilvl w:val="3"/>
          <w:numId w:val="1"/>
        </w:numPr>
        <w:rPr/>
      </w:pPr>
      <w:r>
        <w:rPr/>
        <w:t>Color: Raven.</w:t>
      </w:r>
    </w:p>
    <w:p w:rsidR="ABFFABFF" w:rsidRDefault="ABFFABFF" w:rsidP="ABFFABFF">
      <w:pPr>
        <w:pStyle w:val="ARCATParagraph"/>
        <w:numPr>
          <w:ilvl w:val="2"/>
          <w:numId w:val="1"/>
        </w:numPr>
        <w:rPr/>
      </w:pPr>
      <w:r>
        <w:rPr/>
        <w:t>Pre-Finish: PrismaGuard Paint proprietary finish professionally applied in a controlled environment for enhanced durability.</w:t>
      </w:r>
    </w:p>
    <w:p w:rsidR="ABFFABFF" w:rsidRDefault="ABFFABFF" w:rsidP="ABFFABFF">
      <w:pPr>
        <w:pStyle w:val="ARCATSubPara"/>
        <w:numPr>
          <w:ilvl w:val="3"/>
          <w:numId w:val="1"/>
        </w:numPr>
        <w:rPr/>
      </w:pPr>
      <w:r>
        <w:rPr/>
        <w:t>Color: Alpine.</w:t>
      </w:r>
    </w:p>
    <w:p w:rsidR="ABFFABFF" w:rsidRDefault="ABFFABFF" w:rsidP="ABFFABFF">
      <w:pPr>
        <w:pStyle w:val="ARCATSubPara"/>
        <w:numPr>
          <w:ilvl w:val="3"/>
          <w:numId w:val="1"/>
        </w:numPr>
        <w:rPr/>
      </w:pPr>
      <w:r>
        <w:rPr/>
        <w:t>Color: Cypress.</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Ruby Red.</w:t>
      </w:r>
    </w:p>
    <w:p w:rsidR="ABFFABFF" w:rsidRDefault="ABFFABFF" w:rsidP="ABFFABFF">
      <w:pPr>
        <w:pStyle w:val="ARCATSubPara"/>
        <w:numPr>
          <w:ilvl w:val="3"/>
          <w:numId w:val="1"/>
        </w:numPr>
        <w:rPr/>
      </w:pPr>
      <w:r>
        <w:rPr/>
        <w:t>Color: Cabernet.</w:t>
      </w:r>
    </w:p>
    <w:p w:rsidR="ABFFABFF" w:rsidRDefault="ABFFABFF" w:rsidP="ABFFABFF">
      <w:pPr>
        <w:pStyle w:val="ARCATSubPara"/>
        <w:numPr>
          <w:ilvl w:val="3"/>
          <w:numId w:val="1"/>
        </w:numPr>
        <w:rPr/>
      </w:pPr>
      <w:r>
        <w:rPr/>
        <w:t>Color: Indigo.</w:t>
      </w:r>
    </w:p>
    <w:p w:rsidR="ABFFABFF" w:rsidRDefault="ABFFABFF" w:rsidP="ABFFABFF">
      <w:pPr>
        <w:pStyle w:val="ARCATSubPara"/>
        <w:numPr>
          <w:ilvl w:val="3"/>
          <w:numId w:val="1"/>
        </w:numPr>
        <w:rPr/>
      </w:pPr>
      <w:r>
        <w:rPr/>
        <w:t>Color: Chestnut.</w:t>
      </w:r>
    </w:p>
    <w:p w:rsidR="ABFFABFF" w:rsidRDefault="ABFFABFF" w:rsidP="ABFFABFF">
      <w:pPr>
        <w:pStyle w:val="ARCATSubPara"/>
        <w:numPr>
          <w:ilvl w:val="3"/>
          <w:numId w:val="1"/>
        </w:numPr>
        <w:rPr/>
      </w:pPr>
      <w:r>
        <w:rPr/>
        <w:t>Color: Onyx.</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20 minute doors with permanent fire door certification label in compliance with the requirements of the labeling agency and NFPA.</w:t>
      </w:r>
    </w:p>
    <w:p w:rsidR="ABFFABFF" w:rsidRDefault="ABFFABFF" w:rsidP="ABFFABFF">
      <w:pPr>
        <w:pStyle w:val="ARCATSubPara"/>
        <w:numPr>
          <w:ilvl w:val="3"/>
          <w:numId w:val="1"/>
        </w:numPr>
        <w:rPr/>
      </w:pPr>
      <w:r>
        <w:rPr/>
        <w:t>Maintain alignment and compatibility with adjacent work.</w:t>
      </w:r>
    </w:p>
    <w:p w:rsidR="ABFFABFF" w:rsidRDefault="ABFFABFF" w:rsidP="ABFFABFF">
      <w:pPr>
        <w:pStyle w:val="ARCATSubPara"/>
        <w:numPr>
          <w:ilvl w:val="3"/>
          <w:numId w:val="1"/>
        </w:numPr>
        <w:rPr/>
      </w:pPr>
      <w:r>
        <w:rPr/>
        <w:t>Steel Frame Installation:  To be plumb, straight and true, rigidly secured in place, and properly braced. </w:t>
      </w:r>
    </w:p>
    <w:p w:rsidR="ABFFABFF" w:rsidRDefault="ABFFABFF" w:rsidP="ABFFABFF">
      <w:pPr>
        <w:pStyle w:val="ARCATSubPara"/>
        <w:numPr>
          <w:ilvl w:val="3"/>
          <w:numId w:val="1"/>
        </w:numPr>
        <w:rPr/>
      </w:pPr>
      <w:r>
        <w:rPr/>
        <w:t>Comply with the Following: </w:t>
      </w:r>
    </w:p>
    <w:p w:rsidR="ABFFABFF" w:rsidRDefault="ABFFABFF" w:rsidP="ABFFABFF">
      <w:pPr>
        <w:pStyle w:val="ARCATSubSub1"/>
        <w:numPr>
          <w:ilvl w:val="4"/>
          <w:numId w:val="1"/>
        </w:numPr>
        <w:rPr/>
      </w:pPr>
      <w:r>
        <w:rPr/>
        <w:t>Manufacturer's installation instructions </w:t>
      </w:r>
    </w:p>
    <w:p w:rsidR="ABFFABFF" w:rsidRDefault="ABFFABFF" w:rsidP="ABFFABFF">
      <w:pPr>
        <w:pStyle w:val="ARCATSubSub1"/>
        <w:numPr>
          <w:ilvl w:val="4"/>
          <w:numId w:val="1"/>
        </w:numPr>
        <w:rPr/>
      </w:pPr>
      <w:r>
        <w:rPr/>
        <w:t>ANSI/DHIA115-IG installation guide. </w:t>
      </w:r>
    </w:p>
    <w:p w:rsidR="ABFFABFF" w:rsidRDefault="ABFFABFF" w:rsidP="ABFFABFF">
      <w:pPr>
        <w:pStyle w:val="ARCATSubSub1"/>
        <w:numPr>
          <w:ilvl w:val="4"/>
          <w:numId w:val="1"/>
        </w:numPr>
        <w:rPr/>
      </w:pPr>
      <w:r>
        <w:rPr/>
        <w:t>Door and Hardware Institute (DHI) installation standards. </w:t>
      </w:r>
    </w:p>
    <w:p w:rsidR="ABFFABFF" w:rsidRDefault="ABFFABFF" w:rsidP="ABFFABFF">
      <w:pPr>
        <w:pStyle w:val="ARCATSubSub1"/>
        <w:numPr>
          <w:ilvl w:val="4"/>
          <w:numId w:val="1"/>
        </w:numPr>
        <w:rPr/>
      </w:pPr>
      <w:r>
        <w:rPr/>
        <w:t>Steel Door Institute (SDI) installation and maintenance standards.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3A6CA"
  Type="http://schemas.openxmlformats.org/officeDocument/2006/relationships/image"
  Target="https://www.arcat.com/clients/gfx/therma_tru.png"
  TargetMode="External"
/>
<Relationship
  Id="rId_767C98_1"
  Type="http://schemas.openxmlformats.org/officeDocument/2006/relationships/hyperlink"
  Target="mailto:kvincent@thermatru.com"
  TargetMode="External"
/>
<Relationship
  Id="rId_767C98_2"
  Type="http://schemas.openxmlformats.org/officeDocument/2006/relationships/hyperlink"
  Target="http://www.thermatru.com"
  TargetMode="External"
/>
<Relationship
  Id="rId_767C98_3"
  Type="http://schemas.openxmlformats.org/officeDocument/2006/relationships/hyperlink"
  Target="http://www.arcat.com/company/4144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