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
</file>

<file path=word/document.xml><?xml version="1.0" encoding="utf-8"?>
<w:document xmlns:r="http://schemas.openxmlformats.org/officeDocument/2006/relationships" xmlns:m="http://schemas.openxmlformats.org/officeDocument/2006/math" xmlns:ve="http://schemas.openxmlformats.org/markup-compatibility/2006" xmlns:w="http://schemas.openxmlformats.org/wordprocessingml/2006/main" xmlns:wne="http://schemas.microsoft.com/office/word/2006/wordml" xmlns:wp="http://schemas.openxmlformats.org/drawingml/2006/wordprocessingDrawing" xmlns:o="urn:schemas-microsoft-com:office:office" xmlns:v="urn:schemas-microsoft-com:vml" xmlns:w10="urn:schemas-microsoft-com:office:word">
  <w:body>
    <w:p>
      <w:pPr>
        <w:pStyle w:val="ARCATNormal"/>
        <w:rPr/>
      </w:pPr>
    </w:p>
    <w:p>
      <w:pPr>
        <w:spacing w:after="0" w:line="240" w:lineRule="auto"/>
        <w:jc w:val="center"/>
      </w:pPr>
      <w:fldSimple w:instr=" IMPORT &quot;https://www.arcat.com/clients/gfx/american_gas.png&quot; \* MERGEFORMAT \d  \x \y">
        <w:r>
          <w:drawing>
            <wp:inline distT="0" distB="0" distL="0" distR="0">
              <wp:extent cx="1752600" cy="876300"/>
              <wp:effectExtent l="0" t="0" r="0" b="0"/>
              <wp:docPr id="1" name="Picture rId_3D8E17" descr="https://www.arcat.com/clients/gfx/american_gas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rId_3D8E17" descr="https://www.arcat.com/clients/gfx/american_gas.png"/>
                      <pic:cNvPicPr>
                        <a:picLocks noChangeAspect="1" noChangeArrowheads="1"/>
                      </pic:cNvPicPr>
                    </pic:nvPicPr>
                    <pic:blipFill>
                      <a:blip r:link="rId_3D8E17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52600" cy="8763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fldSimple>
    </w:p>
    <w:p>
      <w:pPr>
        <w:pStyle w:val="ARCATTitle"/>
        <w:jc w:val="center"/>
        <w:rPr/>
      </w:pPr>
      <w:r>
        <w:rPr/>
        <w:t>SECTION 28 42 00</w:t>
      </w:r>
    </w:p>
    <w:p>
      <w:pPr>
        <w:pStyle w:val="ARCATTitle"/>
        <w:jc w:val="center"/>
        <w:rPr/>
      </w:pPr>
      <w:r>
        <w:rPr/>
        <w:t>GAS DETECTION</w:t>
      </w:r>
    </w:p>
    <w:p>
      <w:pPr>
        <w:pStyle w:val="ARCATTitle"/>
        <w:jc w:val="center"/>
        <w:rPr/>
      </w:pPr>
      <w:r>
        <w:rPr/>
        <w:t/>
      </w:r>
    </w:p>
    <w:p>
      <w:pPr>
        <w:pStyle w:val="ARCATTitle"/>
        <w:jc w:val="center"/>
        <w:rPr/>
      </w:pPr>
      <w:r>
        <w:rPr/>
        <w:t xml:space="preserve">Display hidden notes to specifier. (Don't know how? </w:t>
      </w:r>
      <w:hyperlink r:id="rId6666" w:history="1">
        <w:r>
          <w:rPr>
            <w:color w:val="802020"/>
            <w:u w:val="single"/>
          </w:rPr>
          <w:t>Click Here</w:t>
        </w:r>
      </w:hyperlink>
      <w:r>
        <w:rPr/>
        <w:t xml:space="preserve">)</w:t>
      </w:r>
    </w:p>
    <w:p>
      <w:pPr>
        <w:pStyle w:val="ARCATNormal"/>
        <w:rPr/>
      </w:pPr>
    </w:p>
    <w:p>
      <w:pPr>
        <w:pStyle w:val="ARCATTitle"/>
        <w:jc w:val="center"/>
        <w:rPr>
          <w:i/>
        </w:rPr>
      </w:pPr>
      <w:r>
        <w:rPr>
          <w:i/>
        </w:rPr>
        <w:t>Copyright 2025 - 2025 ARCAT, Inc. - All rights reserved</w:t>
      </w:r>
    </w:p>
    <w:p>
      <w:pPr>
        <w:pStyle w:val="ARCATNormal"/>
        <w:rPr/>
      </w:pPr>
    </w:p>
    <w:p>
      <w:pPr>
        <w:pStyle w:val="ARCATnote"/>
        <w:rPr/>
      </w:pPr>
      <w:r>
        <w:rPr/>
        <w:t>** NOTE TO SPECIFIER ** American Gas Safety; control and detection panels.</w:t>
      </w:r>
      <w:r>
        <w:rPr/>
        <w:br/>
        <w:t>This section is based on the products of American Gas Safety, which is located at:</w:t>
      </w:r>
      <w:r>
        <w:rPr/>
        <w:br/>
        <w:t>6304 Benjamin Rd., Suite 512</w:t>
      </w:r>
      <w:r>
        <w:rPr/>
        <w:br/>
        <w:t>Tampa, FL 33634</w:t>
      </w:r>
      <w:r>
        <w:rPr/>
        <w:br/>
        <w:t>Tel: 727-608-4375</w:t>
      </w:r>
      <w:r>
        <w:rPr/>
        <w:br/>
        <w:t>Fax: 727-530-0428</w:t>
      </w:r>
      <w:r>
        <w:rPr/>
        <w:br/>
        <w:t>Email: </w:t>
      </w:r>
      <w:hyperlink r:id="rId_8CE5D5_1" w:history="1">
        <w:tooltip>request info (info@americangassafety.com) downloads</w:tooltip>
        <w:r>
          <w:rPr>
            <w:rStyle w:val="Hyperlink"/>
            <w:color w:val="802020"/>
            <w:u w:val="single"/>
          </w:rPr>
          <w:t>request info (info@americangassafety.com)</w:t>
        </w:r>
      </w:hyperlink>
      <w:r>
        <w:rPr/>
        <w:t/>
      </w:r>
      <w:r>
        <w:rPr/>
        <w:br/>
        <w:t>Web: </w:t>
      </w:r>
      <w:hyperlink r:id="rId_8CE5D5_2" w:history="1">
        <w:tooltip>https://americangassafety.com downloads</w:tooltip>
        <w:r>
          <w:rPr>
            <w:rStyle w:val="Hyperlink"/>
            <w:color w:val="802020"/>
            <w:u w:val="single"/>
          </w:rPr>
          <w:t>https://americangassafety.com</w:t>
        </w:r>
      </w:hyperlink>
      <w:r>
        <w:rPr/>
        <w:t>  </w:t>
      </w:r>
      <w:r>
        <w:rPr/>
        <w:br/>
        <w:t> [ </w:t>
      </w:r>
      <w:hyperlink r:id="rId_8CE5D5_3" w:history="1">
        <w:tooltip>Click Here downloads</w:tooltip>
        <w:r>
          <w:rPr>
            <w:rStyle w:val="Hyperlink"/>
            <w:color w:val="802020"/>
            <w:u w:val="single"/>
          </w:rPr>
          <w:t>Click Here</w:t>
        </w:r>
      </w:hyperlink>
      <w:r>
        <w:rPr/>
        <w:t> ] for additional information.</w:t>
      </w:r>
      <w:r>
        <w:rPr/>
        <w:br/>
        <w:t>American Gas Safety (AGS) is the number one manufacturer of gas safety &amp; control solutions in North America, delivering high-quality, internationally recognized products. Our comprehensive range includes fixed gas detection systems, gas safety controllers, gas shut-off controls, and water leak detection systems, all designed and manufactured to meet rigorous UL and CE standards.</w:t>
      </w:r>
    </w:p>
    <w:p w:rsidR="ABFFABFF" w:rsidRDefault="ABFFABFF" w:rsidP="ABFFABFF">
      <w:pPr>
        <w:pStyle w:val="ARCATPart"/>
        <w:numPr>
          <w:ilvl w:val="0"/>
          <w:numId w:val="1"/>
        </w:numPr>
        <w:rPr/>
      </w:pPr>
      <w:r>
        <w:rPr/>
        <w:t>GENERAL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SECTION INCLUDES</w:t>
      </w:r>
    </w:p>
    <w:p>
      <w:pPr>
        <w:pStyle w:val="ARCATnote"/>
        <w:rPr/>
      </w:pPr>
      <w:r>
        <w:rPr/>
        <w:t>** NOTE TO SPECIFIER ** Delete items below not required for project.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Gas Monitors.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Detectors.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TFT Detectors.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Isolation Controllers.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Ventilation Controllers.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Accessories.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REFERENCES</w:t>
      </w:r>
    </w:p>
    <w:p>
      <w:pPr>
        <w:pStyle w:val="ARCATnote"/>
        <w:rPr/>
      </w:pPr>
      <w:r>
        <w:rPr/>
        <w:t>** NOTE TO SPECIFIER ** Delete references from the list below that are not actually required by the text of the edited section.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European Standards: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EMC Directive 2014/30/EU.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EN 50270, Electromagnetic Compatibility; 2015.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Federal Communications Commission (FCC):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FCC Part 15 Regulation; current edition.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Underwriters Laboratories (UL):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UL 2075, Gas and Vapor Detectors and Sensors; 2025.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UL 61010-1, Standard for Safety Requirements for Electrical Equipment for Measurement, Control, and Laboratory Use; Part 1: General Requirements, 3rd Edition; 2024.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SUBMITTALS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Submit under provisions of Section 01 30 00.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Product Data: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Manufacturer's data sheets on each product to be used.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Preparation instructions and recommendations.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Storage and handling requirements and recommendations.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Typical installation methods.</w:t>
      </w:r>
    </w:p>
    <w:p>
      <w:pPr>
        <w:pStyle w:val="ARCATnote"/>
        <w:rPr/>
      </w:pPr>
      <w:r>
        <w:rPr/>
        <w:t>** NOTE TO SPECIFIER ** Delete if not applicable to product type.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Verification Samples: Two representative units of each type, size, pattern, and color.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Shop Drawings: Include details of materials, construction, and finish. Include relationship with adjacent construction.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QUALITY ASSURANCE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Manufacturer Qualifications: Company specializing in manufacturing products specified in this section with a minimum of five years documented experience.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Installer Qualifications: Company specializing in performing Work of this section with minimum two years documented experience with projects of similar scope and complexity.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Source Limitations: Provide each type of product from a single manufacturing source to ensure uniformity.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PRE-INSTALLATION CONFERENCE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Convene a conference approximately two weeks before scheduled commencement of the Work.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Attendees to include Architect, Contractor and trades involved.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Agenda to include schedule, responsibilities, critical path items and approvals.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DELIVERY, STORAGE, AND HANDLING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Store and handle in strict compliance with manufacturer's written instructions and recommendations.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Protect from damage due to weather, excessive temperature, and construction operations.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PROJECT CONDITIONS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Maintain environmental conditions (temperature, humidity, and ventilation) within limits recommended by manufacturer for optimum results. Do not install products under environmental conditions outside manufacturer's recommended limits.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WARRANTY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Manufacturer's standard limited warranty unless indicated otherwise.</w:t>
      </w:r>
    </w:p>
    <w:p w:rsidR="ABFFABFF" w:rsidRDefault="ABFFABFF" w:rsidP="ABFFABFF">
      <w:pPr>
        <w:pStyle w:val="ARCATPart"/>
        <w:numPr>
          <w:ilvl w:val="0"/>
          <w:numId w:val="1"/>
        </w:numPr>
        <w:rPr/>
      </w:pPr>
      <w:r>
        <w:rPr/>
        <w:t>PRODUCTS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MANUFACTURERS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Acceptable Manufacturer: American Gas Safety, which is located at:</w:t>
      </w:r>
      <w:r>
        <w:rPr/>
        <w:br/>
        <w:t>6304 Benjamin Rd., Suite 512</w:t>
      </w:r>
      <w:r>
        <w:rPr/>
        <w:br/>
        <w:t>Tampa, FL 33634</w:t>
      </w:r>
      <w:r>
        <w:rPr/>
        <w:br/>
        <w:t>Tel: 727-608-4375</w:t>
      </w:r>
      <w:r>
        <w:rPr/>
        <w:br/>
        <w:t>Fax: 727-530-0428</w:t>
      </w:r>
      <w:r>
        <w:rPr/>
        <w:br/>
        <w:t>Email: </w:t>
      </w:r>
      <w:hyperlink r:id="rId_CECEE0_1" w:history="1">
        <w:tooltip>request info (info@americangassafety.com) downloads</w:tooltip>
        <w:r>
          <w:rPr>
            <w:rStyle w:val="Hyperlink"/>
            <w:color w:val="802020"/>
            <w:u w:val="single"/>
          </w:rPr>
          <w:t>request info (info@americangassafety.com)</w:t>
        </w:r>
      </w:hyperlink>
      <w:r>
        <w:rPr/>
        <w:t>;Web: </w:t>
      </w:r>
      <w:hyperlink r:id="rId_CECEE0_2" w:history="1">
        <w:tooltip>https://americangassafety.com downloads</w:tooltip>
        <w:r>
          <w:rPr>
            <w:rStyle w:val="Hyperlink"/>
            <w:color w:val="802020"/>
            <w:u w:val="single"/>
          </w:rPr>
          <w:t>https://americangassafety.com</w:t>
        </w:r>
      </w:hyperlink>
      <w:r>
        <w:rPr/>
        <w:t> </w:t>
      </w:r>
    </w:p>
    <w:p>
      <w:pPr>
        <w:pStyle w:val="ARCATnote"/>
        <w:rPr/>
      </w:pPr>
      <w:r>
        <w:rPr/>
        <w:t>** NOTE TO SPECIFIER ** Delete one of the following two paragraphs; coordinate with requirements of Division 1 section on product options and substitutions.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Substitutions: Not permitted.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Requests for substitutions will be considered in accordance with the provisions of Section 01 60 00.</w:t>
      </w:r>
    </w:p>
    <w:p>
      <w:pPr>
        <w:pStyle w:val="ARCATnote"/>
        <w:rPr/>
      </w:pPr>
      <w:r>
        <w:rPr/>
        <w:t>** NOTE TO SPECIFIER ** Delete article if not required.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GAS MONITORS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Merlin GM 100 Dual Gas Monitor, as manufactured and supplied by American Gas Safety; </w:t>
      </w:r>
      <w:hyperlink r:id="rId_297464_1" w:history="1">
        <w:tooltip>www.americangassafety.com downloads</w:tooltip>
        <w:r>
          <w:rPr>
            <w:rStyle w:val="Hyperlink"/>
            <w:color w:val="802020"/>
            <w:u w:val="single"/>
          </w:rPr>
          <w:t>www.americangassafety.com</w:t>
        </w:r>
      </w:hyperlink>
      <w:r>
        <w:rPr/>
        <w:t> 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Material: ABS Polycarbonate Flame Retardant, Rated IP65 with Splash Guard.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Size: 5.95 x 4.37 x 1.97 inch (151 x 111 x 50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Electrical: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Power Low Voltage: Nominal 24V AC/DC.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Wiring: 127 Units.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IO: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Digital Output: 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BACnet MS/TP.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Modbus RTU, RS485.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SPST Signal Relay Output: 70mA 30V.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Operating Temperature: Minus 4 to 122 Degrees F (Minus 20 to 50 Degrees C).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Storage Temperature: 32 to 86 Degrees F (0 to 30 Degrees C).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Humidity: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15 to 90 percent RH, continuous.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0 to 99 percent, intermittent.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Non-condensing.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Audible Alarm: Internal greater than 85 dB.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GM200 Single or Dual Channel Gas + PM10 Monitor, as manufactured and supplied by American Gas Safety; </w:t>
      </w:r>
      <w:hyperlink r:id="rId_E7A60E_1" w:history="1">
        <w:tooltip>www.americangassafety.com downloads</w:tooltip>
        <w:r>
          <w:rPr>
            <w:rStyle w:val="Hyperlink"/>
            <w:color w:val="802020"/>
            <w:u w:val="single"/>
          </w:rPr>
          <w:t>www.americangassafety.com</w:t>
        </w:r>
      </w:hyperlink>
      <w:r>
        <w:rPr/>
        <w:t> 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Material: ABS Flame Retardant UL94 V0.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Size: 8.2 x 5.7 x 2.1 inch (210 x 145 x 55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Electrical: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Power Input: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90-250VAC.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24V AC/DC (12-32V).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50/60 HZ.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Wiring: RS485, 127 Units.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IO: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Digital Output 1: Modbus RTU and BACnet MS/TP, field selectable.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Signal 1: Dry Contact 1A, 60 VDC.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Latching Relay 1: Dry Contact 10A at 230V.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Latching Relay 2: Dry Contact 10A at 230V.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Analogue: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0-10V.</w:t>
      </w:r>
    </w:p>
    <w:p w:rsidR="ABFFABFF" w:rsidRDefault="ABFFABFF" w:rsidP="ABFFABFF">
      <w:pPr>
        <w:pStyle w:val="ARCATSubSub2"/>
        <w:numPr>
          <w:ilvl w:val="5"/>
          <w:numId w:val="1"/>
        </w:numPr>
        <w:rPr/>
      </w:pPr>
      <w:r>
        <w:rPr/>
        <w:t>4-20mA.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Operating and Storage Temperature: Minus 4 to 122 Degrees F (Minus 20 to 50 Degrees C).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Humidity: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15 to 90 percent RH, continuous.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0 to 99 percent, intermittent.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Non-condensing.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Audible Alarm: Internal greater than 80 dB.</w:t>
      </w:r>
    </w:p>
    <w:p>
      <w:pPr>
        <w:pStyle w:val="ARCATnote"/>
        <w:rPr/>
      </w:pPr>
      <w:r>
        <w:rPr/>
        <w:t>** NOTE TO SPECIFIER ** Delete article if not required.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DETECTORS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AGSHiS, Hydrogen Gas Detector as manufactured and supplied by American Gas Safety; </w:t>
      </w:r>
      <w:hyperlink r:id="rId_C897A4_1" w:history="1">
        <w:tooltip>www.americangassafety.com downloads</w:tooltip>
        <w:r>
          <w:rPr>
            <w:rStyle w:val="Hyperlink"/>
            <w:color w:val="802020"/>
            <w:u w:val="single"/>
          </w:rPr>
          <w:t>www.americangassafety.com</w:t>
        </w:r>
      </w:hyperlink>
      <w:r>
        <w:rPr/>
        <w:t> 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Model: Detector i-S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Target Gas: H, Hydrogen.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Maximum Power Consumption: 1.8W.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Power Rating: 12-24V AC or DC.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Size: 5.95 x 4.37 x 1.97 inch (151 x 111 x 50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Housing Material: ABS PA765, Flame Retardant, UL 94V-1.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Wiring: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Minimum 2.5mm2.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75 Degrees C.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Tinned Copper.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Mounting: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Safe Zone.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Indoor Use.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Wall Mounted.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Operating: 14 to 122 Degrees F (Minus 10 to 50 Degrees C).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Storage Temperature: 32 to 122 Degrees F (0 to 50 Degrees C).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Audible Alarm: Internal greater than 65 dB at 3.28-feet (1 m), quiet conditions.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AGSCO2iS, CO2 Storage Tank Detector as manufactured and supplied by American Gas Safety; </w:t>
      </w:r>
      <w:hyperlink r:id="rId_4FEAB0_1" w:history="1">
        <w:tooltip>www.americangassafety.com downloads</w:tooltip>
        <w:r>
          <w:rPr>
            <w:rStyle w:val="Hyperlink"/>
            <w:color w:val="802020"/>
            <w:u w:val="single"/>
          </w:rPr>
          <w:t>www.americangassafety.com</w:t>
        </w:r>
      </w:hyperlink>
      <w:r>
        <w:rPr/>
        <w:t> 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Model: AGSCO2iS-50K Detector.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Target Gas: CO2, Carbon Dioxide.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Power Consumption: 90mA maximum at 24VDC.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DC Power: 12-32 VDC, Nominal 24 VDC.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Size: 5.95 x 4.37 x 1.97 inch (151 x 111 x 50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Housing Material: ABS Polylac, PA765.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Wiring: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#18-24AWG Power Pair.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#18-AWG Data Pair.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Tinned Copper.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Mounting: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1-foot above finished floor.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Indoor Use.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Wall Mounted.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Operating: 14 to 122 Degrees F (Minus 10 to 50 Degrees C), non-condensing.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Storage Temperature: Minus 13 to 122 Degrees F (Minus 25 to 50 Degrees C).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Audible Alarm: Internal greater than 95dB at 3.28-feet (1 m), quiet conditions.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AGSCOiS, Carbon Monoxide Detector as manufactured and supplied by American Gas Safety; </w:t>
      </w:r>
      <w:hyperlink r:id="rId_4054FD_1" w:history="1">
        <w:tooltip>www.americangassafety.com downloads</w:tooltip>
        <w:r>
          <w:rPr>
            <w:rStyle w:val="Hyperlink"/>
            <w:color w:val="802020"/>
            <w:u w:val="single"/>
          </w:rPr>
          <w:t>www.americangassafety.com</w:t>
        </w:r>
      </w:hyperlink>
      <w:r>
        <w:rPr/>
        <w:t> 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Model: Detector i-S.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Target Gas: CO, Carbon Monoxide.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Power Consumption: Maximum 1.8W.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Power Rating: 12-24V AC or DC.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Size: 5.95 x 4.37 x 1.97 inch (151 x 111 x 50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Housing Material: ABS PA765, Flame Retardant, UL 94V-1.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Wiring: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Minimum 2.5mm2.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75 Degrees C.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Tinned Copper.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Mounting: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Safe Zone.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Indoor Use.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Wall Mounted.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Operating: 14 to 122 Degrees F (Minus 10 to 50 Degrees C).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Storage: 32 to 122 Degrees F (0 to 50 Degrees C).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Audible Alarm: Internal greater than 95dB at 3.28-feet (1 m), quiet conditions.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AGSNGiS, Natural Gas Detector as manufactured and supplied by American Gas Safety; </w:t>
      </w:r>
      <w:hyperlink r:id="rId_497792_1" w:history="1">
        <w:tooltip>www.americangassafety.com downloads</w:tooltip>
        <w:r>
          <w:rPr>
            <w:rStyle w:val="Hyperlink"/>
            <w:color w:val="802020"/>
            <w:u w:val="single"/>
          </w:rPr>
          <w:t>www.americangassafety.com</w:t>
        </w:r>
      </w:hyperlink>
      <w:r>
        <w:rPr/>
        <w:t> 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Model: Detector i-S.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Target Gas: NG, Natural Gas.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Power Consumption: Maximum 1.8W.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Power Rating: 12-24V AC or DC.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Size: 5.95 x 4.37 x 1.97 inch (151 x 111 x 50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Housing Material: ABS PA765, Flame Retardant, UL 94V-1.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Wiring: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Minimum 2.5mm2.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75 Degrees C.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Tinned Copper.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Mounting: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Safe Zone.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Indoor Use.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Wall Mounted.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Operating: 14 to 122 Degrees F (Minus 10 to 50 Degrees C).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Storage: 32 to 122 Degrees F (0 to 50 Degrees C).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Audible Alarm: Internal greater than 65dB at 3.28-feet (1 m), quiet conditions.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AGSLPGiS, Liquid Petroleum Gas Detector as manufactured and supplied by American Gas Safety; </w:t>
      </w:r>
      <w:hyperlink r:id="rId_954ACB_1" w:history="1">
        <w:tooltip>www.americangassafety.com downloads</w:tooltip>
        <w:r>
          <w:rPr>
            <w:rStyle w:val="Hyperlink"/>
            <w:color w:val="802020"/>
            <w:u w:val="single"/>
          </w:rPr>
          <w:t>www.americangassafety.com</w:t>
        </w:r>
      </w:hyperlink>
      <w:r>
        <w:rPr/>
        <w:t> 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Model: Detector i-S.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Target Gas: LPG, Liquid Petroleum Gas.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Power Consumption: Maximum 1.8W.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Power Rating: 12-24V AC or DC.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Size: 5.95 x 4.37 x 1.97 inch (151 x 111 x 50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Housing Material: ABS PA765, Flame Retardant, UL 94V-1.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Wiring: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Minimum 2.5mm2.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75 Degrees C.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Tinned Copper.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Mounting: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Safe Zone.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Indoor Use.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Wall Mounted.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Operating: 14 to 122 Degrees F (Minus 10 to 50 Degrees C).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Storage: 32 to 122 Degrees F (0 to 50 Degrees C).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Audible Alarm: Internal greater than 65dB at 3.28-feet (1 m), quiet conditions.</w:t>
      </w:r>
    </w:p>
    <w:p>
      <w:pPr>
        <w:pStyle w:val="ARCATnote"/>
        <w:rPr/>
      </w:pPr>
      <w:r>
        <w:rPr/>
        <w:t>** NOTE TO SPECIFIER ** Delete article if not required.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TFT DETECTORS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AGSTFT, Gas Detector as manufactured and supplied by American Gas Safety; </w:t>
      </w:r>
      <w:hyperlink r:id="rId_231AF5_1" w:history="1">
        <w:tooltip>www.americangassafety.com downloads</w:tooltip>
        <w:r>
          <w:rPr>
            <w:rStyle w:val="Hyperlink"/>
            <w:color w:val="802020"/>
            <w:u w:val="single"/>
          </w:rPr>
          <w:t>www.americangassafety.com</w:t>
        </w:r>
      </w:hyperlink>
      <w:r>
        <w:rPr/>
        <w:t> 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Model: Merlin Gas Detector TFT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Target Gases: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Model NGTFT: Methane (CH4).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Model COTFT: Carbon Monoxide/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Model LPGTFT: Propane.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Model HTFT: Hydrogen.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Model O2TFT: Oxygen.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Model RTFT: Refrigerant.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Maximum Power Consumption: 90mA maximum at 24VDC.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DC Power: 12-32 VDC, nominal 24VDC.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Size: 5.51 x 3.74 x 1.18 inch (140 x 95 x 30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Housing Material: ABS PA765.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Wiring: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#15AWG Power Pair.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#18AWG Data Pair.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Tinned Copper.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Mounting: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Safe Zone.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Indoor Use.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Wall Mounted.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Operating: 14 to 122 Degrees F (Minus 10 to 50 Degrees C), 30 to 80 percent RH, non-condensing.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Storage Temperature: Minus 13 to 122 Degrees F (Minus 25 to 50 Degrees C), up to 95 percent RH, non-condensing.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Audible Alarm: Greater than 70 dB at 3.28-feet (1 m), quiet conditions.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AGSNGTFT, Natural Gas Detector as manufactured and supplied by American Gas Safety; </w:t>
      </w:r>
      <w:hyperlink r:id="rId_B38F60_1" w:history="1">
        <w:tooltip>www.americangassafety.com downloads</w:tooltip>
        <w:r>
          <w:rPr>
            <w:rStyle w:val="Hyperlink"/>
            <w:color w:val="802020"/>
            <w:u w:val="single"/>
          </w:rPr>
          <w:t>www.americangassafety.com</w:t>
        </w:r>
      </w:hyperlink>
      <w:r>
        <w:rPr/>
        <w:t> 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Model: Merlin Gas Detector TFT.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Target Gas: NG, Natural Gas.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Maximum Power Consumption: 90mA maximum at 24VDC.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DC Power: 12-32 VDC, nominal 24 VDC.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Size: 5.51 x 3.74 x 1.18 inch (140 x 95 x 30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Housing Material: ABS PA765.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Wiring: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#15AWG Power Pair.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#18AWG Data Pair.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Tinned Copper.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Mounting: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Safe Zone.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Indoor Use.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Wall Mounted.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Operating: 14 to 122 Degrees F (Minus 10 to 50 Degrees C), 30 to 80 percent RH, non-condensing.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Storage Temperature: Minus 13 to 122 Degrees F (Minus 25 to 50 Degrees C), up to 95 percent RH, non-condensing.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Audible Alarm: Greater than 70 dB at 3.28-feet (1 m), quiet conditions.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AGSAMOTFT, Ammonia (NH3) Gas Detector as manufactured and supplied by American Gas Safety; </w:t>
      </w:r>
      <w:hyperlink r:id="rId_E8CBD2_1" w:history="1">
        <w:tooltip>www.americangassafety.com downloads</w:tooltip>
        <w:r>
          <w:rPr>
            <w:rStyle w:val="Hyperlink"/>
            <w:color w:val="802020"/>
            <w:u w:val="single"/>
          </w:rPr>
          <w:t>www.americangassafety.com</w:t>
        </w:r>
      </w:hyperlink>
      <w:r>
        <w:rPr/>
        <w:t> 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Model: AGSAMOTFT.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Target Gas: NH3, Ammonia.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Voltage: 10 VDC - 30 VDC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Size: 8.5 x 5.5 x 4.25 inch (216 x 132 x 108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Housing J-Box: NEMA 4X, explosion proof, watertight, cast aluminum with O-ring seal and epoxy powder coat.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Controls: Magnet for calibration functions.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Operating: 14 to 104 Degrees F (Minus 10 to 40 Degrees C), 5-95 percent RH, non-condensing.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Alarm Indication: Visual LED's.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AGSRTFT, Refrigerant Gas Detector as manufactured and supplied by American Gas Safety; </w:t>
      </w:r>
      <w:hyperlink r:id="rId_ED51F7_1" w:history="1">
        <w:tooltip>www.americangassafety.com downloads</w:tooltip>
        <w:r>
          <w:rPr>
            <w:rStyle w:val="Hyperlink"/>
            <w:color w:val="802020"/>
            <w:u w:val="single"/>
          </w:rPr>
          <w:t>www.americangassafety.com</w:t>
        </w:r>
      </w:hyperlink>
      <w:r>
        <w:rPr/>
        <w:t> .</w:t>
      </w:r>
    </w:p>
    <w:p>
      <w:pPr>
        <w:pStyle w:val="ARCATnote"/>
        <w:rPr/>
      </w:pPr>
      <w:r>
        <w:rPr/>
        <w:t>** NOTE TO SPECIFIER ** Consult manufacturer's product data sheet to fill in the blank with the appropriate detectable gas identifier. A comprehensive chart is on page 1 of the product data sheet for this model..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Model: AGSRTFT - [___].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Target Gases: See manufacturer's product data sheet for table of detectable gases and part numbers.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Maximum Power Consumption: 90mA maximum at 24VDC.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DC Power: 12-32 VDC, nominal 24 VDC.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Size: 5.95 x 4.37 x 1.97 inch (151 x 111 x 50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Housing Material: ABS PA765.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Wiring: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#18-24AWG Power Pair.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#18-24AWG Data Pair.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Tinned Copper.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Mounting: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Mount 1-foot above finished floor.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Indoor Use.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Wall Mounted.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Operating: 14 to 122 Degrees F (Minus 10 to 50 Degrees C), 30 to 80 percent RH, non-condensing.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Storage Temperature: Minus 13 to 122 Degrees F (Minus 25 to 50 Degrees C), up to 95 percent RH, non-condensing.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Audible Alarm: Greater than 95 dB at 3.28-feet (1 m), quiet conditions.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AGSRTFT-PRO, Refrigerant Gas Detector as manufactured and supplied by American Gas Safety; </w:t>
      </w:r>
      <w:hyperlink r:id="rId_2A1A64_1" w:history="1">
        <w:tooltip>www.americangassafety.com downloads</w:tooltip>
        <w:r>
          <w:rPr>
            <w:rStyle w:val="Hyperlink"/>
            <w:color w:val="802020"/>
            <w:u w:val="single"/>
          </w:rPr>
          <w:t>www.americangassafety.com</w:t>
        </w:r>
      </w:hyperlink>
      <w:r>
        <w:rPr/>
        <w:t> .</w:t>
      </w:r>
    </w:p>
    <w:p>
      <w:pPr>
        <w:pStyle w:val="ARCATnote"/>
        <w:rPr/>
      </w:pPr>
      <w:r>
        <w:rPr/>
        <w:t>** NOTE TO SPECIFIER ** Consult manufacturer's AGS Refrigerant Alarm Levels Section Sheet for the RTFT Detectors to fill in the blank with the appropriate detectable gas identifier.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Model: AGSRTFT-PRO - [___].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Target Gases: See manufacturer's product data sheet for table of detectable gases and part numbers.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Maximum Power Consumption: 90mA maximum at 24VDC.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DC Power: 12-32 VDC, nominal 24 VDC.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Size: 5.95 x 4.37 x 1.97 inch (151 x 111 x 50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Housing Material: ABS PA765.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Wiring: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#18-24AWG Power Pair.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#18-24AWG Data Pair.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Tinned Copper.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Mounting: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Mount 1-foot above finished floor.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Indoor Use.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Wall Mounted.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Operating: 14 to 122 Degrees F (Minus 10 to 50 Degrees C), 30 to 80 percent RH, non-condensing.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Storage Temperature: Minus 13 to 122 Degrees F (Minus 25 to 50 Degrees C), up to 95 percent RH, non-condensing.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Audible Alarm: Greater than 95 dB at 3.28-feet (1 m), quiet conditions.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AGSRTFT-LITE, Refrigerant Gas Detector as manufactured and supplied by American Gas Safety; </w:t>
      </w:r>
      <w:hyperlink r:id="rId_DB43B0_1" w:history="1">
        <w:tooltip>www.americangassafety.com downloads</w:tooltip>
        <w:r>
          <w:rPr>
            <w:rStyle w:val="Hyperlink"/>
            <w:color w:val="802020"/>
            <w:u w:val="single"/>
          </w:rPr>
          <w:t>www.americangassafety.com</w:t>
        </w:r>
      </w:hyperlink>
      <w:r>
        <w:rPr/>
        <w:t> .</w:t>
      </w:r>
    </w:p>
    <w:p>
      <w:pPr>
        <w:pStyle w:val="ARCATnote"/>
        <w:rPr/>
      </w:pPr>
      <w:r>
        <w:rPr/>
        <w:t>** NOTE TO SPECIFIER ** Consult manufacturer's AGS Refrigerant Alarm Levels Section Sheet for the RTFT Detectors to fill in the blank with the appropriate detectable gas identifier.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Model: AGSRTFT-LITE - [___].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Target Gases: See manufacturer's product data sheet for table of detectable gases and part numbers.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Maximum Power Consumption: 90mA maximum at 24VDC.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DC Power: 12-32 VDC, nominal 24 VDC.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Size: 5.95 x 4.37 x 1.97 inch (151 x 111 x 50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Housing Material: ABS PA765.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Wiring: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#18-24AWG Power Pair.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#18-24AWG Data Pair.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Tinned Copper.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Mounting: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Mount 1-foot above finished floor.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Indoor Use.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Wall Mounted.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Operating: 14 to 122 Degrees F (Minus 10 to 50 Degrees C), 30 to 80 percent RH, non-condensing.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Storage Temperature: Minus 13 to 122 Degrees F (Minus 25 to 50 Degrees C), up to 95 percent RH, non-condensing.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Audible Alarm: Greater than 95 dB at 3.28-feet (1 m), quiet conditions.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AGSO2TFT, Oxygen Depletion/Enrichment Gas Detector as manufactured and supplied by American Gas Safety; </w:t>
      </w:r>
      <w:hyperlink r:id="rId_E64BA6_1" w:history="1">
        <w:tooltip>www.americangassafety.com downloads</w:tooltip>
        <w:r>
          <w:rPr>
            <w:rStyle w:val="Hyperlink"/>
            <w:color w:val="802020"/>
            <w:u w:val="single"/>
          </w:rPr>
          <w:t>www.americangassafety.com</w:t>
        </w:r>
      </w:hyperlink>
      <w:r>
        <w:rPr/>
        <w:t> 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Model: Merlin Gas Detector TFT.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Target Gas: O2, Oxygen.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Maximum Power Consumption: 90mA maximum at 24VDC.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DC Power: 12-32 VDC, nominal 24 VDC.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Size: 5.51 x 3.74 x 1.18 inch (140 x 95 x 30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Housing Material: ABS PA765.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Wiring: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#15AWG Power Pair.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#18AWG Data Pair.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Tinned Copper.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Mounting: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Safe Zone.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Indoor Use.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Wall Mounted.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Operating: 14 to 122 Degrees F (Minus 10 to 50 Degrees C), 30 to 80 percent RH, non-condensing.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Storage Temperature: Minus 13 to 122 Degrees F (Minus 25 to 50 Degrees C), up to 95 percent RH, non-condensing.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Audible Alarm: Greater than 70 dB at 3.28-feet (1 m), quiet conditions.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AGLPGTFT, Liquid Petroleum Gas Detector as manufactured and supplied by American Gas Safety; </w:t>
      </w:r>
      <w:hyperlink r:id="rId_45C51C_1" w:history="1">
        <w:tooltip>www.americangassafety.com downloads</w:tooltip>
        <w:r>
          <w:rPr>
            <w:rStyle w:val="Hyperlink"/>
            <w:color w:val="802020"/>
            <w:u w:val="single"/>
          </w:rPr>
          <w:t>www.americangassafety.com</w:t>
        </w:r>
      </w:hyperlink>
      <w:r>
        <w:rPr/>
        <w:t> 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Model: Merlin Gas Detector TFT.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Target Gas: LPG, Liquid Petroelum Gas.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Maximum Power Consumption: 90mA maximum at 24VDC.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DC Power: 12-32 VDC, nominal 24 VDC.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Size: 5.51 x 3.74 x 1.18 inch (140 x 95 x 30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Housing Material: ABS PA765.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Wiring: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#15AWG Power Pair.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#18AWG Data Pair.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Tinned Copper.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Mounting: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Safe Zone.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Indoor Use.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Wall Mounted.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Operating: 14 to 122 Degrees F (Minus 10 to 50 Degrees C), 30 to 80 percent RH, non-condensing.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Storage Temperature: Minus 13 to 122 Degrees F (Minus 25 to 50 Degrees C), up to 95 percent RH, non-condensing.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Audible Alarm: Greater than 70 dB at 3.28-feet (1 m), quiet conditions.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AGSHTFT, Hydrogen Gas Detector as manufactured and supplied by American Gas Safety; </w:t>
      </w:r>
      <w:hyperlink r:id="rId_9B9094_1" w:history="1">
        <w:tooltip>www.americangassafety.com downloads</w:tooltip>
        <w:r>
          <w:rPr>
            <w:rStyle w:val="Hyperlink"/>
            <w:color w:val="802020"/>
            <w:u w:val="single"/>
          </w:rPr>
          <w:t>www.americangassafety.com</w:t>
        </w:r>
      </w:hyperlink>
      <w:r>
        <w:rPr/>
        <w:t> 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Model: Merlin Gas Detector TFT.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Target Gas: H, Hydrogen.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Maximum Power Consumption: 90mA maximum at 24VDC.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DC Power: 12-32 VDC, nominal 24 VDC.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Size: 5.51 x 3.74 x 1.18 inch (140 x 95 x 30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Housing Material: ABS PA765.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Wiring: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#15AWG Power Pair.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#18AWG Data Pair.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Tinned Copper.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Mounting: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Safe Zone.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Indoor Use.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Wall Mounted.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Operating: 14 to 122 Degrees F (Minus 10 to 50 Degrees C), 30 to 80 percent RH, non-condensing.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Storage Temperature: Minus 13 to 122 Degrees F (Minus 25 to 50 Degrees C), up to 95 percent RH, non-condensing.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Audible Alarm: Greater than 70 dB at 3.28-feet (1 m), quiet conditions.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AGSCOTFT, Carbon Monoxide Detector as manufactured and supplied by American Gas Safety; </w:t>
      </w:r>
      <w:hyperlink r:id="rId_78773D_1" w:history="1">
        <w:tooltip>www.americangassafety.com downloads</w:tooltip>
        <w:r>
          <w:rPr>
            <w:rStyle w:val="Hyperlink"/>
            <w:color w:val="802020"/>
            <w:u w:val="single"/>
          </w:rPr>
          <w:t>www.americangassafety.com</w:t>
        </w:r>
      </w:hyperlink>
      <w:r>
        <w:rPr/>
        <w:t> 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Model: Merlin Gas Detector TFT.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Target Gas: CO, Carbon Monoxide.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Maximum Power Consumption: 90mA maximum at 24VDC.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DC Power: 12-32 VDC, nominal 24 VDC.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Size: 5.51 x 3.74 x 1.18 inch (140 x 95 x 30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Housing Material: ABS PA765.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Wiring: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#15AWG Power Pair.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#18AWG Data Pair.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Tinned Copper.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Mounting: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Safe Zone.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Indoor Use.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Wall Mounted.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Operating: 14 to 122 Degrees F (Minus 10 to 50 Degrees C), 30 to 80 percent RH, non-condensing.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Storage Temperature: Minus 13 to 122 Degrees F (Minus 25 to 50 Degrees C), up to 95 percent RH, non-condensing.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Audible Alarm: Greater than 70 dB at 3.28-feet (1 m), quiet conditions.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AGSCO2TFT, Carbon Dioxide Gas Detector as manufactured and supplied by American Gas Safety; </w:t>
      </w:r>
      <w:hyperlink r:id="rId_822107_1" w:history="1">
        <w:tooltip>www.americangassafety.com downloads</w:tooltip>
        <w:r>
          <w:rPr>
            <w:rStyle w:val="Hyperlink"/>
            <w:color w:val="802020"/>
            <w:u w:val="single"/>
          </w:rPr>
          <w:t>www.americangassafety.com</w:t>
        </w:r>
      </w:hyperlink>
      <w:r>
        <w:rPr/>
        <w:t> 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Model: Merlin Gas Detector TFT.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Target Gas: CO2, Carbon Dioxide.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Maximum Power Consumption: 90mA maximum at 24VDC.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DC Power: 12-32 VDC, nominal 24 VDC.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Size: 5.51 x 3.74 x 1.18 inch (140 x 95 x 30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Housing Material: ABS PA765.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Wiring: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#15AWG Power Pair.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#18AWG Data Pair.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Tinned Copper.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Mounting: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Safe Zone.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Indoor Use.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Wall Mounted.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Operating: 14 to 122 Degrees F (Minus 10 to 50 Degrees C), 30 to 80 percent RH, non-condensing.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Storage Temperature: Minus 13 to 122 Degrees F (Minus 25 to 50 Degrees C), up to 95 percent RH, non-condensing.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Audible Alarm: Greater than 70 dB at 3.28-feet (1 m), quiet conditions.</w:t>
      </w:r>
    </w:p>
    <w:p>
      <w:pPr>
        <w:pStyle w:val="ARCATnote"/>
        <w:rPr/>
      </w:pPr>
      <w:r>
        <w:rPr/>
        <w:t>** NOTE TO SPECIFIER ** Delete article if not required.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ISOLATION CONTROLLERS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GDP2 Gas Detection System as manufactured and supplied by American Gas Safety; </w:t>
      </w:r>
      <w:hyperlink r:id="rId_62558F_1" w:history="1">
        <w:tooltip>www.americangassafety.com downloads</w:tooltip>
        <w:r>
          <w:rPr>
            <w:rStyle w:val="Hyperlink"/>
            <w:color w:val="802020"/>
            <w:u w:val="single"/>
          </w:rPr>
          <w:t>www.americangassafety.com</w:t>
        </w:r>
      </w:hyperlink>
      <w:r>
        <w:rPr/>
        <w:t> 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Model: GDP2 Gas Detection Controller.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Mounting: Wall mount.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Power Consumption: Maximum 20W, Full Load.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Power Voltage Input Range: 100-120VAC.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Gas Valve Output Range: 100-120VAC.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Terminal Wire Ratings: Copper 18AWG (0.75mm2), minimum 25 screw terminals.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Fuse: 3.15A.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Size: 5.51 x 7.48 x 2.44 inch (140 x 190 x 62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Housing Material: Polylac, PA765.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Operating: 14 to 122 Degrees F (Minus 10 to 50 Degrees C), 30 to 80 percent RF.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GDP2X Advanced Gas Detection System as manufactured and supplied by American Gas Safety; </w:t>
      </w:r>
      <w:hyperlink r:id="rId_A919F8_1" w:history="1">
        <w:tooltip>www.americangassafety.com downloads</w:tooltip>
        <w:r>
          <w:rPr>
            <w:rStyle w:val="Hyperlink"/>
            <w:color w:val="802020"/>
            <w:u w:val="single"/>
          </w:rPr>
          <w:t>www.americangassafety.com</w:t>
        </w:r>
      </w:hyperlink>
      <w:r>
        <w:rPr/>
        <w:t> 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Model: GDP2X Gas Detection Control Panel.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Mounting: Wall mount.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Power Consumption: Maximum 20W, Full Load.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Power Voltage Input Range: 100-120VAC.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Gas Valve Output Range: 100-120VAC.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Terminal Wire Ratings: Copper 18AWG (0.75mm2), minimum 25 screw terminals.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Fuse: 3.15A.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Size: 5.51 x 7.48 x 2.44 inch (140 x 190 x 62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Housing Material: Polylac, PA765.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Operating: 14 to 122 Degrees F (Minus 10 to 50 Degrees C), 30 to 80 percent RF.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GDP4 Gas Detection System as manufactured and supplied by American Gas Safety; </w:t>
      </w:r>
      <w:hyperlink r:id="rId_D89136_1" w:history="1">
        <w:tooltip>www.americangassafety.com downloads</w:tooltip>
        <w:r>
          <w:rPr>
            <w:rStyle w:val="Hyperlink"/>
            <w:color w:val="802020"/>
            <w:u w:val="single"/>
          </w:rPr>
          <w:t>www.americangassafety.com</w:t>
        </w:r>
      </w:hyperlink>
      <w:r>
        <w:rPr/>
        <w:t> 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Model: GDP4 Gas Detection Controller.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Mounting: Wall mount.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Power Consumption: Maximum 20W, Full Load.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Power Voltage Input Range: 100-120VAC.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Gas Valve Output Range: 100-120VAC.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Terminal Wire Ratings: Copper 18AWG (0.75mm2), minimum 25 screw terminals.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Fuse: 3.15A.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Size: 7.08 x 10.03 x 3 inch (180 x 255 x 77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Housing Material: Polylac, PA765.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Operating: 14 to 122 Degrees F (Minus 10 to 50 Degrees C), 30 to 80 percent RF.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AGSGDPX+ Advanced Gas Detection System as manufactured and supplied by American Gas Safety; </w:t>
      </w:r>
      <w:hyperlink r:id="rId_970165_1" w:history="1">
        <w:tooltip>www.americangassafety.com downloads</w:tooltip>
        <w:r>
          <w:rPr>
            <w:rStyle w:val="Hyperlink"/>
            <w:color w:val="802020"/>
            <w:u w:val="single"/>
          </w:rPr>
          <w:t>www.americangassafety.com</w:t>
        </w:r>
      </w:hyperlink>
      <w:r>
        <w:rPr/>
        <w:t> 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Model: GDPX+ Gas Detection Control Panel.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Mounting: Wall mount.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Power Consumption: Maximum 48W, Full Load.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Power Voltage Input Range: 100-120VAC.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Gas Valve Output Range: 100-120VAC.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Electrical Contactor Output Range: 100-120VAC.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Communication: RS485 MODBUS RTU.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Terminal Wire Ratings: Copper 18AWG (0.75mm2), minimum 25 screw terminals.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Fuse: 3.15A.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Size: 7.08 x 10.03 x 3 inch (180 x 255 x 77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Housing Material: Polylac, PA765.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Operating: 14 to 122 Degrees F (Minus 10 to 50 Degrees C), 30 to 80 percent RF.</w:t>
      </w:r>
    </w:p>
    <w:p>
      <w:pPr>
        <w:pStyle w:val="ARCATnote"/>
        <w:rPr/>
      </w:pPr>
      <w:r>
        <w:rPr/>
        <w:t>** NOTE TO SPECIFIER ** Delete article if not required.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VENTILATION CONTROLLERS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MerlinGuard Gas Detection and Ventilation Control System as manufactured and supplied by American Gas Safety; </w:t>
      </w:r>
      <w:hyperlink r:id="rId_2F516E_1" w:history="1">
        <w:tooltip>www.americangassafety.com downloads</w:tooltip>
        <w:r>
          <w:rPr>
            <w:rStyle w:val="Hyperlink"/>
            <w:color w:val="802020"/>
            <w:u w:val="single"/>
          </w:rPr>
          <w:t>www.americangassafety.com</w:t>
        </w:r>
      </w:hyperlink>
      <w:r>
        <w:rPr/>
        <w:t> 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Model: MerlinGuard Controller.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Mounting: Indoor use, wall mounting.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Power Consumption: Maximum 14.5W.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AC Power: 100-120V, 50/60Hz.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Wiring: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Power and Relay: #18-12AWG.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Detector: #12-18AWG Power Pair, #18-22AWG Data Pair.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Other: #18-22AWG.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Common Output: 24VDC Permanent, 0-10VDC Variable.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Size: 7.08 x 10.03 x 3 inch (180 x 255 x 77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Housing Material: Polylac, PA765, UL 94 V-1.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Operating: 14 to 122 Degrees F (Minus 10 to 50 Degrees C), 30 to 80 percent RH, non-condensing.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Storage Temperature: Minus 13 to 122 Degrees F (Minus 25 to 50 Degrees C), up to 95 percent RH, non-condensing.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Audible Alarm: Greater than 70 dB at 3.28-feet (1 m), quiet conditions.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For use with AGS TFT Detectors.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Basis of Design: AGSParkSafe Gas Detection and Ventilation Control System as manufactured and supplied by American Gas Safety; </w:t>
      </w:r>
      <w:hyperlink r:id="rId_885A78_1" w:history="1">
        <w:tooltip>www.americangassafety.com downloads</w:tooltip>
        <w:r>
          <w:rPr>
            <w:rStyle w:val="Hyperlink"/>
            <w:color w:val="802020"/>
            <w:u w:val="single"/>
          </w:rPr>
          <w:t>www.americangassafety.com</w:t>
        </w:r>
      </w:hyperlink>
      <w:r>
        <w:rPr/>
        <w:t> 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Model: PARKSAFE Controller.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Mounting: Indoor use, wall mounting.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Power Consumption: Maximum 14.5W.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AC Power: 100-120V, 50/60Hz.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Wiring: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Power and Relay: #18-12AWG.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Detector: #12-18AWG Power Pair, #18-22AWG Data Pair.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Other: #18-22AWG.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Common Output: 24VDC Permanent, 0-10VDC Variable.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Size: 7.08 x 10.03 x 3 inch (180 x 255 x 77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Housing Material: Polylac, PA765, UL 94 V-1.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Operating: 14 to 122 Degrees F (Minus 10 to 50 Degrees C), 30 to 80 percent RH, non-condensing.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Storage Temperature: Minus 13 to 122 Degrees F (Minus 25 to 50 Degrees C), up to 95 percent RH, non-condensing.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Audible Alarm: Greater than 70 dB at 3.28-feet (1 m), quiet conditions.</w:t>
      </w:r>
    </w:p>
    <w:p>
      <w:pPr>
        <w:pStyle w:val="ARCATnote"/>
        <w:rPr/>
      </w:pPr>
      <w:r>
        <w:rPr/>
        <w:t>** NOTE TO SPECIFIER ** Delete article if not required.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ACCESSORIES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Alarm Strobe Relay: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Size: 5.95 x 4.37 x 1.97 inch (151 x 111 x 50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Housing Material: ABS PA765. Flame Rating UL94 V-1.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Mounting: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Safe Zone.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Indoor Use.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Wall Mounted.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Visual Indicators: LED.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Power Consumption: 3W maximum without strobe.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AC Power: 100-120V, 50/60Hz.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Internal Fuse: Anti-Surge 3.15A, 250VAC.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Overvoltage Category: II.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Pollution Degree: 2.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Dry Contact Relay Output: 3x 1A switching current (resistive load) at 120VAC.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Wiring: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Minimum 18AWG.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75 Degrees C.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Tinned Copper.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Product: AGSRGR Alarm Strobe Relay; </w:t>
      </w:r>
      <w:hyperlink r:id="rId_A2803E_1" w:history="1">
        <w:tooltip>www.americangassafety.com downloads</w:tooltip>
        <w:r>
          <w:rPr>
            <w:rStyle w:val="Hyperlink"/>
            <w:color w:val="802020"/>
            <w:u w:val="single"/>
          </w:rPr>
          <w:t>www.americangassafety.com</w:t>
        </w:r>
      </w:hyperlink>
      <w:r>
        <w:rPr/>
        <w:t> 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Fire Alarm Bypass: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Power Supply: 110-120VAC, 50/60HZ.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Enclosure: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Wall mount.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Flush mount.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Dimensions: 7-1/2 x 5-1/2 x 5-1/5 inch (191 x 140 x 127).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BAS Output: N/C COM N/O, Maximum 1A at 120VAC.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To Merlin Panel Terminals, Switched Connection: Dry Contact.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To Fire panel Terminals, Switched Connection: Dry Contact.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Product: AGS AGSFAB-1 Fire Alarm Bypass; </w:t>
      </w:r>
      <w:hyperlink r:id="rId_AD6F8B_1" w:history="1">
        <w:tooltip>www.americangassafety.com downloads</w:tooltip>
        <w:r>
          <w:rPr>
            <w:rStyle w:val="Hyperlink"/>
            <w:color w:val="802020"/>
            <w:u w:val="single"/>
          </w:rPr>
          <w:t>www.americangassafety.com</w:t>
        </w:r>
      </w:hyperlink>
      <w:r>
        <w:rPr/>
        <w:t> 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Two Double Pole / Double Throw Relay Pack: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Contact: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One pole 16A.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One form C (CO) or one form A (NO) contact.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Control Coil Type: DC, non-latching.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Coil Resistance: 360 Ohms.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Coil Contact: 5kV/10 mm coil-contact, reinforced insulation.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Ambient Temperature: 85 Degrees 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Product: AGSRP2 Two Double Pole/Double Throw Relay Pack; </w:t>
      </w:r>
      <w:hyperlink r:id="rId_5AF5D6_1" w:history="1">
        <w:tooltip>www.americangassafety.com downloads</w:tooltip>
        <w:r>
          <w:rPr>
            <w:rStyle w:val="Hyperlink"/>
            <w:color w:val="802020"/>
            <w:u w:val="single"/>
          </w:rPr>
          <w:t>www.americangassafety.com</w:t>
        </w:r>
      </w:hyperlink>
      <w:r>
        <w:rPr/>
        <w:t> 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Audible Alarm Beacon: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Operating Voltage: 12VDC-24VDC.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Operating Current: 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0.42 at 12VDC.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0.22A at 24VDC.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Operating Temperature: Minus 4 to 140 Degrees F.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Volume at 1-foot: High 105dB, Low 85dB.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Alarm Trigger: Trigger on Power.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Lens Tamper: N.C. 12VDC, 50mA Dry Contact.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IP Rating: IP54.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Product: AGSAAB Audible Alarm Beacon; </w:t>
      </w:r>
      <w:hyperlink r:id="rId_55F27F_1" w:history="1">
        <w:tooltip>www.americangassafety.com downloads</w:tooltip>
        <w:r>
          <w:rPr>
            <w:rStyle w:val="Hyperlink"/>
            <w:color w:val="802020"/>
            <w:u w:val="single"/>
          </w:rPr>
          <w:t>www.americangassafety.com</w:t>
        </w:r>
      </w:hyperlink>
      <w:r>
        <w:rPr/>
        <w:t> 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Detector Guard: 9-gauge steel wire cage with corrosion-resistant polyester coating.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Size: 7 x 5-3/4 x 4-1/2 inch (178 x 146 x 114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Product: AGS Detector Guard; </w:t>
      </w:r>
      <w:hyperlink r:id="rId_6AE302_1" w:history="1">
        <w:tooltip>www.americangassafety.com downloads</w:tooltip>
        <w:r>
          <w:rPr>
            <w:rStyle w:val="Hyperlink"/>
            <w:color w:val="802020"/>
            <w:u w:val="single"/>
          </w:rPr>
          <w:t>www.americangassafety.com</w:t>
        </w:r>
      </w:hyperlink>
      <w:r>
        <w:rPr/>
        <w:t> 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Water Resistant Cover: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Spacer: 8-1/2 x 6-1/2 x 4 inch (216 x 165 x 102 mm).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Product: AGSDETECTOR SPLASHGUARD Water Resistant Cover; </w:t>
      </w:r>
      <w:hyperlink r:id="rId_7BF2F0_1" w:history="1">
        <w:tooltip>www.americangassafety.com downloads</w:tooltip>
        <w:r>
          <w:rPr>
            <w:rStyle w:val="Hyperlink"/>
            <w:color w:val="802020"/>
            <w:u w:val="single"/>
          </w:rPr>
          <w:t>www.americangassafety.com</w:t>
        </w:r>
      </w:hyperlink>
      <w:r>
        <w:rPr/>
        <w:t> 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Calibration Test Gases: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Non-Reactive: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CO.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CH4 (Methane).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LPG.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H - Hydrogen.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O2 - Oxygen.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Reactive: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NO2.</w:t>
      </w:r>
    </w:p>
    <w:p w:rsidR="ABFFABFF" w:rsidRDefault="ABFFABFF" w:rsidP="ABFFABFF">
      <w:pPr>
        <w:pStyle w:val="ARCATSubPara"/>
        <w:numPr>
          <w:ilvl w:val="3"/>
          <w:numId w:val="1"/>
        </w:numPr>
        <w:rPr/>
      </w:pPr>
      <w:r>
        <w:rPr/>
        <w:t>Products: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Non-Reactive, Cylinder and Regulator; AGS-CAL-SIZE-KIT; </w:t>
      </w:r>
      <w:hyperlink r:id="rId_E1D7EF_1" w:history="1">
        <w:tooltip>www.americangassafety.com downloads</w:tooltip>
        <w:r>
          <w:rPr>
            <w:rStyle w:val="Hyperlink"/>
            <w:color w:val="802020"/>
            <w:u w:val="single"/>
          </w:rPr>
          <w:t>www.americangassafety.com</w:t>
        </w:r>
      </w:hyperlink>
      <w:r>
        <w:rPr/>
        <w:t> .</w:t>
      </w:r>
    </w:p>
    <w:p w:rsidR="ABFFABFF" w:rsidRDefault="ABFFABFF" w:rsidP="ABFFABFF">
      <w:pPr>
        <w:pStyle w:val="ARCATSubSub1"/>
        <w:numPr>
          <w:ilvl w:val="4"/>
          <w:numId w:val="1"/>
        </w:numPr>
        <w:rPr/>
      </w:pPr>
      <w:r>
        <w:rPr/>
        <w:t>Reactive, Cylinder and Regulator; AGS-TEST-GAS-SIZE-KIT; </w:t>
      </w:r>
      <w:hyperlink r:id="rId_C726B8_1" w:history="1">
        <w:tooltip>www.americangassafety.com downloads</w:tooltip>
        <w:r>
          <w:rPr>
            <w:rStyle w:val="Hyperlink"/>
            <w:color w:val="802020"/>
            <w:u w:val="single"/>
          </w:rPr>
          <w:t>www.americangassafety.com</w:t>
        </w:r>
      </w:hyperlink>
      <w:r>
        <w:rPr/>
        <w:t> .</w:t>
      </w:r>
    </w:p>
    <w:p w:rsidR="ABFFABFF" w:rsidRDefault="ABFFABFF" w:rsidP="ABFFABFF">
      <w:pPr>
        <w:pStyle w:val="ARCATPart"/>
        <w:numPr>
          <w:ilvl w:val="0"/>
          <w:numId w:val="1"/>
        </w:numPr>
        <w:rPr/>
      </w:pPr>
      <w:r>
        <w:rPr/>
        <w:t>EXECUTION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EXAMINATION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Do not begin installation until the substrates have been properly constructed and prepared.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If substrate preparation is the responsibility of another installer, notify Architect in writing of unsatisfactory preparation before proceeding.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PREPARATION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Clean surfaces thoroughly prior to installation.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Prepare surfaces using the methods recommended by the manufacturer for achieving the best result for the substrate under the project conditions.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INSTALLATION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Install in accordance with manufacturer's instructions, approved submittals, and in proper relationship with adjacent construction.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FIELD QUALITY CONTROL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Field Inspection: Coordinate field inspection in accordance with appropriate sections in Division 01.</w:t>
      </w:r>
    </w:p>
    <w:p>
      <w:pPr>
        <w:pStyle w:val="ARCATnote"/>
        <w:rPr/>
      </w:pPr>
      <w:r>
        <w:rPr/>
        <w:t>** NOTE TO SPECIFIER ** Include if manufacturer provides field quality control with onsite personnel for instruction or supervision of product installation, application, erection, or construction. Delete if not required.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Manufacturer's Services: Coordinate manufacturer's services in accordance with appropriate sections in Division 01.</w:t>
      </w:r>
    </w:p>
    <w:p w:rsidR="ABFFABFF" w:rsidRDefault="ABFFABFF" w:rsidP="ABFFABFF">
      <w:pPr>
        <w:pStyle w:val="ARCATArticle"/>
        <w:numPr>
          <w:ilvl w:val="1"/>
          <w:numId w:val="1"/>
        </w:numPr>
        <w:rPr/>
      </w:pPr>
      <w:r>
        <w:rPr/>
        <w:t>CLEANING AND PROTECTION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Clean products in accordance with the manufacturer's recommendations. </w:t>
      </w:r>
    </w:p>
    <w:p w:rsidR="ABFFABFF" w:rsidRDefault="ABFFABFF" w:rsidP="ABFFABFF">
      <w:pPr>
        <w:pStyle w:val="ARCATParagraph"/>
        <w:numPr>
          <w:ilvl w:val="2"/>
          <w:numId w:val="1"/>
        </w:numPr>
        <w:rPr/>
      </w:pPr>
      <w:r>
        <w:rPr/>
        <w:t>Touch-up, repair or replace damaged products before Substantial Completion.</w:t>
      </w:r>
    </w:p>
    <w:p>
      <w:pPr>
        <w:pStyle w:val="ARCATNormal"/>
        <w:rPr/>
      </w:pPr>
    </w:p>
    <w:p>
      <w:pPr>
        <w:pStyle w:val="ARCATEndOfSection"/>
        <w:jc w:val="center"/>
        <w:rPr/>
      </w:pPr>
      <w:r>
        <w:rPr/>
        <w:t>END OF SECTION</w:t>
      </w:r>
    </w:p>
    <w:sectPr w:rsidR="ABFFABFF">
      <w:footerReference r:id="rId8" w:type="default"/>
      <w:type w:val="continuous"/>
      <w:pgSz w:w="12240" w:h="15840"/>
      <w:pgMar w:top="1440" w:right="1440" w:bottom="1440" w:left="1440" w:header="720" w:footer="720" w:gutter="0"/>
      <w:cols w:space="720"/>
      <w:docGrid w:linePitch="3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ABFFABFF" w:rsidRDefault="ABFFABFF" w:rsidP="ABFFABFF">
      <w:pPr>
        <w:spacing w:after="0" w:line="240" w:lineRule="auto"/>
      </w:pPr>
      <w:r>
        <w:separator/>
      </w:r>
    </w:p>
  </w:endnote>
  <w:endnote w:type="continuationSeparator" w:id="0">
    <w:p w:rsidR="ABFFABFF" w:rsidRDefault="ABFFABFF" w:rsidP="ABFFA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ABFFABFF" w:rsidRDefault="ABFFABFF">
    <w:pPr>
      <w:pStyle w:val="ARCATfooter"/>
    </w:pPr>
    <w:r>
      <w:rPr/>
      <w:t>28 42 00 -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1</w:t>
    </w:r>
    <w:r>
      <w:rPr>
        <w:snapToGrid w:val="0"/>
      </w:rPr>
      <w:fldChar w:fldCharType="end"/>
    </w:r>
    <w:r>
      <w:rPr/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ABFFABFF" w:rsidRDefault="ABFFABFF" w:rsidP="ABFFABFF">
      <w:pPr>
        <w:spacing w:after="0" w:line="240" w:lineRule="auto"/>
      </w:pPr>
      <w:r>
        <w:separator/>
      </w:r>
    </w:p>
  </w:footnote>
  <w:footnote w:type="continuationSeparator" w:id="0">
    <w:p w:rsidR="ABFFABFF" w:rsidRDefault="ABFFABFF" w:rsidP="ABFFAB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pStyle w:val="ARCATPart"/>
      <w:suff w:val="nothing"/>
      <w:lvlText w:val="PART  %1  "/>
      <w:lvlJc w:val="left"/>
    </w:lvl>
    <w:lvl w:ilvl="1">
      <w:start w:val="1"/>
      <w:numFmt w:val="decimal"/>
      <w:pStyle w:val="ARCATArticle"/>
      <w:lvlText w:val="%1.%2 "/>
      <w:lvlJc w:val="left"/>
      <w:pPr>
        <w:ind w:left="576" w:hanging="576"/>
      </w:pPr>
    </w:lvl>
    <w:lvl w:ilvl="2">
      <w:start w:val="1"/>
      <w:numFmt w:val="upperLetter"/>
      <w:pStyle w:val="ARCATParagraph"/>
      <w:lvlText w:val="%3. "/>
      <w:lvlJc w:val="left"/>
      <w:pPr>
        <w:ind w:left="1152" w:hanging="576"/>
      </w:pPr>
    </w:lvl>
    <w:lvl w:ilvl="3">
      <w:start w:val="1"/>
      <w:numFmt w:val="decimal"/>
      <w:pStyle w:val="ARCATSubPara"/>
      <w:lvlText w:val="%4. "/>
      <w:lvlJc w:val="left"/>
      <w:pPr>
        <w:ind w:left="1728" w:hanging="576"/>
      </w:pPr>
    </w:lvl>
    <w:lvl w:ilvl="4">
      <w:start w:val="1"/>
      <w:numFmt w:val="lowerLetter"/>
      <w:pStyle w:val="ARCATSubSub1"/>
      <w:lvlText w:val="%5. "/>
      <w:lvlJc w:val="left"/>
      <w:pPr>
        <w:ind w:left="2304" w:hanging="576"/>
      </w:pPr>
    </w:lvl>
    <w:lvl w:ilvl="5">
      <w:start w:val="1"/>
      <w:numFmt w:val="decimal"/>
      <w:pStyle w:val="ARCATSubSub2"/>
      <w:lvlText w:val="%6) "/>
      <w:lvlJc w:val="left"/>
      <w:pPr>
        <w:ind w:left="2880" w:hanging="576"/>
      </w:pPr>
    </w:lvl>
    <w:lvl w:ilvl="6">
      <w:start w:val="1"/>
      <w:numFmt w:val="lowerLetter"/>
      <w:pStyle w:val="ARCATSubSub3"/>
      <w:lvlText w:val="%7) "/>
      <w:lvlJc w:val="left"/>
      <w:pPr>
        <w:ind w:left="3456" w:hanging="576"/>
      </w:pPr>
    </w:lvl>
    <w:lvl w:ilvl="7">
      <w:start w:val="1"/>
      <w:numFmt w:val="decimal"/>
      <w:pStyle w:val="ARCATSubSub4"/>
      <w:lvlText w:val="%8) "/>
      <w:lvlJc w:val="left"/>
      <w:pPr>
        <w:ind w:left="4032" w:hanging="576"/>
      </w:pPr>
    </w:lvl>
    <w:lvl w:ilvl="8">
      <w:start w:val="1"/>
      <w:numFmt w:val="lowerLetter"/>
      <w:pStyle w:val="ARCATSubSub5"/>
      <w:lvlText w:val="%9) "/>
      <w:lvlJc w:val="left"/>
      <w:pPr>
        <w:ind w:left="4608" w:hanging="576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34A7"/>
    <w:rsid w:val="001334A7"/>
    <w:rsid w:val="005A4C0A"/>
    <w:rsid w:val="ABFFA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ABFFABFF"/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rsid w:val="ABFFABFF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CATTitle">
    <w:name w:val="ARCAT Title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rmal">
    <w:name w:val="ARCAT Normal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note">
    <w:name w:val="ARCAT note"/>
    <w:uiPriority w:val="99"/>
    <w:rsid w:val="ABFFABFF"/>
    <w:pPr>
      <w:widowControl w:val="0"/>
      <w:pBdr>
        <w:top w:val="dotted" w:sz="4" w:space="1" w:color="FF0000"/>
        <w:left w:val="dotted" w:sz="4" w:space="4" w:color="FF0000"/>
        <w:bottom w:val="dotted" w:sz="4" w:space="1" w:color="FF0000"/>
        <w:right w:val="dotted" w:sz="4" w:space="4" w:color="FF0000"/>
      </w:pBd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vanish/>
      <w:color w:val="FF0000"/>
      <w:sz w:val="20"/>
      <w:szCs w:val="20"/>
    </w:rPr>
  </w:style>
  <w:style w:type="paragraph" w:customStyle="1" w:styleId="ARCATPart">
    <w:name w:val="ARCAT Part"/>
    <w:uiPriority w:val="99"/>
    <w:rsid w:val="ABFFABFF"/>
    <w:pPr>
      <w:widowControl w:val="0"/>
      <w:autoSpaceDE w:val="0"/>
      <w:autoSpaceDN w:val="0"/>
      <w:adjustRightInd w:val="0"/>
      <w:spacing w:before="200" w:after="0" w:line="240" w:lineRule="auto"/>
      <w:ind w:left="576" w:hanging="576"/>
    </w:pPr>
    <w:rPr>
      <w:rFonts w:ascii="Arial" w:eastAsia="Times New Roman" w:hAnsi="Arial" w:cs="Arial"/>
      <w:sz w:val="20"/>
      <w:szCs w:val="20"/>
    </w:rPr>
  </w:style>
  <w:style w:type="paragraph" w:customStyle="1" w:styleId="ARCATArticle">
    <w:name w:val="ARCAT Article"/>
    <w:uiPriority w:val="99"/>
    <w:rsid w:val="ABFFABFF"/>
    <w:pPr>
      <w:widowControl w:val="0"/>
      <w:numPr>
        <w:ilvl w:val="1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Paragraph">
    <w:name w:val="ARCAT Paragraph"/>
    <w:rsid w:val="ABFFABFF"/>
    <w:pPr>
      <w:widowControl w:val="0"/>
      <w:numPr>
        <w:ilvl w:val="2"/>
        <w:numId w:val="1"/>
      </w:numPr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Para">
    <w:name w:val="ARCAT SubPara"/>
    <w:rsid w:val="ABFFABFF"/>
    <w:pPr>
      <w:widowControl w:val="0"/>
      <w:numPr>
        <w:ilvl w:val="3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1">
    <w:name w:val="ARCAT SubSub1"/>
    <w:rsid w:val="ABFFABFF"/>
    <w:pPr>
      <w:widowControl w:val="0"/>
      <w:numPr>
        <w:ilvl w:val="4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2">
    <w:name w:val="ARCAT SubSub2"/>
    <w:uiPriority w:val="99"/>
    <w:rsid w:val="ABFFABFF"/>
    <w:pPr>
      <w:widowControl w:val="0"/>
      <w:numPr>
        <w:ilvl w:val="5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3">
    <w:name w:val="ARCAT SubSub3"/>
    <w:uiPriority w:val="99"/>
    <w:rsid w:val="ABFFABFF"/>
    <w:pPr>
      <w:widowControl w:val="0"/>
      <w:numPr>
        <w:ilvl w:val="6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4">
    <w:name w:val="ARCAT SubSub4"/>
    <w:uiPriority w:val="99"/>
    <w:rsid w:val="ABFFABFF"/>
    <w:pPr>
      <w:widowControl w:val="0"/>
      <w:numPr>
        <w:ilvl w:val="7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SubSub5">
    <w:name w:val="ARCAT SubSub5"/>
    <w:uiPriority w:val="99"/>
    <w:rsid w:val="ABFFABFF"/>
    <w:pPr>
      <w:widowControl w:val="0"/>
      <w:numPr>
        <w:ilvl w:val="8"/>
        <w:numId w:val="1"/>
      </w:num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header">
    <w:name w:val="ARCAT head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ARCATfooter">
    <w:name w:val="ARCAT footer"/>
    <w:uiPriority w:val="99"/>
    <w:rsid w:val="ABFFAB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ARCATEndOfSection">
    <w:name w:val="ARCAT EndOfSection"/>
    <w:rsid w:val="ABFFABFF"/>
    <w:pPr>
      <w:tabs>
        <w:tab w:val="center" w:pos="4320"/>
      </w:tabs>
      <w:suppressAutoHyphens/>
      <w:autoSpaceDE w:val="0"/>
      <w:autoSpaceDN w:val="0"/>
      <w:adjustRightInd w:val="0"/>
      <w:spacing w:before="240" w:after="0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ABFFABFF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ABFFABFF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/><Relationship Id="rId5555" Type="http://schemas.openxmlformats.org/officeDocument/2006/relationships/numbering" Target="numbering.xml" /><Relationship Id="rId6666" Type="http://schemas.openxmlformats.org/officeDocument/2006/relationships/hyperlink" Target="https://www.arcat.com/sd/display_hidden_notes.shtml" TargetMode="External" />
<Relationship
  Id="rId_3D8E17"
  Type="http://schemas.openxmlformats.org/officeDocument/2006/relationships/image"
  Target="https://www.arcat.com/clients/gfx/american_gas.png"
  TargetMode="External"
/>
<Relationship
  Id="rId_8CE5D5_1"
  Type="http://schemas.openxmlformats.org/officeDocument/2006/relationships/hyperlink"
  Target="https://arcat.com/rfi?action=email&amp;company=American%252BGas%252BSafety&amp;message=RE%253A%2520Spec%2520Question%2520(13850ags)%253A%2520&amp;coid=52452&amp;spec=13850ags&amp;rep=&amp;fax=727-530-0428"
  TargetMode="External"
/>
<Relationship
  Id="rId_8CE5D5_2"
  Type="http://schemas.openxmlformats.org/officeDocument/2006/relationships/hyperlink"
  Target="https://americangassafety.com"
  TargetMode="External"
/>
<Relationship
  Id="rId_8CE5D5_3"
  Type="http://schemas.openxmlformats.org/officeDocument/2006/relationships/hyperlink"
  Target="https://arcat.com/company/american-gas-safety-52452"
  TargetMode="External"
/>
<Relationship
  Id="rId_CECEE0_1"
  Type="http://schemas.openxmlformats.org/officeDocument/2006/relationships/hyperlink"
  Target="https://arcat.com/rfi?action=email&amp;company=American%252BGas%252BSafety&amp;message=RE%253A%2520Spec%2520Question%2520(13850ags)%253A%2520&amp;coid=52452&amp;spec=13850ags&amp;rep=&amp;fax=727-530-0428"
  TargetMode="External"
/>
<Relationship
  Id="rId_CECEE0_2"
  Type="http://schemas.openxmlformats.org/officeDocument/2006/relationships/hyperlink"
  Target="https://americangassafety.com"
  TargetMode="External"
/>
<Relationship
  Id="rId_297464_1"
  Type="http://schemas.openxmlformats.org/officeDocument/2006/relationships/hyperlink"
  Target="http://www.americangassafety.com"
  TargetMode="External"
/>
<Relationship
  Id="rId_E7A60E_1"
  Type="http://schemas.openxmlformats.org/officeDocument/2006/relationships/hyperlink"
  Target="http://www.americangassafety.com"
  TargetMode="External"
/>
<Relationship
  Id="rId_C897A4_1"
  Type="http://schemas.openxmlformats.org/officeDocument/2006/relationships/hyperlink"
  Target="http://www.americangassafety.com"
  TargetMode="External"
/>
<Relationship
  Id="rId_4FEAB0_1"
  Type="http://schemas.openxmlformats.org/officeDocument/2006/relationships/hyperlink"
  Target="http://www.americangassafety.com"
  TargetMode="External"
/>
<Relationship
  Id="rId_4054FD_1"
  Type="http://schemas.openxmlformats.org/officeDocument/2006/relationships/hyperlink"
  Target="http://www.americangassafety.com"
  TargetMode="External"
/>
<Relationship
  Id="rId_497792_1"
  Type="http://schemas.openxmlformats.org/officeDocument/2006/relationships/hyperlink"
  Target="http://www.americangassafety.com"
  TargetMode="External"
/>
<Relationship
  Id="rId_954ACB_1"
  Type="http://schemas.openxmlformats.org/officeDocument/2006/relationships/hyperlink"
  Target="http://www.americangassafety.com"
  TargetMode="External"
/>
<Relationship
  Id="rId_231AF5_1"
  Type="http://schemas.openxmlformats.org/officeDocument/2006/relationships/hyperlink"
  Target="http://www.americangassafety.com"
  TargetMode="External"
/>
<Relationship
  Id="rId_B38F60_1"
  Type="http://schemas.openxmlformats.org/officeDocument/2006/relationships/hyperlink"
  Target="http://www.americangassafety.com"
  TargetMode="External"
/>
<Relationship
  Id="rId_E8CBD2_1"
  Type="http://schemas.openxmlformats.org/officeDocument/2006/relationships/hyperlink"
  Target="http://www.americangassafety.com"
  TargetMode="External"
/>
<Relationship
  Id="rId_ED51F7_1"
  Type="http://schemas.openxmlformats.org/officeDocument/2006/relationships/hyperlink"
  Target="http://www.americangassafety.com"
  TargetMode="External"
/>
<Relationship
  Id="rId_2A1A64_1"
  Type="http://schemas.openxmlformats.org/officeDocument/2006/relationships/hyperlink"
  Target="http://www.americangassafety.com"
  TargetMode="External"
/>
<Relationship
  Id="rId_DB43B0_1"
  Type="http://schemas.openxmlformats.org/officeDocument/2006/relationships/hyperlink"
  Target="http://www.americangassafety.com"
  TargetMode="External"
/>
<Relationship
  Id="rId_E64BA6_1"
  Type="http://schemas.openxmlformats.org/officeDocument/2006/relationships/hyperlink"
  Target="http://www.americangassafety.com"
  TargetMode="External"
/>
<Relationship
  Id="rId_45C51C_1"
  Type="http://schemas.openxmlformats.org/officeDocument/2006/relationships/hyperlink"
  Target="http://www.americangassafety.com"
  TargetMode="External"
/>
<Relationship
  Id="rId_9B9094_1"
  Type="http://schemas.openxmlformats.org/officeDocument/2006/relationships/hyperlink"
  Target="http://www.americangassafety.com"
  TargetMode="External"
/>
<Relationship
  Id="rId_78773D_1"
  Type="http://schemas.openxmlformats.org/officeDocument/2006/relationships/hyperlink"
  Target="http://www.americangassafety.com"
  TargetMode="External"
/>
<Relationship
  Id="rId_822107_1"
  Type="http://schemas.openxmlformats.org/officeDocument/2006/relationships/hyperlink"
  Target="http://www.americangassafety.com"
  TargetMode="External"
/>
<Relationship
  Id="rId_62558F_1"
  Type="http://schemas.openxmlformats.org/officeDocument/2006/relationships/hyperlink"
  Target="http://www.americangassafety.com"
  TargetMode="External"
/>
<Relationship
  Id="rId_A919F8_1"
  Type="http://schemas.openxmlformats.org/officeDocument/2006/relationships/hyperlink"
  Target="http://www.americangassafety.com"
  TargetMode="External"
/>
<Relationship
  Id="rId_D89136_1"
  Type="http://schemas.openxmlformats.org/officeDocument/2006/relationships/hyperlink"
  Target="http://www.americangassafety.com"
  TargetMode="External"
/>
<Relationship
  Id="rId_970165_1"
  Type="http://schemas.openxmlformats.org/officeDocument/2006/relationships/hyperlink"
  Target="http://www.americangassafety.com"
  TargetMode="External"
/>
<Relationship
  Id="rId_2F516E_1"
  Type="http://schemas.openxmlformats.org/officeDocument/2006/relationships/hyperlink"
  Target="http://www.americangassafety.com"
  TargetMode="External"
/>
<Relationship
  Id="rId_885A78_1"
  Type="http://schemas.openxmlformats.org/officeDocument/2006/relationships/hyperlink"
  Target="http://www.americangassafety.com"
  TargetMode="External"
/>
<Relationship
  Id="rId_A2803E_1"
  Type="http://schemas.openxmlformats.org/officeDocument/2006/relationships/hyperlink"
  Target="http://www.americangassafety.com"
  TargetMode="External"
/>
<Relationship
  Id="rId_AD6F8B_1"
  Type="http://schemas.openxmlformats.org/officeDocument/2006/relationships/hyperlink"
  Target="http://www.americangassafety.com"
  TargetMode="External"
/>
<Relationship
  Id="rId_5AF5D6_1"
  Type="http://schemas.openxmlformats.org/officeDocument/2006/relationships/hyperlink"
  Target="http://www.americangassafety.com"
  TargetMode="External"
/>
<Relationship
  Id="rId_55F27F_1"
  Type="http://schemas.openxmlformats.org/officeDocument/2006/relationships/hyperlink"
  Target="http://www.americangassafety.com"
  TargetMode="External"
/>
<Relationship
  Id="rId_6AE302_1"
  Type="http://schemas.openxmlformats.org/officeDocument/2006/relationships/hyperlink"
  Target="http://www.americangassafety.com"
  TargetMode="External"
/>
<Relationship
  Id="rId_7BF2F0_1"
  Type="http://schemas.openxmlformats.org/officeDocument/2006/relationships/hyperlink"
  Target="http://www.americangassafety.com"
  TargetMode="External"
/>
<Relationship
  Id="rId_E1D7EF_1"
  Type="http://schemas.openxmlformats.org/officeDocument/2006/relationships/hyperlink"
  Target="http://www.americangassafety.com"
  TargetMode="External"
/>
<Relationship
  Id="rId_C726B8_1"
  Type="http://schemas.openxmlformats.org/officeDocument/2006/relationships/hyperlink"
  Target="http://www.americangassafety.com"
  TargetMode="External"
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Normal.dotx</Template>
  <TotalTime>1</TotalTime>
  <Pages>1</Pages>
  <Words>0</Words>
  <Characters>0</Characters>
  <Application>Microsoft Office Word</Application>
  <DocSecurity>0</DocSecurity>
  <Lines>1</Lines>
  <Paragraphs>1</Paragraphs>
  <ScaleCrop>false</ScaleCrop>
  <Company>Arcat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Arcat</dc:creator>
  <cp:keywords/>
  <dc:description/>
  <cp:lastModifiedBy>Arcat</cp:lastModifiedBy>
  <cp:revision>1</cp:revision>
  <dcterms:created xsi:type="dcterms:W3CDTF">2013-05-09T18:31:00Z</dcterms:created>
  <dcterms:modified xsi:type="dcterms:W3CDTF">2013-05-09T18:32:00Z</dcterms:modified>
</cp:coreProperties>
</file>