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ican_metalcraft.png&quot; \* MERGEFORMAT \d  \x \y">
        <w:r>
          <w:drawing>
            <wp:inline distT="0" distB="0" distL="0" distR="0">
              <wp:extent cx="3810000" cy="1905000"/>
              <wp:effectExtent l="0" t="0" r="0" b="0"/>
              <wp:docPr id="1" name="Picture rId_8076B4" descr="https://www.arcat.com/clients/gfx/american_metalc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076B4" descr="https://www.arcat.com/clients/gfx/american_metalcraft.png"/>
                      <pic:cNvPicPr>
                        <a:picLocks noChangeAspect="1" noChangeArrowheads="1"/>
                      </pic:cNvPicPr>
                    </pic:nvPicPr>
                    <pic:blipFill>
                      <a:blip r:link="rId_8076B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42 13.16</w:t>
      </w:r>
    </w:p>
    <w:p>
      <w:pPr>
        <w:pStyle w:val="ARCATTitle"/>
        <w:jc w:val="center"/>
        <w:rPr/>
      </w:pPr>
      <w:r>
        <w:rPr/>
        <w:t>METAL PLATE RAINSCREENS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American Metalcraft, Inc.; metal plate rainscreens.</w:t>
      </w:r>
      <w:r>
        <w:rPr/>
        <w:br/>
        <w:t>This section is based on the products of American Metalcraft, Inc., which is located at:</w:t>
      </w:r>
      <w:r>
        <w:rPr/>
        <w:br/>
        <w:t>28 Andrew Way</w:t>
      </w:r>
      <w:r>
        <w:rPr/>
        <w:br/>
        <w:t>Villa Rica, GA 30180</w:t>
      </w:r>
      <w:r>
        <w:rPr/>
        <w:br/>
        <w:t>Tel: 770-459-3605</w:t>
      </w:r>
      <w:r>
        <w:rPr/>
        <w:br/>
        <w:t>Fax: 770-456-7145</w:t>
      </w:r>
      <w:r>
        <w:rPr/>
        <w:br/>
        <w:t>Email: </w:t>
      </w:r>
      <w:hyperlink r:id="rId_16F37A_1" w:history="1">
        <w:tooltip>request info (sales@americanmetalcraft.com) downloads</w:tooltip>
        <w:r>
          <w:rPr>
            <w:rStyle w:val="Hyperlink"/>
            <w:color w:val="802020"/>
            <w:u w:val="single"/>
          </w:rPr>
          <w:t>request info (sales@americanmetalcraft.com)</w:t>
        </w:r>
      </w:hyperlink>
      <w:r>
        <w:rPr/>
        <w:t/>
      </w:r>
      <w:r>
        <w:rPr/>
        <w:br/>
        <w:t>Web: </w:t>
      </w:r>
      <w:hyperlink r:id="rId_16F37A_2" w:history="1">
        <w:tooltip>https://americanmetalcraft.com downloads</w:tooltip>
        <w:r>
          <w:rPr>
            <w:rStyle w:val="Hyperlink"/>
            <w:color w:val="802020"/>
            <w:u w:val="single"/>
          </w:rPr>
          <w:t>https://americanmetalcraft.com</w:t>
        </w:r>
      </w:hyperlink>
      <w:r>
        <w:rPr/>
        <w:t> | </w:t>
      </w:r>
      <w:hyperlink r:id="rId_16F37A_3" w:history="1">
        <w:tooltip>https://finishingdynamics.com downloads</w:tooltip>
        <w:r>
          <w:rPr>
            <w:rStyle w:val="Hyperlink"/>
            <w:color w:val="802020"/>
            <w:u w:val="single"/>
          </w:rPr>
          <w:t>https://finishingdynamics.com</w:t>
        </w:r>
      </w:hyperlink>
      <w:r>
        <w:rPr/>
        <w:t>  </w:t>
      </w:r>
      <w:r>
        <w:rPr/>
        <w:br/>
        <w:t> [ </w:t>
      </w:r>
      <w:hyperlink r:id="rId_16F37A_4" w:history="1">
        <w:tooltip>Click Here downloads</w:tooltip>
        <w:r>
          <w:rPr>
            <w:rStyle w:val="Hyperlink"/>
            <w:color w:val="802020"/>
            <w:u w:val="single"/>
          </w:rPr>
          <w:t>Click Here</w:t>
        </w:r>
      </w:hyperlink>
      <w:r>
        <w:rPr/>
        <w:t> ] for additional information.</w:t>
      </w:r>
      <w:r>
        <w:rPr/>
        <w:br/>
        <w:t>American Metalcraft, Inc.(R) was founded in 1986. Since its inception, AMI has fabricated engineered metal products. We are dedicated to meeting your design needs with the best products possible. With our sister company, Finishing Dynamics, we can offer fabrication and finishing utilizing top quality Kynar 500(R) FSF(R) coatings as one stop shop for your project requirements.</w:t>
      </w:r>
      <w:r>
        <w:rPr/>
        <w:br/>
        <w:t>Fabricator vs Manufacturer</w:t>
      </w:r>
      <w:r>
        <w:rPr/>
        <w:br/>
        <w:t>The idea of "engineered metal products" means freedom for architects and designers. AMI doesn't maintain any inventory. All products are custom fabrications for specific projects.</w:t>
      </w:r>
      <w:r>
        <w:rPr/>
        <w:br/>
        <w:t>For this reason we don't ask designers to work within a particular panel size or module. Instead we work with you during the design process to meet your design with the most economical solution possible.</w:t>
      </w:r>
      <w:r>
        <w:rPr/>
        <w:br/>
        <w:t>Our knowledge and experience adds value to the design process. We'll work with you to find a custom solution that balances your aesthetic concerns with the best use of materials. That's how we deliver a custom look while still controlling costs.</w:t>
      </w:r>
      <w:r>
        <w:rPr/>
        <w:br/>
        <w:t>Please feel free to contact us if we can help you with your next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Materials.</w:t>
      </w:r>
    </w:p>
    <w:p w:rsidR="ABFFABFF" w:rsidRDefault="ABFFABFF" w:rsidP="ABFFABFF">
      <w:pPr>
        <w:pStyle w:val="ARCATParagraph"/>
        <w:numPr>
          <w:ilvl w:val="2"/>
          <w:numId w:val="1"/>
        </w:numPr>
        <w:rPr/>
      </w:pPr>
      <w:r>
        <w:rPr/>
        <w:t>Rainscreen Systems.</w:t>
      </w:r>
    </w:p>
    <w:p w:rsidR="ABFFABFF" w:rsidRDefault="ABFFABFF" w:rsidP="ABFFABFF">
      <w:pPr>
        <w:pStyle w:val="ARCATParagraph"/>
        <w:numPr>
          <w:ilvl w:val="2"/>
          <w:numId w:val="1"/>
        </w:numPr>
        <w:rPr/>
      </w:pPr>
      <w:r>
        <w:rPr/>
        <w:t>High Performance Rainscreen Systems.</w:t>
      </w:r>
    </w:p>
    <w:p w:rsidR="ABFFABFF" w:rsidRDefault="ABFFABFF" w:rsidP="ABFFABFF">
      <w:pPr>
        <w:pStyle w:val="ARCATParagraph"/>
        <w:numPr>
          <w:ilvl w:val="2"/>
          <w:numId w:val="1"/>
        </w:numPr>
        <w:rPr/>
      </w:pPr>
      <w:r>
        <w:rPr/>
        <w:t>Fabrication.</w:t>
      </w:r>
    </w:p>
    <w:p w:rsidR="ABFFABFF" w:rsidRDefault="ABFFABFF" w:rsidP="ABFFABFF">
      <w:pPr>
        <w:pStyle w:val="ARCATParagraph"/>
        <w:numPr>
          <w:ilvl w:val="2"/>
          <w:numId w:val="1"/>
        </w:numPr>
        <w:rPr/>
      </w:pPr>
      <w:r>
        <w:rPr/>
        <w:t>Finishes.</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16 00 - Sheathing.</w:t>
      </w:r>
    </w:p>
    <w:p w:rsidR="ABFFABFF" w:rsidRDefault="ABFFABFF" w:rsidP="ABFFABFF">
      <w:pPr>
        <w:pStyle w:val="ARCATParagraph"/>
        <w:numPr>
          <w:ilvl w:val="2"/>
          <w:numId w:val="1"/>
        </w:numPr>
        <w:rPr/>
      </w:pPr>
      <w:r>
        <w:rPr/>
        <w:t>Section 07 21 00 - Thermal Insulation.</w:t>
      </w:r>
    </w:p>
    <w:p w:rsidR="ABFFABFF" w:rsidRDefault="ABFFABFF" w:rsidP="ABFFABFF">
      <w:pPr>
        <w:pStyle w:val="ARCATParagraph"/>
        <w:numPr>
          <w:ilvl w:val="2"/>
          <w:numId w:val="1"/>
        </w:numPr>
        <w:rPr/>
      </w:pPr>
      <w:r>
        <w:rPr/>
        <w:t>Section 07 25 00 - Weather Barriers.</w:t>
      </w:r>
    </w:p>
    <w:p w:rsidR="ABFFABFF" w:rsidRDefault="ABFFABFF" w:rsidP="ABFFABFF">
      <w:pPr>
        <w:pStyle w:val="ARCATParagraph"/>
        <w:numPr>
          <w:ilvl w:val="2"/>
          <w:numId w:val="1"/>
        </w:numPr>
        <w:rPr/>
      </w:pPr>
      <w:r>
        <w:rPr/>
        <w:t>Section 07 27 26 - Fluid-Applied Membrane Air Barriers.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92 00 - Joint Sealants: Perimeter sealant.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 (www.aamanet.org):</w:t>
      </w:r>
    </w:p>
    <w:p w:rsidR="ABFFABFF" w:rsidRDefault="ABFFABFF" w:rsidP="ABFFABFF">
      <w:pPr>
        <w:pStyle w:val="ARCATSubPara"/>
        <w:numPr>
          <w:ilvl w:val="3"/>
          <w:numId w:val="1"/>
        </w:numPr>
        <w:rPr/>
      </w:pPr>
      <w:r>
        <w:rPr/>
        <w:t>AAMA CW-RS-1 - The Rain Screen Principle and Pressure-Equalized Wall Design.</w:t>
      </w:r>
    </w:p>
    <w:p w:rsidR="ABFFABFF" w:rsidRDefault="ABFFABFF" w:rsidP="ABFFABFF">
      <w:pPr>
        <w:pStyle w:val="ARCATSubPara"/>
        <w:numPr>
          <w:ilvl w:val="3"/>
          <w:numId w:val="1"/>
        </w:numPr>
        <w:rPr/>
      </w:pPr>
      <w:r>
        <w:rPr/>
        <w:t>AAMA 508 - Voluntary Test Method and Specification for Pressure Equalized Rain Screen Wall Cladding Systems.</w:t>
      </w:r>
    </w:p>
    <w:p w:rsidR="ABFFABFF" w:rsidRDefault="ABFFABFF" w:rsidP="ABFFABFF">
      <w:pPr>
        <w:pStyle w:val="ARCATSubPara"/>
        <w:numPr>
          <w:ilvl w:val="3"/>
          <w:numId w:val="1"/>
        </w:numPr>
        <w:rPr/>
      </w:pPr>
      <w:r>
        <w:rPr/>
        <w:t>AAMA 501.1 - Standard Test Method for Water Penetration of Windows, Curtain Walls and Doors Using Dynamic Pressure.</w:t>
      </w:r>
    </w:p>
    <w:p w:rsidR="ABFFABFF" w:rsidRDefault="ABFFABFF" w:rsidP="ABFFABFF">
      <w:pPr>
        <w:pStyle w:val="ARCATSubPara"/>
        <w:numPr>
          <w:ilvl w:val="3"/>
          <w:numId w:val="1"/>
        </w:numPr>
        <w:rPr/>
      </w:pPr>
      <w:r>
        <w:rPr/>
        <w:t>AAMA 501.2 - Quality Assurance and Diagnostic Water Leakage Field Check of Installed Storefronts, Curtain Walls and Sloped Glazing Systems.</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ASTM International (ASTM) (www.astm.org):</w:t>
      </w:r>
    </w:p>
    <w:p w:rsidR="ABFFABFF" w:rsidRDefault="ABFFABFF" w:rsidP="ABFFABFF">
      <w:pPr>
        <w:pStyle w:val="ARCATSubPara"/>
        <w:numPr>
          <w:ilvl w:val="3"/>
          <w:numId w:val="1"/>
        </w:numPr>
        <w:rPr/>
      </w:pPr>
      <w:r>
        <w:rPr/>
        <w:t>ASTM C 754 - Standard Specification for Installation of Steel Framing Members to Receive Screw-Attached Gypsum Panel Products.</w:t>
      </w:r>
    </w:p>
    <w:p w:rsidR="ABFFABFF" w:rsidRDefault="ABFFABFF" w:rsidP="ABFFABFF">
      <w:pPr>
        <w:pStyle w:val="ARCATSubPara"/>
        <w:numPr>
          <w:ilvl w:val="3"/>
          <w:numId w:val="1"/>
        </w:numPr>
        <w:rPr/>
      </w:pPr>
      <w:r>
        <w:rPr/>
        <w:t>ASTM D 523 - Standard Test Method for Specular Gloss.</w:t>
      </w:r>
    </w:p>
    <w:p w:rsidR="ABFFABFF" w:rsidRDefault="ABFFABFF" w:rsidP="ABFFABFF">
      <w:pPr>
        <w:pStyle w:val="ARCATSubPara"/>
        <w:numPr>
          <w:ilvl w:val="3"/>
          <w:numId w:val="1"/>
        </w:numPr>
        <w:rPr/>
      </w:pPr>
      <w:r>
        <w:rPr/>
        <w:t>ASTM D 2244 - Standard Practice for Calculation of Color Tolerances and Color Differences from Instrumentally Measured Color Coordinates.</w:t>
      </w:r>
    </w:p>
    <w:p w:rsidR="ABFFABFF" w:rsidRDefault="ABFFABFF" w:rsidP="ABFFABFF">
      <w:pPr>
        <w:pStyle w:val="ARCATSubPara"/>
        <w:numPr>
          <w:ilvl w:val="3"/>
          <w:numId w:val="1"/>
        </w:numPr>
        <w:rPr/>
      </w:pPr>
      <w:r>
        <w:rPr/>
        <w:t>ASTM D4214 - Standard Test Methods for Evaluating the Degree of Chalking of Exterior Paint Films.</w:t>
      </w:r>
    </w:p>
    <w:p w:rsidR="ABFFABFF" w:rsidRDefault="ABFFABFF" w:rsidP="ABFFABFF">
      <w:pPr>
        <w:pStyle w:val="ARCATSubPara"/>
        <w:numPr>
          <w:ilvl w:val="3"/>
          <w:numId w:val="1"/>
        </w:numPr>
        <w:rPr/>
      </w:pPr>
      <w:r>
        <w:rPr/>
        <w:t>ASTM E 283 -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 1233 / E 1233M - Standard Test Method for Structural Performance of Exterior Windows, Doors, Skylights, and Curtain Walls by Cyclic Air Pressure Differential.</w:t>
      </w:r>
    </w:p>
    <w:p w:rsidR="ABFFABFF" w:rsidRDefault="ABFFABFF" w:rsidP="ABFFABFF">
      <w:pPr>
        <w:pStyle w:val="ARCATSubPara"/>
        <w:numPr>
          <w:ilvl w:val="3"/>
          <w:numId w:val="1"/>
        </w:numPr>
        <w:rPr/>
      </w:pPr>
      <w:r>
        <w:rPr/>
        <w:t>ASTM G 85 - Standard Practice for Modified Salt Spray (Fog) Testing.</w:t>
      </w:r>
    </w:p>
    <w:p w:rsidR="ABFFABFF" w:rsidRDefault="ABFFABFF" w:rsidP="ABFFABFF">
      <w:pPr>
        <w:pStyle w:val="ARCATParagraph"/>
        <w:numPr>
          <w:ilvl w:val="2"/>
          <w:numId w:val="1"/>
        </w:numPr>
        <w:rPr/>
      </w:pPr>
      <w:r>
        <w:rPr/>
        <w:t>National Association of Architectural Metal Manufacturers (NAAMM) (www.naamm.org):</w:t>
      </w:r>
    </w:p>
    <w:p w:rsidR="ABFFABFF" w:rsidRDefault="ABFFABFF" w:rsidP="ABFFABFF">
      <w:pPr>
        <w:pStyle w:val="ARCATSubPara"/>
        <w:numPr>
          <w:ilvl w:val="3"/>
          <w:numId w:val="1"/>
        </w:numPr>
        <w:rPr/>
      </w:pPr>
      <w:r>
        <w:rPr/>
        <w:t>NAAMM Metal Finishes Manual for Architectural and Metal Products.</w:t>
      </w:r>
    </w:p>
    <w:p w:rsidR="ABFFABFF" w:rsidRDefault="ABFFABFF" w:rsidP="ABFFABFF">
      <w:pPr>
        <w:pStyle w:val="ARCATParagraph"/>
        <w:numPr>
          <w:ilvl w:val="2"/>
          <w:numId w:val="1"/>
        </w:numPr>
        <w:rPr/>
      </w:pPr>
      <w:r>
        <w:rPr/>
        <w:t>TAS-Testing Application Standards; Florida Building Code</w:t>
      </w:r>
    </w:p>
    <w:p w:rsidR="ABFFABFF" w:rsidRDefault="ABFFABFF" w:rsidP="ABFFABFF">
      <w:pPr>
        <w:pStyle w:val="ARCATSubPara"/>
        <w:numPr>
          <w:ilvl w:val="3"/>
          <w:numId w:val="1"/>
        </w:numPr>
        <w:rPr/>
      </w:pPr>
      <w:r>
        <w:rPr/>
        <w:t>TAS 201- Impact Test Procedures.</w:t>
      </w:r>
    </w:p>
    <w:p w:rsidR="ABFFABFF" w:rsidRDefault="ABFFABFF" w:rsidP="ABFFABFF">
      <w:pPr>
        <w:pStyle w:val="ARCATSubPara"/>
        <w:numPr>
          <w:ilvl w:val="3"/>
          <w:numId w:val="1"/>
        </w:numPr>
        <w:rPr/>
      </w:pPr>
      <w:r>
        <w:rPr/>
        <w:t>TAS 202- Criteria for Testing Impact &amp; Non-Impact Resistant Building Envelope Components Using Uniform Static Air Pressure.</w:t>
      </w:r>
    </w:p>
    <w:p w:rsidR="ABFFABFF" w:rsidRDefault="ABFFABFF" w:rsidP="ABFFABFF">
      <w:pPr>
        <w:pStyle w:val="ARCATSubPara"/>
        <w:numPr>
          <w:ilvl w:val="3"/>
          <w:numId w:val="1"/>
        </w:numPr>
        <w:rPr/>
      </w:pPr>
      <w:r>
        <w:rPr/>
        <w:t>TAS 203- Criteria for Testing Products Subject to Cyclic Wind Pressure Loading. </w:t>
      </w:r>
    </w:p>
    <w:p w:rsidR="ABFFABFF" w:rsidRDefault="ABFFABFF" w:rsidP="ABFFABFF">
      <w:pPr>
        <w:pStyle w:val="ARCATParagraph"/>
        <w:numPr>
          <w:ilvl w:val="2"/>
          <w:numId w:val="1"/>
        </w:numPr>
        <w:rPr/>
      </w:pPr>
      <w:r>
        <w:rPr/>
        <w:t>Sheet Metal and Air Conditioning Contractors' National Association (SMACNA) (www.smacna.org):</w:t>
      </w:r>
    </w:p>
    <w:p w:rsidR="ABFFABFF" w:rsidRDefault="ABFFABFF" w:rsidP="ABFFABFF">
      <w:pPr>
        <w:pStyle w:val="ARCATSubPara"/>
        <w:numPr>
          <w:ilvl w:val="3"/>
          <w:numId w:val="1"/>
        </w:numPr>
        <w:rPr/>
      </w:pPr>
      <w:r>
        <w:rPr/>
        <w:t>SMACNA Architectural Sheet Metal Manual.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Wall System Warranty: Provide wall panel manufacturer warranty, agreeing to correct defects in manufacturing of materials within a 1-year period after date of Substantial Completion.</w:t>
      </w:r>
    </w:p>
    <w:p w:rsidR="ABFFABFF" w:rsidRDefault="ABFFABFF" w:rsidP="ABFFABFF">
      <w:pPr>
        <w:pStyle w:val="ARCATSubPara"/>
        <w:numPr>
          <w:ilvl w:val="3"/>
          <w:numId w:val="1"/>
        </w:numPr>
        <w:rPr/>
      </w:pPr>
      <w:r>
        <w:rPr/>
        <w:t>Failures include, but are not limited to, the following:</w:t>
      </w:r>
    </w:p>
    <w:p w:rsidR="ABFFABFF" w:rsidRDefault="ABFFABFF" w:rsidP="ABFFABFF">
      <w:pPr>
        <w:pStyle w:val="ARCATSubSub1"/>
        <w:numPr>
          <w:ilvl w:val="4"/>
          <w:numId w:val="1"/>
        </w:numPr>
        <w:rPr/>
      </w:pPr>
      <w:r>
        <w:rPr/>
        <w:t>Structural failures, including rupturing, cracking, or puncturing.</w:t>
      </w:r>
    </w:p>
    <w:p w:rsidR="ABFFABFF" w:rsidRDefault="ABFFABFF" w:rsidP="ABFFABFF">
      <w:pPr>
        <w:pStyle w:val="ARCATSubSub1"/>
        <w:numPr>
          <w:ilvl w:val="4"/>
          <w:numId w:val="1"/>
        </w:numPr>
        <w:rPr/>
      </w:pPr>
      <w:r>
        <w:rPr/>
        <w:t>Deterioration: Beyond normal weathering of wall system metals and other materials.</w:t>
      </w:r>
    </w:p>
    <w:p w:rsidR="ABFFABFF" w:rsidRDefault="ABFFABFF" w:rsidP="ABFFABFF">
      <w:pPr>
        <w:pStyle w:val="ARCATParagraph"/>
        <w:numPr>
          <w:ilvl w:val="2"/>
          <w:numId w:val="1"/>
        </w:numPr>
        <w:rPr/>
      </w:pPr>
      <w:r>
        <w:rPr/>
        <w:t>Wall Panel Finish Warranty: Provide wall panel finish manufacturer warranty, agreeing to repair finish of metal plate wall panels that show evidence of deterioration of factory-applied finishes within specified warranty period.</w:t>
      </w:r>
    </w:p>
    <w:p>
      <w:pPr>
        <w:pStyle w:val="ARCATnote"/>
        <w:rPr/>
      </w:pPr>
      <w:r>
        <w:rPr/>
        <w:t>** NOTE TO SPECIFIER ** Specify finish warranty period. Select from the following, then delete unused paragraphs:</w:t>
      </w:r>
    </w:p>
    <w:p w:rsidR="ABFFABFF" w:rsidRDefault="ABFFABFF" w:rsidP="ABFFABFF">
      <w:pPr>
        <w:pStyle w:val="ARCATSubPara"/>
        <w:numPr>
          <w:ilvl w:val="3"/>
          <w:numId w:val="1"/>
        </w:numPr>
        <w:rPr/>
      </w:pPr>
      <w:r>
        <w:rPr/>
        <w:t>Finish Warranty Period: 5 years from date of Substantial Completion.</w:t>
      </w:r>
    </w:p>
    <w:p w:rsidR="ABFFABFF" w:rsidRDefault="ABFFABFF" w:rsidP="ABFFABFF">
      <w:pPr>
        <w:pStyle w:val="ARCATSubPara"/>
        <w:numPr>
          <w:ilvl w:val="3"/>
          <w:numId w:val="1"/>
        </w:numPr>
        <w:rPr/>
      </w:pPr>
      <w:r>
        <w:rPr/>
        <w:t>Finish Warranty Period: 10 years from date of Substantial Completion.</w:t>
      </w:r>
    </w:p>
    <w:p w:rsidR="ABFFABFF" w:rsidRDefault="ABFFABFF" w:rsidP="ABFFABFF">
      <w:pPr>
        <w:pStyle w:val="ARCATSubPara"/>
        <w:numPr>
          <w:ilvl w:val="3"/>
          <w:numId w:val="1"/>
        </w:numPr>
        <w:rPr/>
      </w:pPr>
      <w:r>
        <w:rPr/>
        <w:t>Finish Warranty Period: 15 years from date of Substantial Completion.</w:t>
      </w:r>
    </w:p>
    <w:p w:rsidR="ABFFABFF" w:rsidRDefault="ABFFABFF" w:rsidP="ABFFABFF">
      <w:pPr>
        <w:pStyle w:val="ARCATSubPara"/>
        <w:numPr>
          <w:ilvl w:val="3"/>
          <w:numId w:val="1"/>
        </w:numPr>
        <w:rPr/>
      </w:pPr>
      <w:r>
        <w:rPr/>
        <w:t>Finish Warranty Period: 20 years from date of Substantial Completion.</w:t>
      </w:r>
    </w:p>
    <w:p w:rsidR="ABFFABFF" w:rsidRDefault="ABFFABFF" w:rsidP="ABFFABFF">
      <w:pPr>
        <w:pStyle w:val="ARCATParagraph"/>
        <w:numPr>
          <w:ilvl w:val="2"/>
          <w:numId w:val="1"/>
        </w:numPr>
        <w:rPr/>
      </w:pPr>
      <w:r>
        <w:rPr/>
        <w:t>Finish Warranty Coverage: In accordance with AAMA 2605 for 70 percent PVDF resin on aluminum finish requirements and if proper maintenance has been followed in accordance with returned, signed, and agreed upon warranty.</w:t>
      </w:r>
    </w:p>
    <w:p w:rsidR="ABFFABFF" w:rsidRDefault="ABFFABFF" w:rsidP="ABFFABFF">
      <w:pPr>
        <w:pStyle w:val="ARCATSubPara"/>
        <w:numPr>
          <w:ilvl w:val="3"/>
          <w:numId w:val="1"/>
        </w:numPr>
        <w:rPr/>
      </w:pPr>
      <w:r>
        <w:rPr/>
        <w:t>Fading, Loss of Color Retention, ASTM D 2244: Loss of 5 Delta E units (Hunter) or less.</w:t>
      </w:r>
    </w:p>
    <w:p w:rsidR="ABFFABFF" w:rsidRDefault="ABFFABFF" w:rsidP="ABFFABFF">
      <w:pPr>
        <w:pStyle w:val="ARCATSubPara"/>
        <w:numPr>
          <w:ilvl w:val="3"/>
          <w:numId w:val="1"/>
        </w:numPr>
        <w:rPr/>
      </w:pPr>
      <w:r>
        <w:rPr/>
        <w:t>Chalking, Chalky White Powder on Wall Panel Surface, ASTM D 4214: Chalking at No. 8 or less for colors or No. 6 for white.</w:t>
      </w:r>
    </w:p>
    <w:p w:rsidR="ABFFABFF" w:rsidRDefault="ABFFABFF" w:rsidP="ABFFABFF">
      <w:pPr>
        <w:pStyle w:val="ARCATSubPara"/>
        <w:numPr>
          <w:ilvl w:val="3"/>
          <w:numId w:val="1"/>
        </w:numPr>
        <w:rPr/>
      </w:pPr>
      <w:r>
        <w:rPr/>
        <w:t>Loss of Adhesion: Loss of 10 percent due to cracking, checking, or peeling, or failure to adhere to bare metal.</w:t>
      </w:r>
    </w:p>
    <w:p w:rsidR="ABFFABFF" w:rsidRDefault="ABFFABFF" w:rsidP="ABFFABFF">
      <w:pPr>
        <w:pStyle w:val="ARCATSubPara"/>
        <w:numPr>
          <w:ilvl w:val="3"/>
          <w:numId w:val="1"/>
        </w:numPr>
        <w:rPr/>
      </w:pPr>
      <w:r>
        <w:rPr/>
        <w:t>Gloss Retention, ASTM D 523: 50 percent or less.</w:t>
      </w:r>
    </w:p>
    <w:p w:rsidR="ABFFABFF" w:rsidRDefault="ABFFABFF" w:rsidP="ABFFABFF">
      <w:pPr>
        <w:pStyle w:val="ARCATSubPara"/>
        <w:numPr>
          <w:ilvl w:val="3"/>
          <w:numId w:val="1"/>
        </w:numPr>
        <w:rPr/>
      </w:pPr>
      <w:r>
        <w:rPr/>
        <w:t>Salt Spray, Accelerated, ASTM G 85: At least 4,000 hours.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Metalcraft, Inc., which is located at:</w:t>
      </w:r>
      <w:r>
        <w:rPr/>
        <w:br/>
        <w:t>28 Andrew Way</w:t>
      </w:r>
      <w:r>
        <w:rPr/>
        <w:br/>
        <w:t>Villa Rica, GA 30180</w:t>
      </w:r>
      <w:r>
        <w:rPr/>
        <w:br/>
        <w:t>Tel: 770-459-3605</w:t>
      </w:r>
      <w:r>
        <w:rPr/>
        <w:br/>
        <w:t>Fax: 770-456-7145</w:t>
      </w:r>
      <w:r>
        <w:rPr/>
        <w:br/>
        <w:t>Email: </w:t>
      </w:r>
      <w:hyperlink r:id="rId_FD660C_1" w:history="1">
        <w:tooltip>request info (sales@americanmetalcraft.com) downloads</w:tooltip>
        <w:r>
          <w:rPr>
            <w:rStyle w:val="Hyperlink"/>
            <w:color w:val="802020"/>
            <w:u w:val="single"/>
          </w:rPr>
          <w:t>request info (sales@americanmetalcraft.com)</w:t>
        </w:r>
      </w:hyperlink>
      <w:r>
        <w:rPr/>
        <w:t>;Web: </w:t>
      </w:r>
      <w:hyperlink r:id="rId_FD660C_2" w:history="1">
        <w:tooltip>https://americanmetalcraft.com downloads</w:tooltip>
        <w:r>
          <w:rPr>
            <w:rStyle w:val="Hyperlink"/>
            <w:color w:val="802020"/>
            <w:u w:val="single"/>
          </w:rPr>
          <w:t>https://americanmetalcraft.com</w:t>
        </w:r>
      </w:hyperlink>
      <w:r>
        <w:rPr/>
        <w:t> | </w:t>
      </w:r>
      <w:hyperlink r:id="rId_FD660C_3" w:history="1">
        <w:tooltip>https://finishingdynamics.com downloads</w:tooltip>
        <w:r>
          <w:rPr>
            <w:rStyle w:val="Hyperlink"/>
            <w:color w:val="802020"/>
            <w:u w:val="single"/>
          </w:rPr>
          <w:t>https://finishingdynamics.com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Metal Plate Wall Panels: Dry-joint, pressure-equalized, fluoropolymer-finished, rain screen, aluminum wall panel system, including metal plate wall panels.</w:t>
      </w:r>
    </w:p>
    <w:p w:rsidR="ABFFABFF" w:rsidRDefault="ABFFABFF" w:rsidP="ABFFABFF">
      <w:pPr>
        <w:pStyle w:val="ARCATSubSub1"/>
        <w:numPr>
          <w:ilvl w:val="4"/>
          <w:numId w:val="1"/>
        </w:numPr>
        <w:rPr/>
      </w:pPr>
      <w:r>
        <w:rPr/>
        <w:t>Conformance: AAMA 508.</w:t>
      </w:r>
    </w:p>
    <w:p w:rsidR="ABFFABFF" w:rsidRDefault="ABFFABFF" w:rsidP="ABFFABFF">
      <w:pPr>
        <w:pStyle w:val="ARCATSubSub1"/>
        <w:numPr>
          <w:ilvl w:val="4"/>
          <w:numId w:val="1"/>
        </w:numPr>
        <w:rPr/>
      </w:pPr>
      <w:r>
        <w:rPr/>
        <w:t>Design: AAMA CW-RS-1.</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Metal Plate Wall Panel Assemblies: Comply with performance requirements without failure due to defective manufacturing, fabrication, installation, or other construction defects.</w:t>
      </w:r>
    </w:p>
    <w:p w:rsidR="ABFFABFF" w:rsidRDefault="ABFFABFF" w:rsidP="ABFFABFF">
      <w:pPr>
        <w:pStyle w:val="ARCATParagraph"/>
        <w:numPr>
          <w:ilvl w:val="2"/>
          <w:numId w:val="1"/>
        </w:numPr>
        <w:rPr/>
      </w:pPr>
      <w:r>
        <w:rPr/>
        <w:t>Design, fabricate, and erect a dry-joint, pressure-equalized, rain screen aluminum wall panel system without use of sealants, gaskets, or butyl tape, tested as installed in compliance with AAMA 508, and as follows.</w:t>
      </w:r>
    </w:p>
    <w:p w:rsidR="ABFFABFF" w:rsidRDefault="ABFFABFF" w:rsidP="ABFFABFF">
      <w:pPr>
        <w:pStyle w:val="ARCATSubPara"/>
        <w:numPr>
          <w:ilvl w:val="3"/>
          <w:numId w:val="1"/>
        </w:numPr>
        <w:rPr/>
      </w:pPr>
      <w:r>
        <w:rPr/>
        <w:t>Pressure Equalization Cycling, ASTM E 1233: Pass cycled pressure loading from 5 psf to 25 psf for 100 three-second cycles at 0.08 seconds or less.</w:t>
      </w:r>
    </w:p>
    <w:p w:rsidR="ABFFABFF" w:rsidRDefault="ABFFABFF" w:rsidP="ABFFABFF">
      <w:pPr>
        <w:pStyle w:val="ARCATSubPara"/>
        <w:numPr>
          <w:ilvl w:val="3"/>
          <w:numId w:val="1"/>
        </w:numPr>
        <w:rPr/>
      </w:pPr>
      <w:r>
        <w:rPr/>
        <w:t>Air Infiltration, ASTM E 283: 0.12 cfm per sf of wall area, tested at 1.57 psf (25 mph).</w:t>
      </w:r>
    </w:p>
    <w:p w:rsidR="ABFFABFF" w:rsidRDefault="ABFFABFF" w:rsidP="ABFFABFF">
      <w:pPr>
        <w:pStyle w:val="ARCATSubSub1"/>
        <w:numPr>
          <w:ilvl w:val="4"/>
          <w:numId w:val="1"/>
        </w:numPr>
        <w:rPr/>
      </w:pPr>
      <w:r>
        <w:rPr/>
        <w:t>Maintain air/water barrier leakage rate at 0.11 to 0.13 cfm per sf at 1.57 psf when tested in accordance with ASTM E 283 in compliance with AAMA 508 criteria.</w:t>
      </w:r>
    </w:p>
    <w:p w:rsidR="ABFFABFF" w:rsidRDefault="ABFFABFF" w:rsidP="ABFFABFF">
      <w:pPr>
        <w:pStyle w:val="ARCATSubPara"/>
        <w:numPr>
          <w:ilvl w:val="3"/>
          <w:numId w:val="1"/>
        </w:numPr>
        <w:rPr/>
      </w:pPr>
      <w:r>
        <w:rPr/>
        <w:t>Water Penetration:</w:t>
      </w:r>
    </w:p>
    <w:p w:rsidR="ABFFABFF" w:rsidRDefault="ABFFABFF" w:rsidP="ABFFABFF">
      <w:pPr>
        <w:pStyle w:val="ARCATSubSub1"/>
        <w:numPr>
          <w:ilvl w:val="4"/>
          <w:numId w:val="1"/>
        </w:numPr>
        <w:rPr/>
      </w:pPr>
      <w:r>
        <w:rPr/>
        <w:t>Static, ASTM E 331: Pass water penetration test under static pressure at a differential of 10 percent of inward acting design load, with 15 psf pressure differences for at least 15 minutes with 5 gal per sf per hour of water applied.</w:t>
      </w:r>
    </w:p>
    <w:p w:rsidR="ABFFABFF" w:rsidRDefault="ABFFABFF" w:rsidP="ABFFABFF">
      <w:pPr>
        <w:pStyle w:val="ARCATSubSub1"/>
        <w:numPr>
          <w:ilvl w:val="4"/>
          <w:numId w:val="1"/>
        </w:numPr>
        <w:rPr/>
      </w:pPr>
      <w:r>
        <w:rPr/>
        <w:t>Dynamic, AAMA 501.1: Pass water penetration test under dynamic pressure of 6.24 psf.</w:t>
      </w:r>
    </w:p>
    <w:p w:rsidR="ABFFABFF" w:rsidRDefault="ABFFABFF" w:rsidP="ABFFABFF">
      <w:pPr>
        <w:pStyle w:val="ARCATParagraph"/>
        <w:numPr>
          <w:ilvl w:val="2"/>
          <w:numId w:val="1"/>
        </w:numPr>
        <w:rPr/>
      </w:pPr>
      <w:r>
        <w:rPr/>
        <w:t>Structural Performance:</w:t>
      </w:r>
    </w:p>
    <w:p>
      <w:pPr>
        <w:pStyle w:val="ARCATnote"/>
        <w:rPr/>
      </w:pPr>
      <w:r>
        <w:rPr/>
        <w:t>** NOTE TO SPECIFIER ** Retain paragraph below for typical rainscreen systems.</w:t>
      </w:r>
    </w:p>
    <w:p w:rsidR="ABFFABFF" w:rsidRDefault="ABFFABFF" w:rsidP="ABFFABFF">
      <w:pPr>
        <w:pStyle w:val="ARCATSubPara"/>
        <w:numPr>
          <w:ilvl w:val="3"/>
          <w:numId w:val="1"/>
        </w:numPr>
        <w:rPr/>
      </w:pPr>
      <w:r>
        <w:rPr/>
        <w:t>Structural Performance, ASTM E 330: Provide systems tested and certified to be without permanent deformation or failure of structural members.</w:t>
      </w:r>
    </w:p>
    <w:p>
      <w:pPr>
        <w:pStyle w:val="ARCATnote"/>
        <w:rPr/>
      </w:pPr>
      <w:r>
        <w:rPr/>
        <w:t>** NOTE TO SPECIFIER ** Retain paragraph below only for hurricane rated rainscreen systems. Delete for standard rainscreen systems.</w:t>
      </w:r>
    </w:p>
    <w:p w:rsidR="ABFFABFF" w:rsidRDefault="ABFFABFF" w:rsidP="ABFFABFF">
      <w:pPr>
        <w:pStyle w:val="ARCATSubPara"/>
        <w:numPr>
          <w:ilvl w:val="3"/>
          <w:numId w:val="1"/>
        </w:numPr>
        <w:rPr/>
      </w:pPr>
      <w:r>
        <w:rPr/>
        <w:t>High Velocity Hurricane Zone (HVHZ): Comply with TAS 201-94 test methods and performance requirements of Florida Building Code and Miami-Dade test protocols TAS 202-94 and TAS 203-94 for HVHZ with at least +70 / 70 psf design pressure rating. </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Aluminum Plate: Thickness as recommended by wall panel manufacturer for application and in compliance with manufacturer's design requirements.</w:t>
      </w:r>
    </w:p>
    <w:p w:rsidR="ABFFABFF" w:rsidRDefault="ABFFABFF" w:rsidP="ABFFABFF">
      <w:pPr>
        <w:pStyle w:val="ARCATSubPara"/>
        <w:numPr>
          <w:ilvl w:val="3"/>
          <w:numId w:val="1"/>
        </w:numPr>
        <w:rPr/>
      </w:pPr>
      <w:r>
        <w:rPr/>
        <w:t>Aluminum: Tension-leveled, fluoropolymer PVDF finish.</w:t>
      </w:r>
    </w:p>
    <w:p w:rsidR="ABFFABFF" w:rsidRDefault="ABFFABFF" w:rsidP="ABFFABFF">
      <w:pPr>
        <w:pStyle w:val="ARCATSubPara"/>
        <w:numPr>
          <w:ilvl w:val="3"/>
          <w:numId w:val="1"/>
        </w:numPr>
        <w:rPr/>
      </w:pPr>
      <w:r>
        <w:rPr/>
        <w:t>Aluminum Alloy: 3003-H14.</w:t>
      </w:r>
    </w:p>
    <w:p w:rsidR="ABFFABFF" w:rsidRDefault="ABFFABFF" w:rsidP="ABFFABFF">
      <w:pPr>
        <w:pStyle w:val="ARCATParagraph"/>
        <w:numPr>
          <w:ilvl w:val="2"/>
          <w:numId w:val="1"/>
        </w:numPr>
        <w:rPr/>
      </w:pPr>
      <w:r>
        <w:rPr/>
        <w:t>Wall Panels:</w:t>
      </w:r>
    </w:p>
    <w:p w:rsidR="ABFFABFF" w:rsidRDefault="ABFFABFF" w:rsidP="ABFFABFF">
      <w:pPr>
        <w:pStyle w:val="ARCATSubPara"/>
        <w:numPr>
          <w:ilvl w:val="3"/>
          <w:numId w:val="1"/>
        </w:numPr>
        <w:rPr/>
      </w:pPr>
      <w:r>
        <w:rPr/>
        <w:t>Size: Indicated on the Drawings.</w:t>
      </w:r>
    </w:p>
    <w:p w:rsidR="ABFFABFF" w:rsidRDefault="ABFFABFF" w:rsidP="ABFFABFF">
      <w:pPr>
        <w:pStyle w:val="ARCATSubPara"/>
        <w:numPr>
          <w:ilvl w:val="3"/>
          <w:numId w:val="1"/>
        </w:numPr>
        <w:rPr/>
      </w:pPr>
      <w:r>
        <w:rPr/>
        <w:t>Joints: Indicated on the Drawings.</w:t>
      </w:r>
    </w:p>
    <w:p w:rsidR="ABFFABFF" w:rsidRDefault="ABFFABFF" w:rsidP="ABFFABFF">
      <w:pPr>
        <w:pStyle w:val="ARCATSubPara"/>
        <w:numPr>
          <w:ilvl w:val="3"/>
          <w:numId w:val="1"/>
        </w:numPr>
        <w:rPr/>
      </w:pPr>
      <w:r>
        <w:rPr/>
        <w:t>Composite Material: Not acceptable. </w:t>
      </w:r>
    </w:p>
    <w:p w:rsidR="ABFFABFF" w:rsidRDefault="ABFFABFF" w:rsidP="ABFFABFF">
      <w:pPr>
        <w:pStyle w:val="ARCATParagraph"/>
        <w:numPr>
          <w:ilvl w:val="2"/>
          <w:numId w:val="1"/>
        </w:numPr>
        <w:rPr/>
      </w:pPr>
      <w:r>
        <w:rPr/>
        <w:t>Wall Panel Fasteners:</w:t>
      </w:r>
    </w:p>
    <w:p w:rsidR="ABFFABFF" w:rsidRDefault="ABFFABFF" w:rsidP="ABFFABFF">
      <w:pPr>
        <w:pStyle w:val="ARCATSubPara"/>
        <w:numPr>
          <w:ilvl w:val="3"/>
          <w:numId w:val="1"/>
        </w:numPr>
        <w:rPr/>
      </w:pPr>
      <w:r>
        <w:rPr/>
        <w:t>Suitable fasteners designed to withstand design loads.</w:t>
      </w:r>
    </w:p>
    <w:p w:rsidR="ABFFABFF" w:rsidRDefault="ABFFABFF" w:rsidP="ABFFABFF">
      <w:pPr>
        <w:pStyle w:val="ARCATSubPara"/>
        <w:numPr>
          <w:ilvl w:val="3"/>
          <w:numId w:val="1"/>
        </w:numPr>
        <w:rPr/>
      </w:pPr>
      <w:r>
        <w:rPr/>
        <w:t>Material: Stainless steel with neoprene washers.</w:t>
      </w:r>
    </w:p>
    <w:p>
      <w:pPr>
        <w:pStyle w:val="ARCATnote"/>
        <w:rPr/>
      </w:pPr>
      <w:r>
        <w:rPr/>
        <w:t>** NOTE TO SPECIFIER ** Delete article below if standard rainscreen systems are not required.</w:t>
      </w:r>
    </w:p>
    <w:p w:rsidR="ABFFABFF" w:rsidRDefault="ABFFABFF" w:rsidP="ABFFABFF">
      <w:pPr>
        <w:pStyle w:val="ARCATArticle"/>
        <w:numPr>
          <w:ilvl w:val="1"/>
          <w:numId w:val="1"/>
        </w:numPr>
        <w:rPr/>
      </w:pPr>
      <w:r>
        <w:rPr/>
        <w:t>RAINSCREEN SYSTEMS</w:t>
      </w:r>
    </w:p>
    <w:p w:rsidR="ABFFABFF" w:rsidRDefault="ABFFABFF" w:rsidP="ABFFABFF">
      <w:pPr>
        <w:pStyle w:val="ARCATParagraph"/>
        <w:numPr>
          <w:ilvl w:val="2"/>
          <w:numId w:val="1"/>
        </w:numPr>
        <w:rPr/>
      </w:pPr>
      <w:r>
        <w:rPr/>
        <w:t>Basis of Design: Model RS100 Metal Plate Wall Panel System, as manufactured and supplied by American Metalcraft, Inc.</w:t>
      </w:r>
    </w:p>
    <w:p w:rsidR="ABFFABFF" w:rsidRDefault="ABFFABFF" w:rsidP="ABFFABFF">
      <w:pPr>
        <w:pStyle w:val="ARCATSubPara"/>
        <w:numPr>
          <w:ilvl w:val="3"/>
          <w:numId w:val="1"/>
        </w:numPr>
        <w:rPr/>
      </w:pPr>
      <w:r>
        <w:rPr/>
        <w:t>Provide a single-skinned, concealed fastener, interlocking, dry-joint, and pressure-equalized rainscreen system.</w:t>
      </w:r>
    </w:p>
    <w:p w:rsidR="ABFFABFF" w:rsidRDefault="ABFFABFF" w:rsidP="ABFFABFF">
      <w:pPr>
        <w:pStyle w:val="ARCATSubSub1"/>
        <w:numPr>
          <w:ilvl w:val="4"/>
          <w:numId w:val="1"/>
        </w:numPr>
        <w:rPr/>
      </w:pPr>
      <w:r>
        <w:rPr/>
        <w:t>Conformance: AAMA 508.</w:t>
      </w:r>
    </w:p>
    <w:p w:rsidR="ABFFABFF" w:rsidRDefault="ABFFABFF" w:rsidP="ABFFABFF">
      <w:pPr>
        <w:pStyle w:val="ARCATSubSub1"/>
        <w:numPr>
          <w:ilvl w:val="4"/>
          <w:numId w:val="1"/>
        </w:numPr>
        <w:rPr/>
      </w:pPr>
      <w:r>
        <w:rPr/>
        <w:t>Design: AAMA CW-RS-1.</w:t>
      </w:r>
    </w:p>
    <w:p>
      <w:pPr>
        <w:pStyle w:val="ARCATnote"/>
        <w:rPr/>
      </w:pPr>
      <w:r>
        <w:rPr/>
        <w:t>** NOTE TO SPECIFIER ** Retain one metal thickness below; delete the other two options not required.</w:t>
      </w:r>
    </w:p>
    <w:p w:rsidR="ABFFABFF" w:rsidRDefault="ABFFABFF" w:rsidP="ABFFABFF">
      <w:pPr>
        <w:pStyle w:val="ARCATSubPara"/>
        <w:numPr>
          <w:ilvl w:val="3"/>
          <w:numId w:val="1"/>
        </w:numPr>
        <w:rPr/>
      </w:pPr>
      <w:r>
        <w:rPr/>
        <w:t>Metal Thickness: 0.080-inch (2.03-mm).</w:t>
      </w:r>
    </w:p>
    <w:p w:rsidR="ABFFABFF" w:rsidRDefault="ABFFABFF" w:rsidP="ABFFABFF">
      <w:pPr>
        <w:pStyle w:val="ARCATSubPara"/>
        <w:numPr>
          <w:ilvl w:val="3"/>
          <w:numId w:val="1"/>
        </w:numPr>
        <w:rPr/>
      </w:pPr>
      <w:r>
        <w:rPr/>
        <w:t>Metal Thickness: 0.090-inch (2.29-mm).</w:t>
      </w:r>
    </w:p>
    <w:p w:rsidR="ABFFABFF" w:rsidRDefault="ABFFABFF" w:rsidP="ABFFABFF">
      <w:pPr>
        <w:pStyle w:val="ARCATSubPara"/>
        <w:numPr>
          <w:ilvl w:val="3"/>
          <w:numId w:val="1"/>
        </w:numPr>
        <w:rPr/>
      </w:pPr>
      <w:r>
        <w:rPr/>
        <w:t>Metal Thickness: 0.120-inch (3.05-mm).</w:t>
      </w:r>
    </w:p>
    <w:p>
      <w:pPr>
        <w:pStyle w:val="ARCATnote"/>
        <w:rPr/>
      </w:pPr>
      <w:r>
        <w:rPr/>
        <w:t>** NOTE TO SPECIFIER ** Retain one panel depth below; delete the other two options not required.</w:t>
      </w:r>
    </w:p>
    <w:p w:rsidR="ABFFABFF" w:rsidRDefault="ABFFABFF" w:rsidP="ABFFABFF">
      <w:pPr>
        <w:pStyle w:val="ARCATSubPara"/>
        <w:numPr>
          <w:ilvl w:val="3"/>
          <w:numId w:val="1"/>
        </w:numPr>
        <w:rPr/>
      </w:pPr>
      <w:r>
        <w:rPr/>
        <w:t>Panel Depth: Nominal 1-1/4 inches (32 mm)</w:t>
      </w:r>
    </w:p>
    <w:p w:rsidR="ABFFABFF" w:rsidRDefault="ABFFABFF" w:rsidP="ABFFABFF">
      <w:pPr>
        <w:pStyle w:val="ARCATSubPara"/>
        <w:numPr>
          <w:ilvl w:val="3"/>
          <w:numId w:val="1"/>
        </w:numPr>
        <w:rPr/>
      </w:pPr>
      <w:r>
        <w:rPr/>
        <w:t>Panel Depth: Nominal 1-1/2-inches (38-mm).</w:t>
      </w:r>
    </w:p>
    <w:p w:rsidR="ABFFABFF" w:rsidRDefault="ABFFABFF" w:rsidP="ABFFABFF">
      <w:pPr>
        <w:pStyle w:val="ARCATSubPara"/>
        <w:numPr>
          <w:ilvl w:val="3"/>
          <w:numId w:val="1"/>
        </w:numPr>
        <w:rPr/>
      </w:pPr>
      <w:r>
        <w:rPr/>
        <w:t>Panel Depth: As indicated on the Drawings.</w:t>
      </w:r>
    </w:p>
    <w:p>
      <w:pPr>
        <w:pStyle w:val="ARCATnote"/>
        <w:rPr/>
      </w:pPr>
      <w:r>
        <w:rPr/>
        <w:t>** NOTE TO SPECIFIER ** Retain one joint width below; delete the other options not required.</w:t>
      </w:r>
    </w:p>
    <w:p w:rsidR="ABFFABFF" w:rsidRDefault="ABFFABFF" w:rsidP="ABFFABFF">
      <w:pPr>
        <w:pStyle w:val="ARCATSubPara"/>
        <w:numPr>
          <w:ilvl w:val="3"/>
          <w:numId w:val="1"/>
        </w:numPr>
        <w:rPr/>
      </w:pPr>
      <w:r>
        <w:rPr/>
        <w:t>Joint Width: 1/2-inch (13-mm).</w:t>
      </w:r>
    </w:p>
    <w:p w:rsidR="ABFFABFF" w:rsidRDefault="ABFFABFF" w:rsidP="ABFFABFF">
      <w:pPr>
        <w:pStyle w:val="ARCATSubPara"/>
        <w:numPr>
          <w:ilvl w:val="3"/>
          <w:numId w:val="1"/>
        </w:numPr>
        <w:rPr/>
      </w:pPr>
      <w:r>
        <w:rPr/>
        <w:t>Joint Width: 9/16-inch (14-mm).</w:t>
      </w:r>
    </w:p>
    <w:p w:rsidR="ABFFABFF" w:rsidRDefault="ABFFABFF" w:rsidP="ABFFABFF">
      <w:pPr>
        <w:pStyle w:val="ARCATSubPara"/>
        <w:numPr>
          <w:ilvl w:val="3"/>
          <w:numId w:val="1"/>
        </w:numPr>
        <w:rPr/>
      </w:pPr>
      <w:r>
        <w:rPr/>
        <w:t>Joint Width: 5/8-inch (16-mm).</w:t>
      </w:r>
    </w:p>
    <w:p w:rsidR="ABFFABFF" w:rsidRDefault="ABFFABFF" w:rsidP="ABFFABFF">
      <w:pPr>
        <w:pStyle w:val="ARCATSubPara"/>
        <w:numPr>
          <w:ilvl w:val="3"/>
          <w:numId w:val="1"/>
        </w:numPr>
        <w:rPr/>
      </w:pPr>
      <w:r>
        <w:rPr/>
        <w:t>Joint Pattern: As indicated on the Drawings.</w:t>
      </w:r>
    </w:p>
    <w:p>
      <w:pPr>
        <w:pStyle w:val="ARCATnote"/>
        <w:rPr/>
      </w:pPr>
      <w:r>
        <w:rPr/>
        <w:t>** NOTE TO SPECIFIER ** Retain one or more panel types below; coordinate with drawings. Delete options not required.</w:t>
      </w:r>
    </w:p>
    <w:p w:rsidR="ABFFABFF" w:rsidRDefault="ABFFABFF" w:rsidP="ABFFABFF">
      <w:pPr>
        <w:pStyle w:val="ARCATSubPara"/>
        <w:numPr>
          <w:ilvl w:val="3"/>
          <w:numId w:val="1"/>
        </w:numPr>
        <w:rPr/>
      </w:pPr>
      <w:r>
        <w:rPr/>
        <w:t>Panels: Flush.</w:t>
      </w:r>
    </w:p>
    <w:p w:rsidR="ABFFABFF" w:rsidRDefault="ABFFABFF" w:rsidP="ABFFABFF">
      <w:pPr>
        <w:pStyle w:val="ARCATSubPara"/>
        <w:numPr>
          <w:ilvl w:val="3"/>
          <w:numId w:val="1"/>
        </w:numPr>
        <w:rPr/>
      </w:pPr>
      <w:r>
        <w:rPr/>
        <w:t>Panels: Tapered.</w:t>
      </w:r>
    </w:p>
    <w:p w:rsidR="ABFFABFF" w:rsidRDefault="ABFFABFF" w:rsidP="ABFFABFF">
      <w:pPr>
        <w:pStyle w:val="ARCATSubPara"/>
        <w:numPr>
          <w:ilvl w:val="3"/>
          <w:numId w:val="1"/>
        </w:numPr>
        <w:rPr/>
      </w:pPr>
      <w:r>
        <w:rPr/>
        <w:t>Panels: Recessed.</w:t>
      </w:r>
    </w:p>
    <w:p>
      <w:pPr>
        <w:pStyle w:val="ARCATnote"/>
        <w:rPr/>
      </w:pPr>
      <w:r>
        <w:rPr/>
        <w:t>** NOTE TO SPECIFIER ** Delete article below if Miami-Dade compliant rainscreen systems are not required.</w:t>
      </w:r>
    </w:p>
    <w:p w:rsidR="ABFFABFF" w:rsidRDefault="ABFFABFF" w:rsidP="ABFFABFF">
      <w:pPr>
        <w:pStyle w:val="ARCATArticle"/>
        <w:numPr>
          <w:ilvl w:val="1"/>
          <w:numId w:val="1"/>
        </w:numPr>
        <w:rPr/>
      </w:pPr>
      <w:r>
        <w:rPr/>
        <w:t>HIGH PERFORMANCE RAINSCREEN SYSTEMS</w:t>
      </w:r>
    </w:p>
    <w:p w:rsidR="ABFFABFF" w:rsidRDefault="ABFFABFF" w:rsidP="ABFFABFF">
      <w:pPr>
        <w:pStyle w:val="ARCATParagraph"/>
        <w:numPr>
          <w:ilvl w:val="2"/>
          <w:numId w:val="1"/>
        </w:numPr>
        <w:rPr/>
      </w:pPr>
      <w:r>
        <w:rPr/>
        <w:t>Basis of Design: Model RS400 Metal Plate Wall Panel System, as manufactured and supplied by American Metalcraft, Inc.</w:t>
      </w:r>
    </w:p>
    <w:p w:rsidR="ABFFABFF" w:rsidRDefault="ABFFABFF" w:rsidP="ABFFABFF">
      <w:pPr>
        <w:pStyle w:val="ARCATSubPara"/>
        <w:numPr>
          <w:ilvl w:val="3"/>
          <w:numId w:val="1"/>
        </w:numPr>
        <w:rPr/>
      </w:pPr>
      <w:r>
        <w:rPr/>
        <w:t>Provide a single-skinned, concealed fastener, interlocking, dry-joint, and pressure-equalized rainscreen system.</w:t>
      </w:r>
    </w:p>
    <w:p w:rsidR="ABFFABFF" w:rsidRDefault="ABFFABFF" w:rsidP="ABFFABFF">
      <w:pPr>
        <w:pStyle w:val="ARCATSubSub1"/>
        <w:numPr>
          <w:ilvl w:val="4"/>
          <w:numId w:val="1"/>
        </w:numPr>
        <w:rPr/>
      </w:pPr>
      <w:r>
        <w:rPr/>
        <w:t>Conformance: AAMA 508.</w:t>
      </w:r>
    </w:p>
    <w:p w:rsidR="ABFFABFF" w:rsidRDefault="ABFFABFF" w:rsidP="ABFFABFF">
      <w:pPr>
        <w:pStyle w:val="ARCATSubSub1"/>
        <w:numPr>
          <w:ilvl w:val="4"/>
          <w:numId w:val="1"/>
        </w:numPr>
        <w:rPr/>
      </w:pPr>
      <w:r>
        <w:rPr/>
        <w:t>Conformance: MIAMI-DADE; TAS 201, TAS 202, and TAS 203.</w:t>
      </w:r>
    </w:p>
    <w:p w:rsidR="ABFFABFF" w:rsidRDefault="ABFFABFF" w:rsidP="ABFFABFF">
      <w:pPr>
        <w:pStyle w:val="ARCATSubSub1"/>
        <w:numPr>
          <w:ilvl w:val="4"/>
          <w:numId w:val="1"/>
        </w:numPr>
        <w:rPr/>
      </w:pPr>
      <w:r>
        <w:rPr/>
        <w:t>Design: AAMA CW-RS-1.</w:t>
      </w:r>
    </w:p>
    <w:p>
      <w:pPr>
        <w:pStyle w:val="ARCATnote"/>
        <w:rPr/>
      </w:pPr>
      <w:r>
        <w:rPr/>
        <w:t>** NOTE TO SPECIFIER ** Retain one metal thickness below; delete the other option.</w:t>
      </w:r>
    </w:p>
    <w:p w:rsidR="ABFFABFF" w:rsidRDefault="ABFFABFF" w:rsidP="ABFFABFF">
      <w:pPr>
        <w:pStyle w:val="ARCATSubPara"/>
        <w:numPr>
          <w:ilvl w:val="3"/>
          <w:numId w:val="1"/>
        </w:numPr>
        <w:rPr/>
      </w:pPr>
      <w:r>
        <w:rPr/>
        <w:t>Metal Thickness: 0.190-inch (4.83-mm).</w:t>
      </w:r>
    </w:p>
    <w:p w:rsidR="ABFFABFF" w:rsidRDefault="ABFFABFF" w:rsidP="ABFFABFF">
      <w:pPr>
        <w:pStyle w:val="ARCATSubPara"/>
        <w:numPr>
          <w:ilvl w:val="3"/>
          <w:numId w:val="1"/>
        </w:numPr>
        <w:rPr/>
      </w:pPr>
      <w:r>
        <w:rPr/>
        <w:t>Metal Thickness: 0.250-inch (6.35-mm).</w:t>
      </w:r>
    </w:p>
    <w:p>
      <w:pPr>
        <w:pStyle w:val="ARCATnote"/>
        <w:rPr/>
      </w:pPr>
      <w:r>
        <w:rPr/>
        <w:t>** NOTE TO SPECIFIER ** Retain one panel depth below; delete the other option.</w:t>
      </w:r>
    </w:p>
    <w:p w:rsidR="ABFFABFF" w:rsidRDefault="ABFFABFF" w:rsidP="ABFFABFF">
      <w:pPr>
        <w:pStyle w:val="ARCATSubPara"/>
        <w:numPr>
          <w:ilvl w:val="3"/>
          <w:numId w:val="1"/>
        </w:numPr>
        <w:rPr/>
      </w:pPr>
      <w:r>
        <w:rPr/>
        <w:t>Panel Depth: Nominal 1-1/2-inches (38-mm).</w:t>
      </w:r>
    </w:p>
    <w:p w:rsidR="ABFFABFF" w:rsidRDefault="ABFFABFF" w:rsidP="ABFFABFF">
      <w:pPr>
        <w:pStyle w:val="ARCATSubPara"/>
        <w:numPr>
          <w:ilvl w:val="3"/>
          <w:numId w:val="1"/>
        </w:numPr>
        <w:rPr/>
      </w:pPr>
      <w:r>
        <w:rPr/>
        <w:t>Panel Depth: As indicated on the Drawings.</w:t>
      </w:r>
    </w:p>
    <w:p>
      <w:pPr>
        <w:pStyle w:val="ARCATnote"/>
        <w:rPr/>
      </w:pPr>
      <w:r>
        <w:rPr/>
        <w:t>** NOTE TO SPECIFIER ** Retain one joint width below; delete the other option.</w:t>
      </w:r>
    </w:p>
    <w:p w:rsidR="ABFFABFF" w:rsidRDefault="ABFFABFF" w:rsidP="ABFFABFF">
      <w:pPr>
        <w:pStyle w:val="ARCATSubPara"/>
        <w:numPr>
          <w:ilvl w:val="3"/>
          <w:numId w:val="1"/>
        </w:numPr>
        <w:rPr/>
      </w:pPr>
      <w:r>
        <w:rPr/>
        <w:t>Joint Width: 1/2-inch (13-mm).</w:t>
      </w:r>
    </w:p>
    <w:p w:rsidR="ABFFABFF" w:rsidRDefault="ABFFABFF" w:rsidP="ABFFABFF">
      <w:pPr>
        <w:pStyle w:val="ARCATSubPara"/>
        <w:numPr>
          <w:ilvl w:val="3"/>
          <w:numId w:val="1"/>
        </w:numPr>
        <w:rPr/>
      </w:pPr>
      <w:r>
        <w:rPr/>
        <w:t>Joint Width: 5/8-inch (16-mm).</w:t>
      </w:r>
    </w:p>
    <w:p w:rsidR="ABFFABFF" w:rsidRDefault="ABFFABFF" w:rsidP="ABFFABFF">
      <w:pPr>
        <w:pStyle w:val="ARCATSubPara"/>
        <w:numPr>
          <w:ilvl w:val="3"/>
          <w:numId w:val="1"/>
        </w:numPr>
        <w:rPr/>
      </w:pPr>
      <w:r>
        <w:rPr/>
        <w:t>Joint Pattern: As indicated on the Drawings.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and finish wall panels within manufacturer's facilities.</w:t>
      </w:r>
    </w:p>
    <w:p w:rsidR="ABFFABFF" w:rsidRDefault="ABFFABFF" w:rsidP="ABFFABFF">
      <w:pPr>
        <w:pStyle w:val="ARCATParagraph"/>
        <w:numPr>
          <w:ilvl w:val="2"/>
          <w:numId w:val="1"/>
        </w:numPr>
        <w:rPr/>
      </w:pPr>
      <w:r>
        <w:rPr/>
        <w:t>Comply with indicated profiles and with dimensional and structural requirements. </w:t>
      </w:r>
    </w:p>
    <w:p w:rsidR="ABFFABFF" w:rsidRDefault="ABFFABFF" w:rsidP="ABFFABFF">
      <w:pPr>
        <w:pStyle w:val="ARCATParagraph"/>
        <w:numPr>
          <w:ilvl w:val="2"/>
          <w:numId w:val="1"/>
        </w:numPr>
        <w:rPr/>
      </w:pPr>
      <w:r>
        <w:rPr/>
        <w:t>Fulfill indicated performance requirements demonstrated by laboratory testing.</w:t>
      </w:r>
    </w:p>
    <w:p w:rsidR="ABFFABFF" w:rsidRDefault="ABFFABFF" w:rsidP="ABFFABFF">
      <w:pPr>
        <w:pStyle w:val="ARCATParagraph"/>
        <w:numPr>
          <w:ilvl w:val="2"/>
          <w:numId w:val="1"/>
        </w:numPr>
        <w:rPr/>
      </w:pPr>
      <w:r>
        <w:rPr/>
        <w:t>Paint wall panels after fabrication to eliminate exposed raw edges.</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Comply with NAAMM Metal Finishes Manual for Architectural and Metal Products for recommendations of designating finishes.</w:t>
      </w:r>
    </w:p>
    <w:p w:rsidR="ABFFABFF" w:rsidRDefault="ABFFABFF" w:rsidP="ABFFABFF">
      <w:pPr>
        <w:pStyle w:val="ARCATParagraph"/>
        <w:numPr>
          <w:ilvl w:val="2"/>
          <w:numId w:val="1"/>
        </w:numPr>
        <w:rPr/>
      </w:pPr>
      <w:r>
        <w:rPr/>
        <w:t>Superior Performance Organic Coating System: AAMA 2605, multiple-coat, thermally cured, polyvinylidene fluoride (PVDF) resin system.</w:t>
      </w:r>
    </w:p>
    <w:p>
      <w:pPr>
        <w:pStyle w:val="ARCATnote"/>
        <w:rPr/>
      </w:pPr>
      <w:r>
        <w:rPr/>
        <w:t>** NOTE TO SPECIFIER **  Retain the two-coat or the three-coat fluoropolymer system. Delete system not required.</w:t>
      </w:r>
    </w:p>
    <w:p w:rsidR="ABFFABFF" w:rsidRDefault="ABFFABFF" w:rsidP="ABFFABFF">
      <w:pPr>
        <w:pStyle w:val="ARCATSubPara"/>
        <w:numPr>
          <w:ilvl w:val="3"/>
          <w:numId w:val="1"/>
        </w:numPr>
        <w:rPr/>
      </w:pPr>
      <w:r>
        <w:rPr/>
        <w:t>Two-Coat Fluoropolymer System:</w:t>
      </w:r>
    </w:p>
    <w:p w:rsidR="ABFFABFF" w:rsidRDefault="ABFFABFF" w:rsidP="ABFFABFF">
      <w:pPr>
        <w:pStyle w:val="ARCATSubSub1"/>
        <w:numPr>
          <w:ilvl w:val="4"/>
          <w:numId w:val="1"/>
        </w:numPr>
        <w:rPr/>
      </w:pPr>
      <w:r>
        <w:rPr/>
        <w:t>AAMA 2605, fluoropolymer finish containing not less than 70 percent PVDF resin by weight in color coat.</w:t>
      </w:r>
    </w:p>
    <w:p w:rsidR="ABFFABFF" w:rsidRDefault="ABFFABFF" w:rsidP="ABFFABFF">
      <w:pPr>
        <w:pStyle w:val="ARCATSubSub1"/>
        <w:numPr>
          <w:ilvl w:val="4"/>
          <w:numId w:val="1"/>
        </w:numPr>
        <w:rPr/>
      </w:pPr>
      <w:r>
        <w:rPr/>
        <w:t>Prepare, pre-treat, and apply coating to exposed metal surfaces to comply with coating and resin manufacturer's application instructions. </w:t>
      </w:r>
    </w:p>
    <w:p w:rsidR="ABFFABFF" w:rsidRDefault="ABFFABFF" w:rsidP="ABFFABFF">
      <w:pPr>
        <w:pStyle w:val="ARCATSubPara"/>
        <w:numPr>
          <w:ilvl w:val="3"/>
          <w:numId w:val="1"/>
        </w:numPr>
        <w:rPr/>
      </w:pPr>
      <w:r>
        <w:rPr/>
        <w:t>Three-Coat Fluoropolymer System:</w:t>
      </w:r>
    </w:p>
    <w:p w:rsidR="ABFFABFF" w:rsidRDefault="ABFFABFF" w:rsidP="ABFFABFF">
      <w:pPr>
        <w:pStyle w:val="ARCATSubSub1"/>
        <w:numPr>
          <w:ilvl w:val="4"/>
          <w:numId w:val="1"/>
        </w:numPr>
        <w:rPr/>
      </w:pPr>
      <w:r>
        <w:rPr/>
        <w:t>AAMA 2605, fluoropolymer finish containing not less than 70 percent PVDF resin by weight in color coat.</w:t>
      </w:r>
    </w:p>
    <w:p w:rsidR="ABFFABFF" w:rsidRDefault="ABFFABFF" w:rsidP="ABFFABFF">
      <w:pPr>
        <w:pStyle w:val="ARCATSubSub1"/>
        <w:numPr>
          <w:ilvl w:val="4"/>
          <w:numId w:val="1"/>
        </w:numPr>
        <w:rPr/>
      </w:pPr>
      <w:r>
        <w:rPr/>
        <w:t>Prepare, pre-treat, and apply coating to exposed metal surfaces to comply with coating and resin manufacturer's application instructions. </w:t>
      </w:r>
    </w:p>
    <w:p w:rsidR="ABFFABFF" w:rsidRDefault="ABFFABFF" w:rsidP="ABFFABFF">
      <w:pPr>
        <w:pStyle w:val="ARCATParagraph"/>
        <w:numPr>
          <w:ilvl w:val="2"/>
          <w:numId w:val="1"/>
        </w:numPr>
        <w:rPr/>
      </w:pPr>
      <w:r>
        <w:rPr/>
        <w:t>Field Touch-Up Materials: As recommended by coating manufacturer for field application.</w:t>
      </w:r>
    </w:p>
    <w:p w:rsidR="ABFFABFF" w:rsidRDefault="ABFFABFF" w:rsidP="ABFFABFF">
      <w:pPr>
        <w:pStyle w:val="ARCATParagraph"/>
        <w:numPr>
          <w:ilvl w:val="2"/>
          <w:numId w:val="1"/>
        </w:numPr>
        <w:rPr/>
      </w:pPr>
      <w:r>
        <w:rPr/>
        <w:t>Panel Manufacturer must have an in-house PVDF paint line in order to reduce carbon footprint.</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Metal Plate Wall Panel Accessories:</w:t>
      </w:r>
    </w:p>
    <w:p w:rsidR="ABFFABFF" w:rsidRDefault="ABFFABFF" w:rsidP="ABFFABFF">
      <w:pPr>
        <w:pStyle w:val="ARCATSubPara"/>
        <w:numPr>
          <w:ilvl w:val="3"/>
          <w:numId w:val="1"/>
        </w:numPr>
        <w:rPr/>
      </w:pPr>
      <w:r>
        <w:rPr/>
        <w:t>Provide components required for a complete metal plate wall panel assembly including flashing, trim, copings, fascia, sills, corners, and similar items.</w:t>
      </w:r>
    </w:p>
    <w:p w:rsidR="ABFFABFF" w:rsidRDefault="ABFFABFF" w:rsidP="ABFFABFF">
      <w:pPr>
        <w:pStyle w:val="ARCATSubPara"/>
        <w:numPr>
          <w:ilvl w:val="3"/>
          <w:numId w:val="1"/>
        </w:numPr>
        <w:rPr/>
      </w:pPr>
      <w:r>
        <w:rPr/>
        <w:t>Match material and finish of wall panels, unless otherwise indicated.</w:t>
      </w:r>
    </w:p>
    <w:p w:rsidR="ABFFABFF" w:rsidRDefault="ABFFABFF" w:rsidP="ABFFABFF">
      <w:pPr>
        <w:pStyle w:val="ARCATParagraph"/>
        <w:numPr>
          <w:ilvl w:val="2"/>
          <w:numId w:val="1"/>
        </w:numPr>
        <w:rPr/>
      </w:pPr>
      <w:r>
        <w:rPr/>
        <w:t>Flashing and Trim: </w:t>
      </w:r>
    </w:p>
    <w:p w:rsidR="ABFFABFF" w:rsidRDefault="ABFFABFF" w:rsidP="ABFFABFF">
      <w:pPr>
        <w:pStyle w:val="ARCATSubPara"/>
        <w:numPr>
          <w:ilvl w:val="3"/>
          <w:numId w:val="1"/>
        </w:numPr>
        <w:rPr/>
      </w:pPr>
      <w:r>
        <w:rPr/>
        <w:t>Match material, finish, and color of adjacent wall panels.</w:t>
      </w:r>
    </w:p>
    <w:p w:rsidR="ABFFABFF" w:rsidRDefault="ABFFABFF" w:rsidP="ABFFABFF">
      <w:pPr>
        <w:pStyle w:val="ARCATSubPara"/>
        <w:numPr>
          <w:ilvl w:val="3"/>
          <w:numId w:val="1"/>
        </w:numPr>
        <w:rPr/>
      </w:pPr>
      <w:r>
        <w:rPr/>
        <w:t>Thickness: Minimum 0.040-inch (1.02-mm).</w:t>
      </w:r>
    </w:p>
    <w:p w:rsidR="ABFFABFF" w:rsidRDefault="ABFFABFF" w:rsidP="ABFFABFF">
      <w:pPr>
        <w:pStyle w:val="ARCATSubPara"/>
        <w:numPr>
          <w:ilvl w:val="3"/>
          <w:numId w:val="1"/>
        </w:numPr>
        <w:rPr/>
      </w:pPr>
      <w:r>
        <w:rPr/>
        <w:t>Specified in Section 07 62 00.</w:t>
      </w:r>
    </w:p>
    <w:p w:rsidR="ABFFABFF" w:rsidRDefault="ABFFABFF" w:rsidP="ABFFABFF">
      <w:pPr>
        <w:pStyle w:val="ARCATParagraph"/>
        <w:numPr>
          <w:ilvl w:val="2"/>
          <w:numId w:val="1"/>
        </w:numPr>
        <w:rPr/>
      </w:pPr>
      <w:r>
        <w:rPr/>
        <w:t>Sub-Girts:</w:t>
      </w:r>
    </w:p>
    <w:p w:rsidR="ABFFABFF" w:rsidRDefault="ABFFABFF" w:rsidP="ABFFABFF">
      <w:pPr>
        <w:pStyle w:val="ARCATSubPara"/>
        <w:numPr>
          <w:ilvl w:val="3"/>
          <w:numId w:val="1"/>
        </w:numPr>
        <w:rPr/>
      </w:pPr>
      <w:r>
        <w:rPr/>
        <w:t>Material: G60 Galvanized steel.</w:t>
      </w:r>
    </w:p>
    <w:p w:rsidR="ABFFABFF" w:rsidRDefault="ABFFABFF" w:rsidP="ABFFABFF">
      <w:pPr>
        <w:pStyle w:val="ARCATSubPara"/>
        <w:numPr>
          <w:ilvl w:val="3"/>
          <w:numId w:val="1"/>
        </w:numPr>
        <w:rPr/>
      </w:pPr>
      <w:r>
        <w:rPr/>
        <w:t>Size and gage in accordance with project requirements.</w:t>
      </w:r>
    </w:p>
    <w:p w:rsidR="ABFFABFF" w:rsidRDefault="ABFFABFF" w:rsidP="ABFFABFF">
      <w:pPr>
        <w:pStyle w:val="ARCATParagraph"/>
        <w:numPr>
          <w:ilvl w:val="2"/>
          <w:numId w:val="1"/>
        </w:numPr>
        <w:rPr/>
      </w:pPr>
      <w:r>
        <w:rPr/>
        <w:t>Furring Channel:</w:t>
      </w:r>
    </w:p>
    <w:p w:rsidR="ABFFABFF" w:rsidRDefault="ABFFABFF" w:rsidP="ABFFABFF">
      <w:pPr>
        <w:pStyle w:val="ARCATSubPara"/>
        <w:numPr>
          <w:ilvl w:val="3"/>
          <w:numId w:val="1"/>
        </w:numPr>
        <w:rPr/>
      </w:pPr>
      <w:r>
        <w:rPr/>
        <w:t>Hat type.</w:t>
      </w:r>
    </w:p>
    <w:p w:rsidR="ABFFABFF" w:rsidRDefault="ABFFABFF" w:rsidP="ABFFABFF">
      <w:pPr>
        <w:pStyle w:val="ARCATSubPara"/>
        <w:numPr>
          <w:ilvl w:val="3"/>
          <w:numId w:val="1"/>
        </w:numPr>
        <w:rPr/>
      </w:pPr>
      <w:r>
        <w:rPr/>
        <w:t>2-inches (50.80-mm) to accommodate insulation thickness.</w:t>
      </w:r>
    </w:p>
    <w:p w:rsidR="ABFFABFF" w:rsidRDefault="ABFFABFF" w:rsidP="ABFFABFF">
      <w:pPr>
        <w:pStyle w:val="ARCATSubPara"/>
        <w:numPr>
          <w:ilvl w:val="3"/>
          <w:numId w:val="1"/>
        </w:numPr>
        <w:rPr/>
      </w:pPr>
      <w:r>
        <w:rPr/>
        <w:t>Minimum 16 gauge.</w:t>
      </w:r>
    </w:p>
    <w:p w:rsidR="ABFFABFF" w:rsidRDefault="ABFFABFF" w:rsidP="ABFFABFF">
      <w:pPr>
        <w:pStyle w:val="ARCATParagraph"/>
        <w:numPr>
          <w:ilvl w:val="2"/>
          <w:numId w:val="1"/>
        </w:numPr>
        <w:rPr/>
      </w:pPr>
      <w:r>
        <w:rPr/>
        <w:t>Substrate Wall Sheathing: Specified in Section 06 16 00 and as indicated on Drawings.</w:t>
      </w:r>
    </w:p>
    <w:p w:rsidR="ABFFABFF" w:rsidRDefault="ABFFABFF" w:rsidP="ABFFABFF">
      <w:pPr>
        <w:pStyle w:val="ARCATParagraph"/>
        <w:numPr>
          <w:ilvl w:val="2"/>
          <w:numId w:val="1"/>
        </w:numPr>
        <w:rPr/>
      </w:pPr>
      <w:r>
        <w:rPr/>
        <w:t>Weather Barriers: Specified in Section 07 25 00 or as indicated on the Drawings.</w:t>
      </w:r>
    </w:p>
    <w:p w:rsidR="ABFFABFF" w:rsidRDefault="ABFFABFF" w:rsidP="ABFFABFF">
      <w:pPr>
        <w:pStyle w:val="ARCATParagraph"/>
        <w:numPr>
          <w:ilvl w:val="2"/>
          <w:numId w:val="1"/>
        </w:numPr>
        <w:rPr/>
      </w:pPr>
      <w:r>
        <w:rPr/>
        <w:t>Sealants: As recommended by wall panel manufacturer for openings and perimeter conditions.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and Work areas and conditions with installer present for compliance with requirements for installation tolerances, wall panel supports, and other conditions affecting performance of the Work.</w:t>
      </w:r>
    </w:p>
    <w:p w:rsidR="ABFFABFF" w:rsidRDefault="ABFFABFF" w:rsidP="ABFFABFF">
      <w:pPr>
        <w:pStyle w:val="ARCATParagraph"/>
        <w:numPr>
          <w:ilvl w:val="2"/>
          <w:numId w:val="1"/>
        </w:numPr>
        <w:rPr/>
      </w:pPr>
      <w:r>
        <w:rPr/>
        <w:t>Examine wall framing to verify that girts, angles, channels, studs, and other structural wall panel support members and anchorage have been installed within alignment tolerances required by wall panel manufacturer.</w:t>
      </w:r>
    </w:p>
    <w:p w:rsidR="ABFFABFF" w:rsidRDefault="ABFFABFF" w:rsidP="ABFFABFF">
      <w:pPr>
        <w:pStyle w:val="ARCATParagraph"/>
        <w:numPr>
          <w:ilvl w:val="2"/>
          <w:numId w:val="1"/>
        </w:numPr>
        <w:rPr/>
      </w:pPr>
      <w:r>
        <w:rPr/>
        <w:t>Verify that weather barrier has been installed over sheathing or substrate to prevent air infiltration or water penetration.</w:t>
      </w:r>
    </w:p>
    <w:p w:rsidR="ABFFABFF" w:rsidRDefault="ABFFABFF" w:rsidP="ABFFABFF">
      <w:pPr>
        <w:pStyle w:val="ARCATParagraph"/>
        <w:numPr>
          <w:ilvl w:val="2"/>
          <w:numId w:val="1"/>
        </w:numPr>
        <w:rPr/>
      </w:pPr>
      <w:r>
        <w:rPr/>
        <w:t>Examine rough-in for components and systems penetrating wall panels to coordinate actual penetration locations relative to wall panel joint locations before installation.</w:t>
      </w:r>
    </w:p>
    <w:p w:rsidR="ABFFABFF" w:rsidRDefault="ABFFABFF" w:rsidP="ABFFABFF">
      <w:pPr>
        <w:pStyle w:val="ARCATParagraph"/>
        <w:numPr>
          <w:ilvl w:val="2"/>
          <w:numId w:val="1"/>
        </w:numPr>
        <w:rPr/>
      </w:pPr>
      <w:r>
        <w:rPr/>
        <w:t>Notify Architect of conditions that would adversely affect installation or subsequent use.</w:t>
      </w:r>
    </w:p>
    <w:p w:rsidR="ABFFABFF" w:rsidRDefault="ABFFABFF" w:rsidP="ABFFABFF">
      <w:pPr>
        <w:pStyle w:val="ARCATParagraph"/>
        <w:numPr>
          <w:ilvl w:val="2"/>
          <w:numId w:val="1"/>
        </w:numPr>
        <w:rPr/>
      </w:pPr>
      <w:r>
        <w:rPr/>
        <w:t>Do not begin preparation or installation until unacceptable conditions are corrected.</w:t>
      </w:r>
    </w:p>
    <w:p w:rsidR="ABFFABFF" w:rsidRDefault="ABFFABFF" w:rsidP="ABFFABFF">
      <w:pPr>
        <w:pStyle w:val="ARCATParagraph"/>
        <w:numPr>
          <w:ilvl w:val="2"/>
          <w:numId w:val="1"/>
        </w:numPr>
        <w:rPr/>
      </w:pPr>
      <w:r>
        <w:rPr/>
        <w:t>Field Measurements:</w:t>
      </w:r>
    </w:p>
    <w:p w:rsidR="ABFFABFF" w:rsidRDefault="ABFFABFF" w:rsidP="ABFFABFF">
      <w:pPr>
        <w:pStyle w:val="ARCATSubPara"/>
        <w:numPr>
          <w:ilvl w:val="3"/>
          <w:numId w:val="1"/>
        </w:numPr>
        <w:rPr/>
      </w:pPr>
      <w:r>
        <w:rPr/>
        <w:t>Verify locations of structural members and wall opening dimensions by field measurements before metal plate wall panel fabrication.</w:t>
      </w:r>
    </w:p>
    <w:p w:rsidR="ABFFABFF" w:rsidRDefault="ABFFABFF" w:rsidP="ABFFABFF">
      <w:pPr>
        <w:pStyle w:val="ARCATSubPara"/>
        <w:numPr>
          <w:ilvl w:val="3"/>
          <w:numId w:val="1"/>
        </w:numPr>
        <w:rPr/>
      </w:pPr>
      <w:r>
        <w:rPr/>
        <w:t>Indicate field measurements on shop drawings.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Miscellaneous Framing: Install subgirts, base angles, sills, furring, and other wall panel support members and provide anchorage in accordance with ASTM C 754 for gypsum panel type substrates and wall panel manufacturer's installation instructions.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wall panels in accordance with manufacturer's installation instructions, including pressure equalized rain screen installation method and installation guidelines.</w:t>
      </w:r>
    </w:p>
    <w:p w:rsidR="ABFFABFF" w:rsidRDefault="ABFFABFF" w:rsidP="ABFFABFF">
      <w:pPr>
        <w:pStyle w:val="ARCATSubPara"/>
        <w:numPr>
          <w:ilvl w:val="3"/>
          <w:numId w:val="1"/>
        </w:numPr>
        <w:rPr/>
      </w:pPr>
      <w:r>
        <w:rPr/>
        <w:t>Use of secondary drainage channels, brackets, support pins, joint sealants, or gaskets to manage drainage of wall panel system is not permitted.</w:t>
      </w:r>
    </w:p>
    <w:p w:rsidR="ABFFABFF" w:rsidRDefault="ABFFABFF" w:rsidP="ABFFABFF">
      <w:pPr>
        <w:pStyle w:val="ARCATSubPara"/>
        <w:numPr>
          <w:ilvl w:val="3"/>
          <w:numId w:val="1"/>
        </w:numPr>
        <w:rPr/>
      </w:pPr>
      <w:r>
        <w:rPr/>
        <w:t>Install wall panels with single top attachment in pre-punched holes to allow individual panels to move due to thermal expansion.</w:t>
      </w:r>
    </w:p>
    <w:p w:rsidR="ABFFABFF" w:rsidRDefault="ABFFABFF" w:rsidP="ABFFABFF">
      <w:pPr>
        <w:pStyle w:val="ARCATSubPara"/>
        <w:numPr>
          <w:ilvl w:val="3"/>
          <w:numId w:val="1"/>
        </w:numPr>
        <w:rPr/>
      </w:pPr>
      <w:r>
        <w:rPr/>
        <w:t>Do not compromise internal gutter.</w:t>
      </w:r>
    </w:p>
    <w:p w:rsidR="ABFFABFF" w:rsidRDefault="ABFFABFF" w:rsidP="ABFFABFF">
      <w:pPr>
        <w:pStyle w:val="ARCATParagraph"/>
        <w:numPr>
          <w:ilvl w:val="2"/>
          <w:numId w:val="1"/>
        </w:numPr>
        <w:rPr/>
      </w:pPr>
      <w:r>
        <w:rPr/>
        <w:t>Install wall panels to orientation, sizes, and locations as indicated on the Drawings.</w:t>
      </w:r>
    </w:p>
    <w:p w:rsidR="ABFFABFF" w:rsidRDefault="ABFFABFF" w:rsidP="ABFFABFF">
      <w:pPr>
        <w:pStyle w:val="ARCATParagraph"/>
        <w:numPr>
          <w:ilvl w:val="2"/>
          <w:numId w:val="1"/>
        </w:numPr>
        <w:rPr/>
      </w:pPr>
      <w:r>
        <w:rPr/>
        <w:t>Install wall panels with proper anchorage and other components for this Work securely in place.</w:t>
      </w:r>
    </w:p>
    <w:p w:rsidR="ABFFABFF" w:rsidRDefault="ABFFABFF" w:rsidP="ABFFABFF">
      <w:pPr>
        <w:pStyle w:val="ARCATParagraph"/>
        <w:numPr>
          <w:ilvl w:val="2"/>
          <w:numId w:val="1"/>
        </w:numPr>
        <w:rPr/>
      </w:pPr>
      <w:r>
        <w:rPr/>
        <w:t>Install wall panels with provisions for thermal and structural movement.</w:t>
      </w:r>
    </w:p>
    <w:p w:rsidR="ABFFABFF" w:rsidRDefault="ABFFABFF" w:rsidP="ABFFABFF">
      <w:pPr>
        <w:pStyle w:val="ARCATParagraph"/>
        <w:numPr>
          <w:ilvl w:val="2"/>
          <w:numId w:val="1"/>
        </w:numPr>
        <w:rPr/>
      </w:pPr>
      <w:r>
        <w:rPr/>
        <w:t>Install shims to plumb substrates as necessary for installation of wall panels.</w:t>
      </w:r>
    </w:p>
    <w:p w:rsidR="ABFFABFF" w:rsidRDefault="ABFFABFF" w:rsidP="ABFFABFF">
      <w:pPr>
        <w:pStyle w:val="ARCATParagraph"/>
        <w:numPr>
          <w:ilvl w:val="2"/>
          <w:numId w:val="1"/>
        </w:numPr>
        <w:rPr/>
      </w:pPr>
      <w:r>
        <w:rPr/>
        <w:t>Install weather tight seals at perimeter of wall panel openings.</w:t>
      </w:r>
    </w:p>
    <w:p w:rsidR="ABFFABFF" w:rsidRDefault="ABFFABFF" w:rsidP="ABFFABFF">
      <w:pPr>
        <w:pStyle w:val="ARCATSubPara"/>
        <w:numPr>
          <w:ilvl w:val="3"/>
          <w:numId w:val="1"/>
        </w:numPr>
        <w:rPr/>
      </w:pPr>
      <w:r>
        <w:rPr/>
        <w:t>Test for proper adhesion on small unexposed area of solid surfacing before use.</w:t>
      </w:r>
    </w:p>
    <w:p w:rsidR="ABFFABFF" w:rsidRDefault="ABFFABFF" w:rsidP="ABFFABFF">
      <w:pPr>
        <w:pStyle w:val="ARCATParagraph"/>
        <w:numPr>
          <w:ilvl w:val="2"/>
          <w:numId w:val="1"/>
        </w:numPr>
        <w:rPr/>
      </w:pPr>
      <w:r>
        <w:rPr/>
        <w:t>Flashing and Trim: Install flashing and trim in accordance with performance requirements, manufacturer's installation instructions, and SMACNA Architectural Sheet Metal Manual.</w:t>
      </w:r>
    </w:p>
    <w:p w:rsidR="ABFFABFF" w:rsidRDefault="ABFFABFF" w:rsidP="ABFFABFF">
      <w:pPr>
        <w:pStyle w:val="ARCATSubPara"/>
        <w:numPr>
          <w:ilvl w:val="3"/>
          <w:numId w:val="1"/>
        </w:numPr>
        <w:rPr/>
      </w:pPr>
      <w:r>
        <w:rPr/>
        <w:t>Provide concealed fasteners, where possible, and set units true to line, level, and plumb.</w:t>
      </w:r>
    </w:p>
    <w:p w:rsidR="ABFFABFF" w:rsidRDefault="ABFFABFF" w:rsidP="ABFFABFF">
      <w:pPr>
        <w:pStyle w:val="ARCATSubPara"/>
        <w:numPr>
          <w:ilvl w:val="3"/>
          <w:numId w:val="1"/>
        </w:numPr>
        <w:rPr/>
      </w:pPr>
      <w:r>
        <w:rPr/>
        <w:t>Install work with laps, joints, and seams weather resistant.</w:t>
      </w:r>
    </w:p>
    <w:p w:rsidR="ABFFABFF" w:rsidRDefault="ABFFABFF" w:rsidP="ABFFABFF">
      <w:pPr>
        <w:pStyle w:val="ARCATSubPara"/>
        <w:numPr>
          <w:ilvl w:val="3"/>
          <w:numId w:val="1"/>
        </w:numPr>
        <w:rPr/>
      </w:pPr>
      <w:r>
        <w:rPr/>
        <w:t>Install flashing and trim as wall panel installation progresses.</w:t>
      </w:r>
    </w:p>
    <w:p w:rsidR="ABFFABFF" w:rsidRDefault="ABFFABFF" w:rsidP="ABFFABFF">
      <w:pPr>
        <w:pStyle w:val="ARCATParagraph"/>
        <w:numPr>
          <w:ilvl w:val="2"/>
          <w:numId w:val="1"/>
        </w:numPr>
        <w:rPr/>
      </w:pPr>
      <w:r>
        <w:rPr/>
        <w:t>Install weather tight escutcheons for pipe and conduit penetrating exterior walls.</w:t>
      </w:r>
    </w:p>
    <w:p w:rsidR="ABFFABFF" w:rsidRDefault="ABFFABFF" w:rsidP="ABFFABFF">
      <w:pPr>
        <w:pStyle w:val="ARCATParagraph"/>
        <w:numPr>
          <w:ilvl w:val="2"/>
          <w:numId w:val="1"/>
        </w:numPr>
        <w:rPr/>
      </w:pPr>
      <w:r>
        <w:rPr/>
        <w:t>Metal Protection: Where dissimilar metals contact each other or corrosive substrates, protect against galvanic action in accordance with wall panel manufacturer.</w:t>
      </w:r>
    </w:p>
    <w:p w:rsidR="ABFFABFF" w:rsidRDefault="ABFFABFF" w:rsidP="ABFFABFF">
      <w:pPr>
        <w:pStyle w:val="ARCATParagraph"/>
        <w:numPr>
          <w:ilvl w:val="2"/>
          <w:numId w:val="1"/>
        </w:numPr>
        <w:rPr/>
      </w:pPr>
      <w:r>
        <w:rPr/>
        <w:t>Do not apply sealants to joints, unless otherwise indicated on the Drawings.</w:t>
      </w:r>
    </w:p>
    <w:p w:rsidR="ABFFABFF" w:rsidRDefault="ABFFABFF" w:rsidP="ABFFABFF">
      <w:pPr>
        <w:pStyle w:val="ARCATParagraph"/>
        <w:numPr>
          <w:ilvl w:val="2"/>
          <w:numId w:val="1"/>
        </w:numPr>
        <w:rPr/>
      </w:pPr>
      <w:r>
        <w:rPr/>
        <w:t>Install accessories with positive anchorage to building and provisions for thermal expansion, and coordinate installation with flashing and other components.</w:t>
      </w:r>
    </w:p>
    <w:p w:rsidR="ABFFABFF" w:rsidRDefault="ABFFABFF" w:rsidP="ABFFABFF">
      <w:pPr>
        <w:pStyle w:val="ARCATSubPara"/>
        <w:numPr>
          <w:ilvl w:val="3"/>
          <w:numId w:val="1"/>
        </w:numPr>
        <w:rPr/>
      </w:pPr>
      <w:r>
        <w:rPr/>
        <w:t>Install components required for a complete wall panel assembly including flashing, trim, copings, fascia, sills, corners, and other accessory items.</w:t>
      </w:r>
    </w:p>
    <w:p w:rsidR="ABFFABFF" w:rsidRDefault="ABFFABFF" w:rsidP="ABFFABFF">
      <w:pPr>
        <w:pStyle w:val="ARCATParagraph"/>
        <w:numPr>
          <w:ilvl w:val="2"/>
          <w:numId w:val="1"/>
        </w:numPr>
        <w:rPr/>
      </w:pPr>
      <w:r>
        <w:rPr/>
        <w:t>Air/Weather Barrier: Install air/weather barrier behind wall panels and over substrate as specified in Section 07 25 00.</w:t>
      </w:r>
    </w:p>
    <w:p w:rsidR="ABFFABFF" w:rsidRDefault="ABFFABFF" w:rsidP="ABFFABFF">
      <w:pPr>
        <w:pStyle w:val="ARCATParagraph"/>
        <w:numPr>
          <w:ilvl w:val="2"/>
          <w:numId w:val="1"/>
        </w:numPr>
        <w:rPr/>
      </w:pPr>
      <w:r>
        <w:rPr/>
        <w:t>Install insulation between Z-clips as specified in Section 07 21 00.</w:t>
      </w:r>
    </w:p>
    <w:p w:rsidR="ABFFABFF" w:rsidRDefault="ABFFABFF" w:rsidP="ABFFABFF">
      <w:pPr>
        <w:pStyle w:val="ARCATArticle"/>
        <w:numPr>
          <w:ilvl w:val="1"/>
          <w:numId w:val="1"/>
        </w:numPr>
        <w:rPr/>
      </w:pPr>
      <w:r>
        <w:rPr/>
        <w:t>TOLERANCES</w:t>
      </w:r>
    </w:p>
    <w:p w:rsidR="ABFFABFF" w:rsidRDefault="ABFFABFF" w:rsidP="ABFFABFF">
      <w:pPr>
        <w:pStyle w:val="ARCATParagraph"/>
        <w:numPr>
          <w:ilvl w:val="2"/>
          <w:numId w:val="1"/>
        </w:numPr>
        <w:rPr/>
      </w:pPr>
      <w:r>
        <w:rPr/>
        <w:t>Shim and align wall panel units with installed tolerances of 1/4-inch (6.35-mm) in 20-feet (6.1000-mm), non-cumulative, on level, plumb, and location lines as indicated on the Drawings.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Testing Agency: Owner may engage a qualified independent testing agency to perform field tests and inspections.</w:t>
      </w:r>
    </w:p>
    <w:p w:rsidR="ABFFABFF" w:rsidRDefault="ABFFABFF" w:rsidP="ABFFABFF">
      <w:pPr>
        <w:pStyle w:val="ARCATParagraph"/>
        <w:numPr>
          <w:ilvl w:val="2"/>
          <w:numId w:val="1"/>
        </w:numPr>
        <w:rPr/>
      </w:pPr>
      <w:r>
        <w:rPr/>
        <w:t>Remove and replace wall panels where tests and inspections indicate they do not comply with specified requirements.</w:t>
      </w:r>
    </w:p>
    <w:p w:rsidR="ABFFABFF" w:rsidRDefault="ABFFABFF" w:rsidP="ABFFABFF">
      <w:pPr>
        <w:pStyle w:val="ARCATParagraph"/>
        <w:numPr>
          <w:ilvl w:val="2"/>
          <w:numId w:val="1"/>
        </w:numPr>
        <w:rPr/>
      </w:pPr>
      <w:r>
        <w:rPr/>
        <w:t>Perform additional tests and inspections, at Contractor's expense, to verify compliance of replaced wall panels or necessary additional work with specified requirements.</w:t>
      </w:r>
    </w:p>
    <w:p w:rsidR="ABFFABFF" w:rsidRDefault="ABFFABFF" w:rsidP="ABFFABFF">
      <w:pPr>
        <w:pStyle w:val="ARCATParagraph"/>
        <w:numPr>
          <w:ilvl w:val="2"/>
          <w:numId w:val="1"/>
        </w:numPr>
        <w:rPr/>
      </w:pPr>
      <w:r>
        <w:rPr/>
        <w:t>Prepare test and inspection reports and submit to Architect.</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Repair minor damages to finish in accordance with manufacturer's instructions and as approved by Architect.</w:t>
      </w:r>
    </w:p>
    <w:p w:rsidR="ABFFABFF" w:rsidRDefault="ABFFABFF" w:rsidP="ABFFABFF">
      <w:pPr>
        <w:pStyle w:val="ARCATParagraph"/>
        <w:numPr>
          <w:ilvl w:val="2"/>
          <w:numId w:val="1"/>
        </w:numPr>
        <w:rPr/>
      </w:pPr>
      <w:r>
        <w:rPr/>
        <w:t>Remove and replace with new material, damaged components that cannot be successfully repaired, as determined by Architect.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wall panels promptly after installation in accordance with manufacturer's instructions.</w:t>
      </w:r>
    </w:p>
    <w:p w:rsidR="ABFFABFF" w:rsidRDefault="ABFFABFF" w:rsidP="ABFFABFF">
      <w:pPr>
        <w:pStyle w:val="ARCATParagraph"/>
        <w:numPr>
          <w:ilvl w:val="2"/>
          <w:numId w:val="1"/>
        </w:numPr>
        <w:rPr/>
      </w:pPr>
      <w:r>
        <w:rPr/>
        <w:t>Do not use harsh cleaning materials or methods that could damage finish.</w:t>
      </w:r>
    </w:p>
    <w:p w:rsidR="ABFFABFF" w:rsidRDefault="ABFFABFF" w:rsidP="ABFFABFF">
      <w:pPr>
        <w:pStyle w:val="ARCATParagraph"/>
        <w:numPr>
          <w:ilvl w:val="2"/>
          <w:numId w:val="1"/>
        </w:numPr>
        <w:rPr/>
      </w:pPr>
      <w:r>
        <w:rPr/>
        <w:t>Clear weep holes and drainage channels of obstructions and dirt promptly after installation of wall panels.</w:t>
      </w:r>
    </w:p>
    <w:p w:rsidR="ABFFABFF" w:rsidRDefault="ABFFABFF" w:rsidP="ABFFABFF">
      <w:pPr>
        <w:pStyle w:val="ARCATParagraph"/>
        <w:numPr>
          <w:ilvl w:val="2"/>
          <w:numId w:val="1"/>
        </w:numPr>
        <w:rPr/>
      </w:pPr>
      <w:r>
        <w:rPr/>
        <w:t>Protect Work of this Section from damage until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13.16 -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076B4"
  Type="http://schemas.openxmlformats.org/officeDocument/2006/relationships/image"
  Target="https://www.arcat.com/clients/gfx/american_metalcraft.png"
  TargetMode="External"
/>
<Relationship
  Id="rId_16F37A_1"
  Type="http://schemas.openxmlformats.org/officeDocument/2006/relationships/hyperlink"
  Target="https://arcat.com/rfi?action=email&amp;company=American%252BMetalcraft%252C%252BInc.&amp;message=RE%253A%2520Spec%2520Question%2520(07421mct)%253A%2520&amp;coid=41908&amp;spec=07421mct&amp;rep=&amp;fax=770-456-7145"
  TargetMode="External"
/>
<Relationship
  Id="rId_16F37A_2"
  Type="http://schemas.openxmlformats.org/officeDocument/2006/relationships/hyperlink"
  Target="https://americanmetalcraft.com"
  TargetMode="External"
/>
<Relationship
  Id="rId_16F37A_3"
  Type="http://schemas.openxmlformats.org/officeDocument/2006/relationships/hyperlink"
  Target="https://finishingdynamics.com"
  TargetMode="External"
/>
<Relationship
  Id="rId_16F37A_4"
  Type="http://schemas.openxmlformats.org/officeDocument/2006/relationships/hyperlink"
  Target="https://arcat.com/company/american-metalcraft-inc-41908"
  TargetMode="External"
/>
<Relationship
  Id="rId_FD660C_1"
  Type="http://schemas.openxmlformats.org/officeDocument/2006/relationships/hyperlink"
  Target="https://arcat.com/rfi?action=email&amp;company=American%252BMetalcraft%252C%252BInc.&amp;message=RE%253A%2520Spec%2520Question%2520(07421mct)%253A%2520&amp;coid=41908&amp;spec=07421mct&amp;rep=&amp;fax=770-456-7145"
  TargetMode="External"
/>
<Relationship
  Id="rId_FD660C_2"
  Type="http://schemas.openxmlformats.org/officeDocument/2006/relationships/hyperlink"
  Target="https://americanmetalcraft.com"
  TargetMode="External"
/>
<Relationship
  Id="rId_FD660C_3"
  Type="http://schemas.openxmlformats.org/officeDocument/2006/relationships/hyperlink"
  Target="https://finishingdynamic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