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cocomp.png&quot; \* MERGEFORMAT \d  \x \y">
        <w:r>
          <w:drawing>
            <wp:inline distT="0" distB="0" distL="0" distR="0">
              <wp:extent cx="3810000" cy="1905000"/>
              <wp:effectExtent l="0" t="0" r="0" b="0"/>
              <wp:docPr id="1" name="Picture rId_0D34F7" descr="https://www.arcat.com/clients/gfx/waco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34F7" descr="https://www.arcat.com/clients/gfx/wacocomp.png"/>
                      <pic:cNvPicPr>
                        <a:picLocks noChangeAspect="1" noChangeArrowheads="1"/>
                      </pic:cNvPicPr>
                    </pic:nvPicPr>
                    <pic:blipFill>
                      <a:blip r:link="rId_0D34F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26 41</w:t>
      </w:r>
    </w:p>
    <w:p>
      <w:pPr>
        <w:pStyle w:val="ARCATTitle"/>
        <w:jc w:val="center"/>
        <w:rPr/>
      </w:pPr>
      <w:r>
        <w:rPr/>
        <w:t>BULLET-RESISTANT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2016 - 2019 ARCAT, Inc. - All rights reserved</w:t>
      </w:r>
    </w:p>
    <w:p>
      <w:pPr>
        <w:pStyle w:val="ARCATNormal"/>
        <w:rPr/>
      </w:pPr>
    </w:p>
    <w:p>
      <w:pPr>
        <w:pStyle w:val="ARCATnote"/>
        <w:rPr/>
      </w:pPr>
      <w:r>
        <w:rPr/>
        <w:t>** NOTE TO SPECIFIER ** ArmorCore by Waco Composites; panels and wallboard.</w:t>
      </w:r>
      <w:r>
        <w:rPr/>
        <w:br/>
        <w:t>This section is based on the products of ArmorCore by Waco Composites, which is located at:</w:t>
      </w:r>
      <w:r>
        <w:rPr/>
        <w:br/>
        <w:t>P. O. Box 20008</w:t>
      </w:r>
      <w:r>
        <w:rPr/>
        <w:br/>
        <w:t>Waco, TX 76702-0008</w:t>
      </w:r>
      <w:r>
        <w:rPr/>
        <w:br/>
        <w:t>Toll Free Tel: 866-688-3088</w:t>
      </w:r>
      <w:r>
        <w:rPr/>
        <w:br/>
        <w:t>Tel: 254-752-3622</w:t>
      </w:r>
      <w:r>
        <w:rPr/>
        <w:br/>
        <w:t>Fax: 254-752-3634</w:t>
      </w:r>
      <w:r>
        <w:rPr/>
        <w:br/>
        <w:t>Email: </w:t>
      </w:r>
      <w:hyperlink r:id="rId_35A19F_1" w:history="1">
        <w:tooltip>request info (abreeland@armorcore.com) downloads</w:tooltip>
        <w:r>
          <w:rPr>
            <w:rStyle w:val="Hyperlink"/>
            <w:color w:val="802020"/>
            <w:u w:val="single"/>
          </w:rPr>
          <w:t>request info (abreeland@armorcore.com)</w:t>
        </w:r>
      </w:hyperlink>
      <w:r>
        <w:rPr/>
        <w:t/>
      </w:r>
      <w:r>
        <w:rPr/>
        <w:br/>
        <w:t>Web: </w:t>
      </w:r>
      <w:hyperlink r:id="rId_35A19F_2" w:history="1">
        <w:tooltip>https://www.armorcore.com downloads</w:tooltip>
        <w:r>
          <w:rPr>
            <w:rStyle w:val="Hyperlink"/>
            <w:color w:val="802020"/>
            <w:u w:val="single"/>
          </w:rPr>
          <w:t>https://www.armorcore.com</w:t>
        </w:r>
      </w:hyperlink>
      <w:r>
        <w:rPr/>
        <w:t>  </w:t>
      </w:r>
      <w:r>
        <w:rPr/>
        <w:br/>
        <w:t> [ </w:t>
      </w:r>
      <w:hyperlink r:id="rId_35A19F_3" w:history="1">
        <w:tooltip>Click Here downloads</w:tooltip>
        <w:r>
          <w:rPr>
            <w:rStyle w:val="Hyperlink"/>
            <w:color w:val="802020"/>
            <w:u w:val="single"/>
          </w:rPr>
          <w:t>Click Here</w:t>
        </w:r>
      </w:hyperlink>
      <w:r>
        <w:rPr/>
        <w:t> ] for additional information.</w:t>
      </w:r>
      <w:r>
        <w:rPr/>
        <w:br/>
        <w:t>ArmorCore is our line of UL Listed Bullet Resistant Fiberglass Panels. Armorcore is manufactured and sold worldwide direct from the Heart of Texas daily. Waco Composites has focused exclusively on this product line during the last decade and has become a leading manufacturer in the security industry. ArmorCore panels combine woven-roving fiberglass with resin and are cured in a press with heat and pressure. These panels encapture the ballistic projectiles in a process called ply-delamination. This process defeats the projectiles without ricocheting or spalling. This design makes ArmorCore one of the safest, most inexpensive, and easy to work with ballistic protection solutions available. ArmorCore is used primarily in wall systems, furniture and doors, and vehicle armor.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fiberglass panels of the following ballistic rating level:</w:t>
      </w:r>
    </w:p>
    <w:p w:rsidR="ABFFABFF" w:rsidRDefault="ABFFABFF" w:rsidP="ABFFABFF">
      <w:pPr>
        <w:pStyle w:val="ARCATSubPara"/>
        <w:numPr>
          <w:ilvl w:val="3"/>
          <w:numId w:val="1"/>
        </w:numPr>
        <w:rPr/>
      </w:pPr>
      <w:r>
        <w:rPr/>
        <w:t>ArmorCore Level 1.</w:t>
      </w:r>
    </w:p>
    <w:p w:rsidR="ABFFABFF" w:rsidRDefault="ABFFABFF" w:rsidP="ABFFABFF">
      <w:pPr>
        <w:pStyle w:val="ARCATSubPara"/>
        <w:numPr>
          <w:ilvl w:val="3"/>
          <w:numId w:val="1"/>
        </w:numPr>
        <w:rPr/>
      </w:pPr>
      <w:r>
        <w:rPr/>
        <w:t>ArmorCore Level 2.</w:t>
      </w:r>
    </w:p>
    <w:p w:rsidR="ABFFABFF" w:rsidRDefault="ABFFABFF" w:rsidP="ABFFABFF">
      <w:pPr>
        <w:pStyle w:val="ARCATSubPara"/>
        <w:numPr>
          <w:ilvl w:val="3"/>
          <w:numId w:val="1"/>
        </w:numPr>
        <w:rPr/>
      </w:pPr>
      <w:r>
        <w:rPr/>
        <w:t>ArmorCore Level 3.</w:t>
      </w:r>
    </w:p>
    <w:p w:rsidR="ABFFABFF" w:rsidRDefault="ABFFABFF" w:rsidP="ABFFABFF">
      <w:pPr>
        <w:pStyle w:val="ARCATSubPara"/>
        <w:numPr>
          <w:ilvl w:val="3"/>
          <w:numId w:val="1"/>
        </w:numPr>
        <w:rPr/>
      </w:pPr>
      <w:r>
        <w:rPr/>
        <w:t>ArmorCore Level 4.</w:t>
      </w:r>
    </w:p>
    <w:p w:rsidR="ABFFABFF" w:rsidRDefault="ABFFABFF" w:rsidP="ABFFABFF">
      <w:pPr>
        <w:pStyle w:val="ARCATSubPara"/>
        <w:numPr>
          <w:ilvl w:val="3"/>
          <w:numId w:val="1"/>
        </w:numPr>
        <w:rPr/>
      </w:pPr>
      <w:r>
        <w:rPr/>
        <w:t>ArmorCore Level 5.</w:t>
      </w:r>
    </w:p>
    <w:p w:rsidR="ABFFABFF" w:rsidRDefault="ABFFABFF" w:rsidP="ABFFABFF">
      <w:pPr>
        <w:pStyle w:val="ARCATSubPara"/>
        <w:numPr>
          <w:ilvl w:val="3"/>
          <w:numId w:val="1"/>
        </w:numPr>
        <w:rPr/>
      </w:pPr>
      <w:r>
        <w:rPr/>
        <w:t>ArmorCore Level 6.</w:t>
      </w:r>
    </w:p>
    <w:p w:rsidR="ABFFABFF" w:rsidRDefault="ABFFABFF" w:rsidP="ABFFABFF">
      <w:pPr>
        <w:pStyle w:val="ARCATSubPara"/>
        <w:numPr>
          <w:ilvl w:val="3"/>
          <w:numId w:val="1"/>
        </w:numPr>
        <w:rPr/>
      </w:pPr>
      <w:r>
        <w:rPr/>
        <w:t>ArmorCore Level 7.</w:t>
      </w:r>
    </w:p>
    <w:p w:rsidR="ABFFABFF" w:rsidRDefault="ABFFABFF" w:rsidP="ABFFABFF">
      <w:pPr>
        <w:pStyle w:val="ARCATSubPara"/>
        <w:numPr>
          <w:ilvl w:val="3"/>
          <w:numId w:val="1"/>
        </w:numPr>
        <w:rPr/>
      </w:pPr>
      <w:r>
        <w:rPr/>
        <w:t>ArmorCore Level 8.</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F 1233 - Standard Test Method for Security Glazing Materials and Systems.</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1332 - Standard Classification for Rating Outdoor-Indoor Sound Attenuation.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9001-2015 - Quality Management System.</w:t>
      </w:r>
    </w:p>
    <w:p>
      <w:pPr>
        <w:pStyle w:val="ARCATnote"/>
        <w:rPr/>
      </w:pPr>
      <w:r>
        <w:rPr/>
        <w:t>** NOTE TO SPECIFIER ** Applies to panels with ballistic armor type rating by NIJ. Level 2, Level 3, Level 5, Level 6, Level 8 panels only. Delete if not required.</w:t>
      </w:r>
    </w:p>
    <w:p w:rsidR="ABFFABFF" w:rsidRDefault="ABFFABFF" w:rsidP="ABFFABFF">
      <w:pPr>
        <w:pStyle w:val="ARCATParagraph"/>
        <w:numPr>
          <w:ilvl w:val="2"/>
          <w:numId w:val="1"/>
        </w:numPr>
        <w:rPr/>
      </w:pPr>
      <w:r>
        <w:rPr/>
        <w:t>National Institute of Justice Ballistic Standards (NIJ):</w:t>
      </w:r>
    </w:p>
    <w:p w:rsidR="ABFFABFF" w:rsidRDefault="ABFFABFF" w:rsidP="ABFFABFF">
      <w:pPr>
        <w:pStyle w:val="ARCATSubPara"/>
        <w:numPr>
          <w:ilvl w:val="3"/>
          <w:numId w:val="1"/>
        </w:numPr>
        <w:rPr/>
      </w:pPr>
      <w:r>
        <w:rPr/>
        <w:t>NIJ Standard 0108.01.</w:t>
      </w:r>
    </w:p>
    <w:p w:rsidR="ABFFABFF" w:rsidRDefault="ABFFABFF" w:rsidP="ABFFABFF">
      <w:pPr>
        <w:pStyle w:val="ARCATParagraph"/>
        <w:numPr>
          <w:ilvl w:val="2"/>
          <w:numId w:val="1"/>
        </w:numPr>
        <w:rPr/>
      </w:pPr>
      <w:r>
        <w:rPr/>
        <w:t>Small Business Administration (SBA):</w:t>
      </w:r>
    </w:p>
    <w:p w:rsidR="ABFFABFF" w:rsidRDefault="ABFFABFF" w:rsidP="ABFFABFF">
      <w:pPr>
        <w:pStyle w:val="ARCATSubPara"/>
        <w:numPr>
          <w:ilvl w:val="3"/>
          <w:numId w:val="1"/>
        </w:numPr>
        <w:rPr/>
      </w:pPr>
      <w:r>
        <w:rPr/>
        <w:t>SBA Small Business Size Standard.</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Specifications and Ammunition, 11th Edition, Standard for Bullet Resisting Equipment published September 9, 2005, revised December 21, 2006.</w:t>
      </w:r>
    </w:p>
    <w:p w:rsidR="ABFFABFF" w:rsidRDefault="ABFFABFF" w:rsidP="ABFFABFF">
      <w:pPr>
        <w:pStyle w:val="ARCATParagraph"/>
        <w:numPr>
          <w:ilvl w:val="2"/>
          <w:numId w:val="1"/>
        </w:numPr>
        <w:rPr/>
      </w:pPr>
      <w:r>
        <w:rPr/>
        <w:t>The United States Department of State:</w:t>
      </w:r>
    </w:p>
    <w:p w:rsidR="ABFFABFF" w:rsidRDefault="ABFFABFF" w:rsidP="ABFFABFF">
      <w:pPr>
        <w:pStyle w:val="ARCATSubPara"/>
        <w:numPr>
          <w:ilvl w:val="3"/>
          <w:numId w:val="1"/>
        </w:numPr>
        <w:rPr/>
      </w:pPr>
      <w:r>
        <w:rPr/>
        <w:t>The International Traffic in Arms Regulations (ITAR).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Details of installation of bullet resistant fiberglass panels.</w:t>
      </w:r>
    </w:p>
    <w:p w:rsidR="ABFFABFF" w:rsidRDefault="ABFFABFF" w:rsidP="ABFFABFF">
      <w:pPr>
        <w:pStyle w:val="ARCATParagraph"/>
        <w:numPr>
          <w:ilvl w:val="2"/>
          <w:numId w:val="1"/>
        </w:numPr>
        <w:rPr/>
      </w:pPr>
      <w:r>
        <w:rPr/>
        <w:t>Certificates: Submit printed data to indicate compliance with following requirements.</w:t>
      </w:r>
    </w:p>
    <w:p w:rsidR="ABFFABFF" w:rsidRDefault="ABFFABFF" w:rsidP="ABFFABFF">
      <w:pPr>
        <w:pStyle w:val="ARCATSubPara"/>
        <w:numPr>
          <w:ilvl w:val="3"/>
          <w:numId w:val="1"/>
        </w:numPr>
        <w:rPr/>
      </w:pPr>
      <w:r>
        <w:rPr/>
        <w:t>UL Listing Verification and UL752 Current Test Results as provided by Underwriters Laboratories.</w:t>
      </w:r>
    </w:p>
    <w:p w:rsidR="ABFFABFF" w:rsidRDefault="ABFFABFF" w:rsidP="ABFFABFF">
      <w:pPr>
        <w:pStyle w:val="ARCATSubPara"/>
        <w:numPr>
          <w:ilvl w:val="3"/>
          <w:numId w:val="1"/>
        </w:numPr>
        <w:rPr/>
      </w:pPr>
      <w:r>
        <w:rPr/>
        <w:t>ASTM E 119.</w:t>
      </w:r>
    </w:p>
    <w:p w:rsidR="ABFFABFF" w:rsidRDefault="ABFFABFF" w:rsidP="ABFFABFF">
      <w:pPr>
        <w:pStyle w:val="ARCATSubPara"/>
        <w:numPr>
          <w:ilvl w:val="3"/>
          <w:numId w:val="1"/>
        </w:numPr>
        <w:rPr/>
      </w:pPr>
      <w:r>
        <w:rPr/>
        <w:t>ASTM F 1233.</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90.</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413.</w:t>
      </w:r>
    </w:p>
    <w:p>
      <w:pPr>
        <w:pStyle w:val="ARCATnote"/>
        <w:rPr/>
      </w:pPr>
      <w:r>
        <w:rPr/>
        <w:t>** NOTE TO SPECIFIER ** Applies to acoustically rated panels only. Level 4, Level 5, Level 8 panels only. Delete if not required.</w:t>
      </w:r>
    </w:p>
    <w:p w:rsidR="ABFFABFF" w:rsidRDefault="ABFFABFF" w:rsidP="ABFFABFF">
      <w:pPr>
        <w:pStyle w:val="ARCATSubPara"/>
        <w:numPr>
          <w:ilvl w:val="3"/>
          <w:numId w:val="1"/>
        </w:numPr>
        <w:rPr/>
      </w:pPr>
      <w:r>
        <w:rPr/>
        <w:t>ASTM E 1332.</w:t>
      </w:r>
    </w:p>
    <w:p w:rsidR="ABFFABFF" w:rsidRDefault="ABFFABFF" w:rsidP="ABFFABFF">
      <w:pPr>
        <w:pStyle w:val="ARCATSubPara"/>
        <w:numPr>
          <w:ilvl w:val="3"/>
          <w:numId w:val="1"/>
        </w:numPr>
        <w:rPr/>
      </w:pPr>
      <w:r>
        <w:rPr/>
        <w:t>Manufacturer's third party certificate of registration with ISO 9001:2008.</w:t>
      </w:r>
    </w:p>
    <w:p w:rsidR="ABFFABFF" w:rsidRDefault="ABFFABFF" w:rsidP="ABFFABFF">
      <w:pPr>
        <w:pStyle w:val="ARCATSubPara"/>
        <w:numPr>
          <w:ilvl w:val="3"/>
          <w:numId w:val="1"/>
        </w:numPr>
        <w:rPr/>
      </w:pPr>
      <w:r>
        <w:rPr/>
        <w:t>Manufacturer's U.S. Dept. of State ITAR Statement of Registration.</w:t>
      </w:r>
    </w:p>
    <w:p w:rsidR="ABFFABFF" w:rsidRDefault="ABFFABFF" w:rsidP="ABFFABFF">
      <w:pPr>
        <w:pStyle w:val="ARCATSubPara"/>
        <w:numPr>
          <w:ilvl w:val="3"/>
          <w:numId w:val="1"/>
        </w:numPr>
        <w:rPr/>
      </w:pPr>
      <w:r>
        <w:rPr/>
        <w:t>Manufacturer's SBA Profile verifying small business status by the SBA.</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Sourcing: Panels manufactured in the United States of America with raw materials sourced from the U.S.A. for quality assurance purposes and to comply with any applicable "Buy American" provisions.</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Deliver materials to project with manufacturer's UL Listed labels intact and legible.</w:t>
      </w:r>
    </w:p>
    <w:p w:rsidR="ABFFABFF" w:rsidRDefault="ABFFABFF" w:rsidP="ABFFABFF">
      <w:pPr>
        <w:pStyle w:val="ARCATParagraph"/>
        <w:numPr>
          <w:ilvl w:val="2"/>
          <w:numId w:val="1"/>
        </w:numPr>
        <w:rPr/>
      </w:pPr>
      <w:r>
        <w:rPr/>
        <w:t>Handle material with care to prevent damage. Store materials inside under cover, stack flat and off the floor.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materials and workmanship against defects for a period of ten years from the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ArmorCore by Waco Composites, which is located at:</w:t>
      </w:r>
      <w:r>
        <w:rPr/>
        <w:br/>
        <w:t>P. O. Box 20008</w:t>
      </w:r>
      <w:r>
        <w:rPr/>
        <w:br/>
        <w:t>Waco, TX 76702-0008</w:t>
      </w:r>
      <w:r>
        <w:rPr/>
        <w:br/>
        <w:t>Toll Free Tel: 866-688-3088</w:t>
      </w:r>
      <w:r>
        <w:rPr/>
        <w:br/>
        <w:t>Tel: 254-752-3622</w:t>
      </w:r>
      <w:r>
        <w:rPr/>
        <w:br/>
        <w:t>Fax: 254-752-3634</w:t>
      </w:r>
      <w:r>
        <w:rPr/>
        <w:br/>
        <w:t>Email: </w:t>
      </w:r>
      <w:hyperlink r:id="rId_1766E6_1" w:history="1">
        <w:tooltip>request info (abreeland@armorcore.com) downloads</w:tooltip>
        <w:r>
          <w:rPr>
            <w:rStyle w:val="Hyperlink"/>
            <w:color w:val="802020"/>
            <w:u w:val="single"/>
          </w:rPr>
          <w:t>request info (abreeland@armorcore.com)</w:t>
        </w:r>
      </w:hyperlink>
      <w:r>
        <w:rPr/>
        <w:t>;Web: </w:t>
      </w:r>
      <w:hyperlink r:id="rId_1766E6_2" w:history="1">
        <w:tooltip>https://www.armorcore.com downloads</w:tooltip>
        <w:r>
          <w:rPr>
            <w:rStyle w:val="Hyperlink"/>
            <w:color w:val="802020"/>
            <w:u w:val="single"/>
          </w:rPr>
          <w:t>https://www.armorcore.com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BULLET RESISTANT PANELS</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Bullet Resistant Fiberglass Panels shall be "non-ricochet type" to permit the encapture and retention of an attacking projectile lessening the potential of a random injury or lateral penetration.</w:t>
      </w:r>
    </w:p>
    <w:p w:rsidR="ABFFABFF" w:rsidRDefault="ABFFABFF" w:rsidP="ABFFABFF">
      <w:pPr>
        <w:pStyle w:val="ARCATSubPara"/>
        <w:numPr>
          <w:ilvl w:val="3"/>
          <w:numId w:val="1"/>
        </w:numPr>
        <w:rPr/>
      </w:pPr>
      <w:r>
        <w:rPr/>
        <w:t>Bullet resistance of joints: Equal to that of the panel.</w:t>
      </w:r>
    </w:p>
    <w:p w:rsidR="ABFFABFF" w:rsidRDefault="ABFFABFF" w:rsidP="ABFFABFF">
      <w:pPr>
        <w:pStyle w:val="ARCATParagraph"/>
        <w:numPr>
          <w:ilvl w:val="2"/>
          <w:numId w:val="1"/>
        </w:numPr>
        <w:rPr/>
      </w:pPr>
      <w:r>
        <w:rPr/>
        <w:t>Product: Panels shall be fabricated of multiple layers of woven roving ballistic grade fiberglass cloth impregnated with a thermoset polyester resin and compressed into flat rigid sheets as manufactured by Waco Composites.</w:t>
      </w:r>
    </w:p>
    <w:p w:rsidR="ABFFABFF" w:rsidRDefault="ABFFABFF" w:rsidP="ABFFABFF">
      <w:pPr>
        <w:pStyle w:val="ARCATParagraph"/>
        <w:numPr>
          <w:ilvl w:val="2"/>
          <w:numId w:val="1"/>
        </w:numPr>
        <w:rPr/>
      </w:pPr>
      <w:r>
        <w:rPr/>
        <w:t>Panel Product: ArmorCore Level 1.</w:t>
      </w:r>
    </w:p>
    <w:p w:rsidR="ABFFABFF" w:rsidRDefault="ABFFABFF" w:rsidP="ABFFABFF">
      <w:pPr>
        <w:pStyle w:val="ARCATSubPara"/>
        <w:numPr>
          <w:ilvl w:val="3"/>
          <w:numId w:val="1"/>
        </w:numPr>
        <w:rPr/>
      </w:pPr>
      <w:r>
        <w:rPr/>
        <w:t>Panel Rating: UL752 Level 1.</w:t>
      </w:r>
    </w:p>
    <w:p w:rsidR="ABFFABFF" w:rsidRDefault="ABFFABFF" w:rsidP="ABFFABFF">
      <w:pPr>
        <w:pStyle w:val="ARCATSubPara"/>
        <w:numPr>
          <w:ilvl w:val="3"/>
          <w:numId w:val="1"/>
        </w:numPr>
        <w:rPr/>
      </w:pPr>
      <w:r>
        <w:rPr/>
        <w:t>Physical Characteristics: 1/4 inch (6 mm) thick, 2.6 lbs. per sq.ft. (12.7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SubPara"/>
        <w:numPr>
          <w:ilvl w:val="3"/>
          <w:numId w:val="1"/>
        </w:numPr>
        <w:rPr/>
      </w:pPr>
      <w:r>
        <w:rPr/>
        <w:t>Panel Size: Custom. Refer to Drawings.</w:t>
      </w:r>
    </w:p>
    <w:p w:rsidR="ABFFABFF" w:rsidRDefault="ABFFABFF" w:rsidP="ABFFABFF">
      <w:pPr>
        <w:pStyle w:val="ARCATParagraph"/>
        <w:numPr>
          <w:ilvl w:val="2"/>
          <w:numId w:val="1"/>
        </w:numPr>
        <w:rPr/>
      </w:pPr>
      <w:r>
        <w:rPr/>
        <w:t>Panel Product: ArmorCore Level 2.</w:t>
      </w:r>
    </w:p>
    <w:p w:rsidR="ABFFABFF" w:rsidRDefault="ABFFABFF" w:rsidP="ABFFABFF">
      <w:pPr>
        <w:pStyle w:val="ARCATSubPara"/>
        <w:numPr>
          <w:ilvl w:val="3"/>
          <w:numId w:val="1"/>
        </w:numPr>
        <w:rPr/>
      </w:pPr>
      <w:r>
        <w:rPr/>
        <w:t>Panel Rating: UL752 Level 2.</w:t>
      </w:r>
    </w:p>
    <w:p w:rsidR="ABFFABFF" w:rsidRDefault="ABFFABFF" w:rsidP="ABFFABFF">
      <w:pPr>
        <w:pStyle w:val="ARCATSubPara"/>
        <w:numPr>
          <w:ilvl w:val="3"/>
          <w:numId w:val="1"/>
        </w:numPr>
        <w:rPr/>
      </w:pPr>
      <w:r>
        <w:rPr/>
        <w:t>Armor Type: NIJ Standard 0108.01 - Type IIa.</w:t>
      </w:r>
    </w:p>
    <w:p w:rsidR="ABFFABFF" w:rsidRDefault="ABFFABFF" w:rsidP="ABFFABFF">
      <w:pPr>
        <w:pStyle w:val="ARCATSubPara"/>
        <w:numPr>
          <w:ilvl w:val="3"/>
          <w:numId w:val="1"/>
        </w:numPr>
        <w:rPr/>
      </w:pPr>
      <w:r>
        <w:rPr/>
        <w:t>Physical Characteristics: 5/16 inch (7.9 mm) thick, 3.6 lbs. per sq.ft. (17.6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3.</w:t>
      </w:r>
    </w:p>
    <w:p w:rsidR="ABFFABFF" w:rsidRDefault="ABFFABFF" w:rsidP="ABFFABFF">
      <w:pPr>
        <w:pStyle w:val="ARCATSubPara"/>
        <w:numPr>
          <w:ilvl w:val="3"/>
          <w:numId w:val="1"/>
        </w:numPr>
        <w:rPr/>
      </w:pPr>
      <w:r>
        <w:rPr/>
        <w:t>Panel Rating: UL752 Level 3.</w:t>
      </w:r>
    </w:p>
    <w:p w:rsidR="ABFFABFF" w:rsidRDefault="ABFFABFF" w:rsidP="ABFFABFF">
      <w:pPr>
        <w:pStyle w:val="ARCATSubPara"/>
        <w:numPr>
          <w:ilvl w:val="3"/>
          <w:numId w:val="1"/>
        </w:numPr>
        <w:rPr/>
      </w:pPr>
      <w:r>
        <w:rPr/>
        <w:t>Armor Type: NIJ Standard 0108.01 - Type IIIa.</w:t>
      </w:r>
    </w:p>
    <w:p w:rsidR="ABFFABFF" w:rsidRDefault="ABFFABFF" w:rsidP="ABFFABFF">
      <w:pPr>
        <w:pStyle w:val="ARCATSubPara"/>
        <w:numPr>
          <w:ilvl w:val="3"/>
          <w:numId w:val="1"/>
        </w:numPr>
        <w:rPr/>
      </w:pPr>
      <w:r>
        <w:rPr/>
        <w:t>Physical Characteristics: 7/16 inch (11.1 mm) thick, 4.8 lbs. per sq.ft. (23.4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4.</w:t>
      </w:r>
    </w:p>
    <w:p w:rsidR="ABFFABFF" w:rsidRDefault="ABFFABFF" w:rsidP="ABFFABFF">
      <w:pPr>
        <w:pStyle w:val="ARCATSubPara"/>
        <w:numPr>
          <w:ilvl w:val="3"/>
          <w:numId w:val="1"/>
        </w:numPr>
        <w:rPr/>
      </w:pPr>
      <w:r>
        <w:rPr/>
        <w:t>Panel Rating: UL752 Level 4.</w:t>
      </w:r>
    </w:p>
    <w:p w:rsidR="ABFFABFF" w:rsidRDefault="ABFFABFF" w:rsidP="ABFFABFF">
      <w:pPr>
        <w:pStyle w:val="ARCATSubPara"/>
        <w:numPr>
          <w:ilvl w:val="3"/>
          <w:numId w:val="1"/>
        </w:numPr>
        <w:rPr/>
      </w:pPr>
      <w:r>
        <w:rPr/>
        <w:t>Physical Characteristics: 1-3/8 inches (34.9 mm) thick, 13.9 lbs. per sq.ft. (67.9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5.</w:t>
      </w:r>
    </w:p>
    <w:p w:rsidR="ABFFABFF" w:rsidRDefault="ABFFABFF" w:rsidP="ABFFABFF">
      <w:pPr>
        <w:pStyle w:val="ARCATSubPara"/>
        <w:numPr>
          <w:ilvl w:val="3"/>
          <w:numId w:val="1"/>
        </w:numPr>
        <w:rPr/>
      </w:pPr>
      <w:r>
        <w:rPr/>
        <w:t>Panel Rating: UL752 Level 5.</w:t>
      </w:r>
    </w:p>
    <w:p w:rsidR="ABFFABFF" w:rsidRDefault="ABFFABFF" w:rsidP="ABFFABFF">
      <w:pPr>
        <w:pStyle w:val="ARCATSubPara"/>
        <w:numPr>
          <w:ilvl w:val="3"/>
          <w:numId w:val="1"/>
        </w:numPr>
        <w:rPr/>
      </w:pPr>
      <w:r>
        <w:rPr/>
        <w:t>Armor Type: NIJ Standard 0108.01 - Type III.</w:t>
      </w:r>
    </w:p>
    <w:p w:rsidR="ABFFABFF" w:rsidRDefault="ABFFABFF" w:rsidP="ABFFABFF">
      <w:pPr>
        <w:pStyle w:val="ARCATSubPara"/>
        <w:numPr>
          <w:ilvl w:val="3"/>
          <w:numId w:val="1"/>
        </w:numPr>
        <w:rPr/>
      </w:pPr>
      <w:r>
        <w:rPr/>
        <w:t>Physical Characteristics: 1-7/16 inches (36.5 mm) thick, 14.8 lbs. per sq. ft. (72.3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6.</w:t>
      </w:r>
    </w:p>
    <w:p w:rsidR="ABFFABFF" w:rsidRDefault="ABFFABFF" w:rsidP="ABFFABFF">
      <w:pPr>
        <w:pStyle w:val="ARCATSubPara"/>
        <w:numPr>
          <w:ilvl w:val="3"/>
          <w:numId w:val="1"/>
        </w:numPr>
        <w:rPr/>
      </w:pPr>
      <w:r>
        <w:rPr/>
        <w:t>Panel Rating: UL752 Level 6.</w:t>
      </w:r>
    </w:p>
    <w:p w:rsidR="ABFFABFF" w:rsidRDefault="ABFFABFF" w:rsidP="ABFFABFF">
      <w:pPr>
        <w:pStyle w:val="ARCATSubPara"/>
        <w:numPr>
          <w:ilvl w:val="3"/>
          <w:numId w:val="1"/>
        </w:numPr>
        <w:rPr/>
      </w:pPr>
      <w:r>
        <w:rPr/>
        <w:t>Armor Type: NIJ Standard 0108.01 - Type II.</w:t>
      </w:r>
    </w:p>
    <w:p w:rsidR="ABFFABFF" w:rsidRDefault="ABFFABFF" w:rsidP="ABFFABFF">
      <w:pPr>
        <w:pStyle w:val="ARCATSubPara"/>
        <w:numPr>
          <w:ilvl w:val="3"/>
          <w:numId w:val="1"/>
        </w:numPr>
        <w:rPr/>
      </w:pPr>
      <w:r>
        <w:rPr/>
        <w:t>Physical Characteristics: 3/8 inch (9.5 mm) thick, 3.9 lbs. per sq.ft. (19.0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7.</w:t>
      </w:r>
    </w:p>
    <w:p w:rsidR="ABFFABFF" w:rsidRDefault="ABFFABFF" w:rsidP="ABFFABFF">
      <w:pPr>
        <w:pStyle w:val="ARCATSubPara"/>
        <w:numPr>
          <w:ilvl w:val="3"/>
          <w:numId w:val="1"/>
        </w:numPr>
        <w:rPr/>
      </w:pPr>
      <w:r>
        <w:rPr/>
        <w:t>Panel Rating: UL752 Level 7.</w:t>
      </w:r>
    </w:p>
    <w:p w:rsidR="ABFFABFF" w:rsidRDefault="ABFFABFF" w:rsidP="ABFFABFF">
      <w:pPr>
        <w:pStyle w:val="ARCATSubPara"/>
        <w:numPr>
          <w:ilvl w:val="3"/>
          <w:numId w:val="1"/>
        </w:numPr>
        <w:rPr/>
      </w:pPr>
      <w:r>
        <w:rPr/>
        <w:t>Physical Characteristics: 1-1/8 inches (28.6 mm) thick, 11.9 lbs. per sq.ft. (58.1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agraph"/>
        <w:numPr>
          <w:ilvl w:val="2"/>
          <w:numId w:val="1"/>
        </w:numPr>
        <w:rPr/>
      </w:pPr>
      <w:r>
        <w:rPr/>
        <w:t>Panel Product: ArmorCore Level 8.</w:t>
      </w:r>
    </w:p>
    <w:p w:rsidR="ABFFABFF" w:rsidRDefault="ABFFABFF" w:rsidP="ABFFABFF">
      <w:pPr>
        <w:pStyle w:val="ARCATSubPara"/>
        <w:numPr>
          <w:ilvl w:val="3"/>
          <w:numId w:val="1"/>
        </w:numPr>
        <w:rPr/>
      </w:pPr>
      <w:r>
        <w:rPr/>
        <w:t>Panel Rating: UL752 Level 8.</w:t>
      </w:r>
    </w:p>
    <w:p w:rsidR="ABFFABFF" w:rsidRDefault="ABFFABFF" w:rsidP="ABFFABFF">
      <w:pPr>
        <w:pStyle w:val="ARCATSubPara"/>
        <w:numPr>
          <w:ilvl w:val="3"/>
          <w:numId w:val="1"/>
        </w:numPr>
        <w:rPr/>
      </w:pPr>
      <w:r>
        <w:rPr/>
        <w:t>Armor Type: NIJ Standard 0108.01 - Type III.</w:t>
      </w:r>
    </w:p>
    <w:p w:rsidR="ABFFABFF" w:rsidRDefault="ABFFABFF" w:rsidP="ABFFABFF">
      <w:pPr>
        <w:pStyle w:val="ARCATSubPara"/>
        <w:numPr>
          <w:ilvl w:val="3"/>
          <w:numId w:val="1"/>
        </w:numPr>
        <w:rPr/>
      </w:pPr>
      <w:r>
        <w:rPr/>
        <w:t>Physical Characteristics: 1-7/16 inches (36.5 mm) thick, 15.2 lbs. per sq.ft. (74.2 kg per sq. m).</w:t>
      </w:r>
    </w:p>
    <w:p>
      <w:pPr>
        <w:pStyle w:val="ARCATnote"/>
        <w:rPr/>
      </w:pPr>
      <w:r>
        <w:rPr/>
        <w:t>** NOTE TO SPECIFIER ** Delete panel size not required.</w:t>
      </w:r>
    </w:p>
    <w:p w:rsidR="ABFFABFF" w:rsidRDefault="ABFFABFF" w:rsidP="ABFFABFF">
      <w:pPr>
        <w:pStyle w:val="ARCATSubPara"/>
        <w:numPr>
          <w:ilvl w:val="3"/>
          <w:numId w:val="1"/>
        </w:numPr>
        <w:rPr/>
      </w:pPr>
      <w:r>
        <w:rPr/>
        <w:t>Panel Size: Maximum size to limit number of seams.</w:t>
      </w:r>
    </w:p>
    <w:p w:rsidR="ABFFABFF" w:rsidRDefault="ABFFABFF" w:rsidP="ABFFABFF">
      <w:pPr>
        <w:pStyle w:val="ARCATSubPara"/>
        <w:numPr>
          <w:ilvl w:val="3"/>
          <w:numId w:val="1"/>
        </w:numPr>
        <w:rPr/>
      </w:pPr>
      <w:r>
        <w:rPr/>
        <w:t>Panel Size: 3 feet x 8 feet (914 mm x 2438 mm).</w:t>
      </w:r>
    </w:p>
    <w:p w:rsidR="ABFFABFF" w:rsidRDefault="ABFFABFF" w:rsidP="ABFFABFF">
      <w:pPr>
        <w:pStyle w:val="ARCATSubPara"/>
        <w:numPr>
          <w:ilvl w:val="3"/>
          <w:numId w:val="1"/>
        </w:numPr>
        <w:rPr/>
      </w:pPr>
      <w:r>
        <w:rPr/>
        <w:t>Panel Size: 3 feet x 9 feet (914 mm x 2743 mm).</w:t>
      </w:r>
    </w:p>
    <w:p w:rsidR="ABFFABFF" w:rsidRDefault="ABFFABFF" w:rsidP="ABFFABFF">
      <w:pPr>
        <w:pStyle w:val="ARCATSubPara"/>
        <w:numPr>
          <w:ilvl w:val="3"/>
          <w:numId w:val="1"/>
        </w:numPr>
        <w:rPr/>
      </w:pPr>
      <w:r>
        <w:rPr/>
        <w:t>Panel Size: 3 feet x 10 feet (914 mm x 3048 mm).</w:t>
      </w:r>
    </w:p>
    <w:p w:rsidR="ABFFABFF" w:rsidRDefault="ABFFABFF" w:rsidP="ABFFABFF">
      <w:pPr>
        <w:pStyle w:val="ARCATSubPara"/>
        <w:numPr>
          <w:ilvl w:val="3"/>
          <w:numId w:val="1"/>
        </w:numPr>
        <w:rPr/>
      </w:pPr>
      <w:r>
        <w:rPr/>
        <w:t>Panel Size: 4 feet x 8 feet (1219 mm x 2438 mm).</w:t>
      </w:r>
    </w:p>
    <w:p w:rsidR="ABFFABFF" w:rsidRDefault="ABFFABFF" w:rsidP="ABFFABFF">
      <w:pPr>
        <w:pStyle w:val="ARCATSubPara"/>
        <w:numPr>
          <w:ilvl w:val="3"/>
          <w:numId w:val="1"/>
        </w:numPr>
        <w:rPr/>
      </w:pPr>
      <w:r>
        <w:rPr/>
        <w:t>Panel Size: 4 feet x 9 feet (1219 mm x 2743 mm).</w:t>
      </w:r>
    </w:p>
    <w:p w:rsidR="ABFFABFF" w:rsidRDefault="ABFFABFF" w:rsidP="ABFFABFF">
      <w:pPr>
        <w:pStyle w:val="ARCATSubPara"/>
        <w:numPr>
          <w:ilvl w:val="3"/>
          <w:numId w:val="1"/>
        </w:numPr>
        <w:rPr/>
      </w:pPr>
      <w:r>
        <w:rPr/>
        <w:t>Panel Size: 4 feet x 10 feet (1219 mm x 3048 mm).</w:t>
      </w:r>
    </w:p>
    <w:p w:rsidR="ABFFABFF" w:rsidRDefault="ABFFABFF" w:rsidP="ABFFABFF">
      <w:pPr>
        <w:pStyle w:val="ARCATSubPara"/>
        <w:numPr>
          <w:ilvl w:val="3"/>
          <w:numId w:val="1"/>
        </w:numPr>
        <w:rPr/>
      </w:pPr>
      <w:r>
        <w:rPr/>
        <w:t>Panel Size: 5 feet x 8 feet (1524 mm x 2438 mm).</w:t>
      </w:r>
    </w:p>
    <w:p w:rsidR="ABFFABFF" w:rsidRDefault="ABFFABFF" w:rsidP="ABFFABFF">
      <w:pPr>
        <w:pStyle w:val="ARCATSubPara"/>
        <w:numPr>
          <w:ilvl w:val="3"/>
          <w:numId w:val="1"/>
        </w:numPr>
        <w:rPr/>
      </w:pPr>
      <w:r>
        <w:rPr/>
        <w:t>Panel Size: 5 feet x 9 feet (1524 mm x 2743 mm).</w:t>
      </w:r>
    </w:p>
    <w:p w:rsidR="ABFFABFF" w:rsidRDefault="ABFFABFF" w:rsidP="ABFFABFF">
      <w:pPr>
        <w:pStyle w:val="ARCATSubPara"/>
        <w:numPr>
          <w:ilvl w:val="3"/>
          <w:numId w:val="1"/>
        </w:numPr>
        <w:rPr/>
      </w:pPr>
      <w:r>
        <w:rPr/>
        <w:t>Panel Size: 5 feet x 10 feet (1524 mm x 3048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Prior to starting installation, verify work of related trades required in contract documents and architectural drawings is complete to the point where work of this Section may properly commence.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Paragraph"/>
        <w:numPr>
          <w:ilvl w:val="2"/>
          <w:numId w:val="1"/>
        </w:numPr>
        <w:rPr/>
      </w:pPr>
      <w:r>
        <w:rPr/>
        <w:t>Reinforce joints with a back-up layer of bullet resistive material. Minimum width of reinforcing layer at joint shall be 4 inches (102 mm), centered on panel joints.</w:t>
      </w:r>
    </w:p>
    <w:p w:rsidR="ABFFABFF" w:rsidRDefault="ABFFABFF" w:rsidP="ABFFABFF">
      <w:pPr>
        <w:pStyle w:val="ARCATParagraph"/>
        <w:numPr>
          <w:ilvl w:val="2"/>
          <w:numId w:val="1"/>
        </w:numPr>
        <w:rPr/>
      </w:pPr>
      <w:r>
        <w:rPr/>
        <w:t>Install panels in accordance with manufacturer's printed recommendations and as required by contract documents.</w:t>
      </w:r>
    </w:p>
    <w:p w:rsidR="ABFFABFF" w:rsidRDefault="ABFFABFF" w:rsidP="ABFFABFF">
      <w:pPr>
        <w:pStyle w:val="ARCATParagraph"/>
        <w:numPr>
          <w:ilvl w:val="2"/>
          <w:numId w:val="1"/>
        </w:numPr>
        <w:rPr/>
      </w:pPr>
      <w:r>
        <w:rPr/>
        <w:t>Secure armor panels using screws, bolts, or an industrial adhesive.</w:t>
      </w:r>
    </w:p>
    <w:p w:rsidR="ABFFABFF" w:rsidRDefault="ABFFABFF" w:rsidP="ABFFABFF">
      <w:pPr>
        <w:pStyle w:val="ARCATParagraph"/>
        <w:numPr>
          <w:ilvl w:val="2"/>
          <w:numId w:val="1"/>
        </w:numPr>
        <w:rPr/>
      </w:pPr>
      <w:r>
        <w:rPr/>
        <w:t>Method of application shall install panels minimizing vulnerabilities by fitting tightly to adjacent surfaces including concrete floor slab, concrete roof slab, bullet resistive door frames, bullet resistive window frames, and other assemblies.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26 41 -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34F7"
  Type="http://schemas.openxmlformats.org/officeDocument/2006/relationships/image"
  Target="https://www.arcat.com/clients/gfx/wacocomp.png"
  TargetMode="External"
/>
<Relationship
  Id="rId_35A19F_1"
  Type="http://schemas.openxmlformats.org/officeDocument/2006/relationships/hyperlink"
  Target="https://arcat.com/rfi?action=email&amp;company=ArmorCore%252Bby%252BWaco%252BComposites&amp;message=RE%253A%2520Spec%2520Question%2520(10265wci)%253A%2520&amp;coid=38153&amp;spec=10265wci&amp;rep=&amp;fax=254-752-3634"
  TargetMode="External"
/>
<Relationship
  Id="rId_35A19F_2"
  Type="http://schemas.openxmlformats.org/officeDocument/2006/relationships/hyperlink"
  Target="https://www.armorcore.com"
  TargetMode="External"
/>
<Relationship
  Id="rId_35A19F_3"
  Type="http://schemas.openxmlformats.org/officeDocument/2006/relationships/hyperlink"
  Target="https://arcat.com/company/armorcore-by-waco-composites-38153"
  TargetMode="External"
/>
<Relationship
  Id="rId_1766E6_1"
  Type="http://schemas.openxmlformats.org/officeDocument/2006/relationships/hyperlink"
  Target="https://arcat.com/rfi?action=email&amp;company=ArmorCore%252Bby%252BWaco%252BComposites&amp;message=RE%253A%2520Spec%2520Question%2520(10265wci)%253A%2520&amp;coid=38153&amp;spec=10265wci&amp;rep=&amp;fax=254-752-3634"
  TargetMode="External"
/>
<Relationship
  Id="rId_1766E6_2"
  Type="http://schemas.openxmlformats.org/officeDocument/2006/relationships/hyperlink"
  Target="https://www.armorco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