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lisle.png&quot; \* MERGEFORMAT \d  \x \y">
        <w:r>
          <w:drawing>
            <wp:inline distT="0" distB="0" distL="0" distR="0">
              <wp:extent cx="3810000" cy="1905000"/>
              <wp:effectExtent l="0" t="0" r="0" b="0"/>
              <wp:docPr id="1" name="Picture rId_F374DD" descr="https://www.arcat.com/clients/gfx/car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374DD" descr="https://www.arcat.com/clients/gfx/carlisle.png"/>
                      <pic:cNvPicPr>
                        <a:picLocks noChangeAspect="1" noChangeArrowheads="1"/>
                      </pic:cNvPicPr>
                    </pic:nvPicPr>
                    <pic:blipFill>
                      <a:blip r:link="rId_F374D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00</w:t>
      </w:r>
    </w:p>
    <w:p>
      <w:pPr>
        <w:pStyle w:val="ARCATTitle"/>
        <w:jc w:val="center"/>
        <w:rPr/>
      </w:pPr>
      <w:r>
        <w:rPr/>
        <w:t>PVC THERMOPLASTIC SINGLE-PLY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Carlisle SynTec Systems; Thermoplastic Polyvinyl Chloride (PVC) Membrane Roofing.</w:t>
      </w:r>
      <w:r>
        <w:rPr/>
        <w:br/>
        <w:t>This section is based on the products of Carlisle SynTec Systems, which is located at:</w:t>
      </w:r>
      <w:r>
        <w:rPr/>
        <w:br/>
        <w:t>P. O. Box 7000</w:t>
      </w:r>
      <w:r>
        <w:rPr/>
        <w:br/>
        <w:t>Carlisle, PA 17013</w:t>
      </w:r>
      <w:r>
        <w:rPr/>
        <w:br/>
        <w:t>Toll Free Tel: </w:t>
      </w:r>
      <w:r>
        <w:rPr/>
        <w:br/>
        <w:t>800-4-SYNTEC</w:t>
      </w:r>
      <w:r>
        <w:rPr/>
        <w:br/>
        <w:t>Tel: </w:t>
      </w:r>
      <w:r>
        <w:rPr/>
        <w:br/>
        <w:t>717-245-7000</w:t>
      </w:r>
      <w:r>
        <w:rPr/>
        <w:br/>
        <w:t>Fax: </w:t>
      </w:r>
      <w:r>
        <w:rPr/>
        <w:br/>
        <w:t>717-245-7053</w:t>
      </w:r>
      <w:r>
        <w:rPr/>
        <w:br/>
        <w:t>Email: </w:t>
      </w:r>
      <w:hyperlink r:id="rId_888F84_1" w:history="1">
        <w:tooltip> info@carlislesyntec.com downloads</w:tooltip>
        <w:r>
          <w:rPr>
            <w:rStyle w:val="Hyperlink"/>
            <w:color w:val="802020"/>
            <w:u w:val="single"/>
          </w:rPr>
          <w:t> info@carlislesyntec.com</w:t>
        </w:r>
      </w:hyperlink>
      <w:r>
        <w:rPr/>
        <w:t/>
      </w:r>
      <w:r>
        <w:rPr/>
        <w:br/>
        <w:t>Web: </w:t>
      </w:r>
      <w:hyperlink r:id="rId_888F84_2" w:history="1">
        <w:tooltip>https://www.carlislesyntec.com downloads</w:tooltip>
        <w:r>
          <w:rPr>
            <w:rStyle w:val="Hyperlink"/>
            <w:color w:val="802020"/>
            <w:u w:val="single"/>
          </w:rPr>
          <w:t>https://www.carlislesyntec.com</w:t>
        </w:r>
      </w:hyperlink>
      <w:r>
        <w:rPr/>
        <w:t>  </w:t>
      </w:r>
      <w:r>
        <w:rPr/>
        <w:br/>
        <w:t/>
      </w:r>
      <w:r>
        <w:rPr/>
        <w:br/>
        <w:t> [ </w:t>
      </w:r>
      <w:hyperlink r:id="rId_888F84_3" w:history="1">
        <w:tooltip>Click Here downloads</w:tooltip>
        <w:r>
          <w:rPr>
            <w:rStyle w:val="Hyperlink"/>
            <w:color w:val="802020"/>
            <w:u w:val="single"/>
          </w:rPr>
          <w:t>Click Here</w:t>
        </w:r>
      </w:hyperlink>
      <w:r>
        <w:rPr/>
        <w:t> ] for additional information.</w:t>
      </w:r>
      <w:r>
        <w:rPr/>
        <w:br/>
        <w:t/>
      </w:r>
      <w:r>
        <w:rPr/>
        <w:br/>
        <w:t>Carlisle's more than 40 years of manufacturing experience, over 10 billion square feet of membrane sold and nearly 250,000 warranted installations, positions the company as the single-ply roofing market leader. This role has been achieved through superior customer service and product innovation designed to enhance roof system performance and sustainability. When recently surveyed, architects and specifiers throughout the country, rated Carlisle superior to others for design and technical support and long-term warranties.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Mechanically attached PVC thermoplastic single-ply roofing system.</w:t>
      </w:r>
    </w:p>
    <w:p w:rsidR="ABFFABFF" w:rsidRDefault="ABFFABFF" w:rsidP="ABFFABFF">
      <w:pPr>
        <w:pStyle w:val="ARCATParagraph"/>
        <w:numPr>
          <w:ilvl w:val="2"/>
          <w:numId w:val="1"/>
        </w:numPr>
        <w:rPr/>
      </w:pPr>
      <w:r>
        <w:rPr/>
        <w:t>Fully adhered PVC thermoplastic single-ply roofing system.</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Flashing accessories.</w:t>
      </w:r>
    </w:p>
    <w:p w:rsidR="ABFFABFF" w:rsidRDefault="ABFFABFF" w:rsidP="ABFFABFF">
      <w:pPr>
        <w:pStyle w:val="ARCATParagraph"/>
        <w:numPr>
          <w:ilvl w:val="2"/>
          <w:numId w:val="1"/>
        </w:numPr>
        <w:rPr/>
      </w:pPr>
      <w:r>
        <w:rPr/>
        <w:t>Edgings and terminations.</w:t>
      </w:r>
    </w:p>
    <w:p w:rsidR="ABFFABFF" w:rsidRDefault="ABFFABFF" w:rsidP="ABFFABFF">
      <w:pPr>
        <w:pStyle w:val="ARCATParagraph"/>
        <w:numPr>
          <w:ilvl w:val="2"/>
          <w:numId w:val="1"/>
        </w:numPr>
        <w:rPr/>
      </w:pPr>
      <w:r>
        <w:rPr/>
        <w:t>Roof garden components.</w:t>
      </w:r>
    </w:p>
    <w:p w:rsidR="ABFFABFF" w:rsidRDefault="ABFFABFF" w:rsidP="ABFFABFF">
      <w:pPr>
        <w:pStyle w:val="ARCATParagraph"/>
        <w:numPr>
          <w:ilvl w:val="2"/>
          <w:numId w:val="1"/>
        </w:numPr>
        <w:rPr/>
      </w:pPr>
      <w:r>
        <w:rPr/>
        <w:t>Roof walkways.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53 13 - Chlorinated-Polyethylene Roofing.</w:t>
      </w:r>
    </w:p>
    <w:p w:rsidR="ABFFABFF" w:rsidRDefault="ABFFABFF" w:rsidP="ABFFABFF">
      <w:pPr>
        <w:pStyle w:val="ARCATParagraph"/>
        <w:numPr>
          <w:ilvl w:val="2"/>
          <w:numId w:val="1"/>
        </w:numPr>
        <w:rPr/>
      </w:pPr>
      <w:r>
        <w:rPr/>
        <w:t>Section 07 54 23 - Thermoplastic-Polyolefin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226 - Standard Specification for Asphalt-Saturated Organic Felt Used in 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1079 - Standard Terminology Relating to Roofing, Waterproofing, and Bituminous Materials.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4434 - Standard Specification for Poly (Vinyl Chloride) Sheet Roofing.</w:t>
      </w:r>
    </w:p>
    <w:p w:rsidR="ABFFABFF" w:rsidRDefault="ABFFABFF" w:rsidP="ABFFABFF">
      <w:pPr>
        <w:pStyle w:val="ARCATSubPara"/>
        <w:numPr>
          <w:ilvl w:val="3"/>
          <w:numId w:val="1"/>
        </w:numPr>
        <w:rPr/>
      </w:pPr>
      <w:r>
        <w:rPr/>
        <w:t>ASTM D 4491 - Standard Test Methods for Water Permeability of Geotextiles by Permittivity.</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rsidR="ABFFABFF" w:rsidRDefault="ABFFABFF" w:rsidP="ABFFABFF">
      <w:pPr>
        <w:pStyle w:val="ARCATParagraph"/>
        <w:numPr>
          <w:ilvl w:val="2"/>
          <w:numId w:val="1"/>
        </w:numPr>
        <w:rPr/>
      </w:pPr>
      <w:r>
        <w:rPr/>
        <w:t>Fire Resistance Performance:</w:t>
      </w:r>
    </w:p>
    <w:p>
      <w:pPr>
        <w:pStyle w:val="ARCATnote"/>
        <w:rPr/>
      </w:pPr>
      <w:r>
        <w:rPr/>
        <w:t>** NOTE TO SPECIFIER ** Delete fire rating not required.</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(20)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Modify the included text as required.</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w:t>
      </w:r>
    </w:p>
    <w:p>
      <w:pPr>
        <w:pStyle w:val="ARCATnote"/>
        <w:rPr/>
      </w:pPr>
      <w:r>
        <w:rPr/>
        <w:t>** NOTE TO SPECIFIER ** 10-year warranty is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r>
        <w:rPr/>
        <w:br/>
        <w:t> - Adhered 50-, 60- and 80-mil PVC</w:t>
      </w:r>
      <w:r>
        <w:rPr/>
        <w:br/>
        <w:t> - Mechanically Fastened 80-mil PVC</w:t>
      </w:r>
      <w:r>
        <w:rPr/>
        <w:br/>
        <w:t> - Adhered 105-, 115- and 135-mil PVC FleeceBACK</w:t>
      </w:r>
    </w:p>
    <w:p w:rsidR="ABFFABFF" w:rsidRDefault="ABFFABFF" w:rsidP="ABFFABFF">
      <w:pPr>
        <w:pStyle w:val="ARCATSubPara"/>
        <w:numPr>
          <w:ilvl w:val="3"/>
          <w:numId w:val="1"/>
        </w:numPr>
        <w:rPr/>
      </w:pPr>
      <w:r>
        <w:rPr/>
        <w:t>Duration: 20 Years.</w:t>
      </w:r>
    </w:p>
    <w:p>
      <w:pPr>
        <w:pStyle w:val="ARCATnote"/>
        <w:rPr/>
      </w:pPr>
      <w:r>
        <w:rPr/>
        <w:t> ** NOTE TO SPECIFIER ** 25-year warranty is only available for:.</w:t>
      </w:r>
      <w:r>
        <w:rPr/>
        <w:br/>
        <w:t>- Adhered 60- and 80-mil PVC</w:t>
      </w:r>
      <w:r>
        <w:rPr/>
        <w:br/>
        <w:t> - Mechanically Fastened 60- and 80-mil PVC</w:t>
      </w:r>
      <w:r>
        <w:rPr/>
        <w:br/>
        <w:t>- Adhered 115- and 135-mil PVC FleeceBACK</w:t>
      </w:r>
    </w:p>
    <w:p w:rsidR="ABFFABFF" w:rsidRDefault="ABFFABFF" w:rsidP="ABFFABFF">
      <w:pPr>
        <w:pStyle w:val="ARCATSubPara"/>
        <w:numPr>
          <w:ilvl w:val="3"/>
          <w:numId w:val="1"/>
        </w:numPr>
        <w:rPr/>
      </w:pPr>
      <w:r>
        <w:rPr/>
        <w:t>Duration: 25 Years.</w:t>
      </w:r>
    </w:p>
    <w:p>
      <w:pPr>
        <w:pStyle w:val="ARCATnote"/>
        <w:rPr/>
      </w:pPr>
      <w:r>
        <w:rPr/>
        <w:t> ** NOTE TO SPECIFIER ** 30-year warranty is only available for:</w:t>
      </w:r>
      <w:r>
        <w:rPr/>
        <w:br/>
        <w:t>- Adhered 80-mil PVC</w:t>
      </w:r>
      <w:r>
        <w:rPr/>
        <w:br/>
        <w:t> - Mechanically Fastened 80-mil PVC</w:t>
      </w:r>
      <w:r>
        <w:rPr/>
        <w:br/>
        <w:t>- Adhered 135-mil PVC FleeceBACK</w:t>
      </w:r>
    </w:p>
    <w:p w:rsidR="ABFFABFF" w:rsidRDefault="ABFFABFF" w:rsidP="ABFFABFF">
      <w:pPr>
        <w:pStyle w:val="ARCATSubPara"/>
        <w:numPr>
          <w:ilvl w:val="3"/>
          <w:numId w:val="1"/>
        </w:numPr>
        <w:rPr/>
      </w:pPr>
      <w:r>
        <w:rPr/>
        <w:t>Duration: 30 Years.</w:t>
      </w:r>
    </w:p>
    <w:p>
      <w:pPr>
        <w:pStyle w:val="ARCATnote"/>
        <w:rPr/>
      </w:pPr>
      <w:r>
        <w:rPr/>
        <w:t> ** NOTE TO SPECIFIER ** Delete if not required. Puncture coverage is only available for:</w:t>
      </w:r>
      <w:r>
        <w:rPr/>
        <w:br/>
        <w:t>- Adhered 60- and 80-mil PVC</w:t>
      </w:r>
      <w:r>
        <w:rPr/>
        <w:br/>
        <w:t>- Mechanically Fastened 60- and 80-mil PVC</w:t>
      </w:r>
      <w:r>
        <w:rPr/>
        <w:br/>
        <w:t>- Adhered 115- and 135-mil PVC FleeceBACK</w:t>
      </w:r>
    </w:p>
    <w:p w:rsidR="ABFFABFF" w:rsidRDefault="ABFFABFF" w:rsidP="ABFFABFF">
      <w:pPr>
        <w:pStyle w:val="ARCATSubPara"/>
        <w:numPr>
          <w:ilvl w:val="3"/>
          <w:numId w:val="1"/>
        </w:numPr>
        <w:rPr/>
      </w:pPr>
      <w:r>
        <w:rPr/>
        <w:t>Coverage to be extended to include accidental punctures in accordance with terms stated in the Warranty document</w:t>
      </w:r>
    </w:p>
    <w:p w:rsidR="ABFFABFF" w:rsidRDefault="ABFFABFF" w:rsidP="ABFFABFF">
      <w:pPr>
        <w:pStyle w:val="ARCATSubPara"/>
        <w:numPr>
          <w:ilvl w:val="3"/>
          <w:numId w:val="1"/>
        </w:numPr>
        <w:rPr/>
      </w:pPr>
      <w:r>
        <w:rPr/>
        <w:t>Coverage to be extended to include hail damage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SynTec Systems, which is located at: P. O. Box 7000; Carlisle, PA 17013; ASD Toll Free Tel: ; 800-4-SYNTEC; Tel: ; 717-245-7000; Fax: ; 717-245-7053; Email: </w:t>
      </w:r>
      <w:hyperlink r:id="rId_190534_1" w:history="1">
        <w:tooltip>info@carlislesyntec.com downloads</w:tooltip>
        <w:r>
          <w:rPr>
            <w:rStyle w:val="Hyperlink"/>
            <w:color w:val="802020"/>
            <w:u w:val="single"/>
          </w:rPr>
          <w:t>info@carlislesyntec.com</w:t>
        </w:r>
      </w:hyperlink>
      <w:r>
        <w:rPr/>
        <w:t>; Web: </w:t>
      </w:r>
      <w:hyperlink r:id="rId_190534_2" w:history="1">
        <w:tooltip>https://www.carlislesyntec.com downloads</w:tooltip>
        <w:r>
          <w:rPr>
            <w:rStyle w:val="Hyperlink"/>
            <w:color w:val="802020"/>
            <w:u w:val="single"/>
          </w:rPr>
          <w:t>https://www.carlislesyntec.com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rsidR="ABFFABFF" w:rsidRDefault="ABFFABFF" w:rsidP="ABFFABFF">
      <w:pPr>
        <w:pStyle w:val="ARCATArticle"/>
        <w:numPr>
          <w:ilvl w:val="1"/>
          <w:numId w:val="1"/>
        </w:numPr>
        <w:rPr/>
      </w:pPr>
      <w:r>
        <w:rPr/>
        <w:t>MEMBRANE ATTACHMENT: MECHANICALLY ATTACHED</w:t>
      </w:r>
    </w:p>
    <w:p>
      <w:pPr>
        <w:pStyle w:val="ARCATnote"/>
        <w:rPr/>
      </w:pPr>
      <w:r>
        <w:rPr/>
        <w:t>** NOTE TO SPECIFIER ** Delete the next article if a base sheet is not required. Delete base sheet not required.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 .</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KEE HP PVC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kM/m)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 kN/m).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(22086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 (79kN/m)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HP FleeceBACK 105, 115 or 135 membrane incorporates 50-, 60- or 80-mil thick Polyester Reinforced KEE HP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(30.48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MEMBRANE ATTACHMENT: FULLY ADHERED</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Sure-Flex 50-mil, 60-mil or 80-mil thick Reinforced FRS PVC (Polyvinyl Chloride) Membrane is designed specifically for Fully Adhered applications using liquid applied bonding adhesives. Delete if not required.</w:t>
      </w:r>
    </w:p>
    <w:p w:rsidR="ABFFABFF" w:rsidRDefault="ABFFABFF" w:rsidP="ABFFABFF">
      <w:pPr>
        <w:pStyle w:val="ARCATParagraph"/>
        <w:numPr>
          <w:ilvl w:val="2"/>
          <w:numId w:val="1"/>
        </w:numPr>
        <w:rPr/>
      </w:pPr>
      <w:r>
        <w:rPr/>
        <w:t>Sure-Flex FRS PVC Membrane as manufactured by Carlisle SynTec Systems:</w:t>
      </w:r>
    </w:p>
    <w:p w:rsidR="ABFFABFF" w:rsidRDefault="ABFFABFF" w:rsidP="ABFFABFF">
      <w:pPr>
        <w:pStyle w:val="ARCATSubPara"/>
        <w:numPr>
          <w:ilvl w:val="3"/>
          <w:numId w:val="1"/>
        </w:numPr>
        <w:rPr/>
      </w:pPr>
      <w:r>
        <w:rPr/>
        <w:t>Membrane consists of Fiberglas Reinforced Scrim that is encapsulated between the monolithically formed PVC based top and bottom plies. The combination of the fabric and PVC plies provide Sure-Flex FRS PVC membranes with enhanced dimensional stability.</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 mm) minimum.</w:t>
      </w:r>
    </w:p>
    <w:p w:rsidR="ABFFABFF" w:rsidRDefault="ABFFABFF" w:rsidP="ABFFABFF">
      <w:pPr>
        <w:pStyle w:val="ARCATSubSub1"/>
        <w:numPr>
          <w:ilvl w:val="4"/>
          <w:numId w:val="1"/>
        </w:numPr>
        <w:rPr/>
      </w:pPr>
      <w:r>
        <w:rPr/>
        <w:t>Tensile Strength (ASTM D 638): 1500 psi (110.4 MPa) minimum.</w:t>
      </w:r>
    </w:p>
    <w:p w:rsidR="ABFFABFF" w:rsidRDefault="ABFFABFF" w:rsidP="ABFFABFF">
      <w:pPr>
        <w:pStyle w:val="ARCATSubSub1"/>
        <w:numPr>
          <w:ilvl w:val="4"/>
          <w:numId w:val="1"/>
        </w:numPr>
        <w:rPr/>
      </w:pPr>
      <w:r>
        <w:rPr/>
        <w:t>Tear Resistance (ASTM D 1004): 10 lbf (45 N) minimum.</w:t>
      </w:r>
    </w:p>
    <w:p w:rsidR="ABFFABFF" w:rsidRDefault="ABFFABFF" w:rsidP="ABFFABFF">
      <w:pPr>
        <w:pStyle w:val="ARCATSubSub1"/>
        <w:numPr>
          <w:ilvl w:val="4"/>
          <w:numId w:val="1"/>
        </w:numPr>
        <w:rPr/>
      </w:pPr>
      <w:r>
        <w:rPr/>
        <w:t>Elongation at Break (ASTM D 638): 250 percent minimum machine direction. 220 percent minimum cross machine direction.</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0.034inches (0.86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20 lbf (88 N) minimum.</w:t>
      </w:r>
    </w:p>
    <w:p w:rsidR="ABFFABFF" w:rsidRDefault="ABFFABFF" w:rsidP="ABFFABFF">
      <w:pPr>
        <w:pStyle w:val="ARCATSubSub1"/>
        <w:numPr>
          <w:ilvl w:val="4"/>
          <w:numId w:val="1"/>
        </w:numPr>
        <w:rPr/>
      </w:pPr>
      <w:r>
        <w:rPr/>
        <w:t>Elongation at Break (ASTM D 638): 310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0.040 inches (1.02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25 lbf (111 N) minimum.</w:t>
      </w:r>
    </w:p>
    <w:p w:rsidR="ABFFABFF" w:rsidRDefault="ABFFABFF" w:rsidP="ABFFABFF">
      <w:pPr>
        <w:pStyle w:val="ARCATSubSub1"/>
        <w:numPr>
          <w:ilvl w:val="4"/>
          <w:numId w:val="1"/>
        </w:numPr>
        <w:rPr/>
      </w:pPr>
      <w:r>
        <w:rPr/>
        <w:t>Elongation at Break (ASTM D 638): 380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PVC KEE HP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KEE HP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kN/m)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(58kN/m) minimum.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0.028 inches (0.711 mm). </w:t>
      </w:r>
    </w:p>
    <w:p w:rsidR="ABFFABFF" w:rsidRDefault="ABFFABFF" w:rsidP="ABFFABFF">
      <w:pPr>
        <w:pStyle w:val="ARCATSubSub1"/>
        <w:numPr>
          <w:ilvl w:val="4"/>
          <w:numId w:val="1"/>
        </w:numPr>
        <w:rPr/>
      </w:pPr>
      <w:r>
        <w:rPr/>
        <w:t>Breaking Strength (ASTM D 751):  320 lbf/in (56 kN/m) minimum. </w:t>
      </w:r>
    </w:p>
    <w:p w:rsidR="ABFFABFF" w:rsidRDefault="ABFFABFF" w:rsidP="ABFFABFF">
      <w:pPr>
        <w:pStyle w:val="ARCATSubSub1"/>
        <w:numPr>
          <w:ilvl w:val="4"/>
          <w:numId w:val="1"/>
        </w:numPr>
        <w:rPr/>
      </w:pPr>
      <w:r>
        <w:rPr/>
        <w:t>Tearing Strength (ASTM D 751):  120 lbf/in (534 N/m) minimum. </w:t>
      </w:r>
    </w:p>
    <w:p w:rsidR="ABFFABFF" w:rsidRDefault="ABFFABFF" w:rsidP="ABFFABFF">
      <w:pPr>
        <w:pStyle w:val="ARCATSubSub1"/>
        <w:numPr>
          <w:ilvl w:val="4"/>
          <w:numId w:val="1"/>
        </w:numPr>
        <w:rPr/>
      </w:pPr>
      <w:r>
        <w:rPr/>
        <w:t>Elongation (ASTM D 751):  30 percent minimum.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lbf/in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PVC FRS FleeceBACK Membrane as manufactured by Carlisle SynTec Systems:</w:t>
      </w:r>
    </w:p>
    <w:p w:rsidR="ABFFABFF" w:rsidRDefault="ABFFABFF" w:rsidP="ABFFABFF">
      <w:pPr>
        <w:pStyle w:val="ARCATSubPara"/>
        <w:numPr>
          <w:ilvl w:val="3"/>
          <w:numId w:val="1"/>
        </w:numPr>
        <w:rPr/>
      </w:pPr>
      <w:r>
        <w:rPr/>
        <w:t>Sure-Flex PVC FRS FleeceBACK 115 or 135 membrane incorporates 60- or 80-mil thick Fiberglass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0.030 inches (0.762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60 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0.040 inches (1.016 mm) minimum.</w:t>
      </w:r>
    </w:p>
    <w:p w:rsidR="ABFFABFF" w:rsidRDefault="ABFFABFF" w:rsidP="ABFFABFF">
      <w:pPr>
        <w:pStyle w:val="ARCATSubSub1"/>
        <w:numPr>
          <w:ilvl w:val="4"/>
          <w:numId w:val="1"/>
        </w:numPr>
        <w:rPr/>
      </w:pPr>
      <w:r>
        <w:rPr/>
        <w:t>Breaking Strength (ASTM D 751): 500 lbf/in (88 kN/m) minimum.</w:t>
      </w:r>
    </w:p>
    <w:p w:rsidR="ABFFABFF" w:rsidRDefault="ABFFABFF" w:rsidP="ABFFABFF">
      <w:pPr>
        <w:pStyle w:val="ARCATSubSub1"/>
        <w:numPr>
          <w:ilvl w:val="4"/>
          <w:numId w:val="1"/>
        </w:numPr>
        <w:rPr/>
      </w:pPr>
      <w:r>
        <w:rPr/>
        <w:t>Tearing Strength (ASTM D 751): 60lbf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FRS FleeceBACK Membrane as manufactured by Carlisle SynTec Systems:</w:t>
      </w:r>
    </w:p>
    <w:p w:rsidR="ABFFABFF" w:rsidRDefault="ABFFABFF" w:rsidP="ABFFABFF">
      <w:pPr>
        <w:pStyle w:val="ARCATSubPara"/>
        <w:numPr>
          <w:ilvl w:val="3"/>
          <w:numId w:val="1"/>
        </w:numPr>
        <w:rPr/>
      </w:pPr>
      <w:r>
        <w:rPr/>
        <w:t>Sure-Flex KEE HP FRS FleeceBACK 105, 115 or 135 membrane incorporates 50-, 60- or 80-mil thick Fiberglass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0.018 inches (0.46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751):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(0.690 mm) minimum.</w:t>
      </w:r>
    </w:p>
    <w:p w:rsidR="ABFFABFF" w:rsidRDefault="ABFFABFF" w:rsidP="ABFFABFF">
      <w:pPr>
        <w:pStyle w:val="ARCATSubSub1"/>
        <w:numPr>
          <w:ilvl w:val="4"/>
          <w:numId w:val="1"/>
        </w:numPr>
        <w:rPr/>
      </w:pPr>
      <w:r>
        <w:rPr/>
        <w:t>Breaking Strength (ASTM D 751): 400 lbf/in (70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0.038 inches (0.970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90 lbf (400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FRS FleeceBACK 105, 115 or 135 membrane incorporates 50-, 60- or 80-mil thick polyester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glass fiber reinforced facer (GRF) meeting ASTM C 1289, Type II, Class 1. Carlisle InsulBase.</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a coated glass fiber mat facer (CGF) meeting ASTM C 1289, Type II, Class 2. Carlisle SecurShield.</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2 to 4-1/2 inches. 4 feet x 4 feet tapered panels are also available. Delete if not required.</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Carlisle SecurShield HD Composite.</w:t>
      </w:r>
    </w:p>
    <w:p>
      <w:pPr>
        <w:pStyle w:val="ARCATnote"/>
        <w:rPr/>
      </w:pPr>
      <w:r>
        <w:rPr/>
        <w:t>** NOTE TO SPECIFIER ** Delete grade not required.</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facers (GRF) laminated to one side, meeting or exceeding the requirements of ASTM C 1289. Carlisle HP-WF.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facers (GRF) laminated to one side, meeting or exceeding the requirements of ASTM C1289, Type V, Class 1. Carlisle StormBase Composite.</w:t>
      </w:r>
    </w:p>
    <w:p>
      <w:pPr>
        <w:pStyle w:val="ARCATnote"/>
        <w:rPr/>
      </w:pPr>
      <w:r>
        <w:rPr/>
        <w:t>** NOTE TO SPECIFIER ** Delete facer board thickness not required.</w:t>
      </w:r>
    </w:p>
    <w:p w:rsidR="ABFFABFF" w:rsidRDefault="ABFFABFF" w:rsidP="ABFFABFF">
      <w:pPr>
        <w:pStyle w:val="ARCATSubPara"/>
        <w:numPr>
          <w:ilvl w:val="3"/>
          <w:numId w:val="1"/>
        </w:numPr>
        <w:rPr/>
      </w:pPr>
      <w:r>
        <w:rPr/>
        <w:t>Oriented Strand Board: 7/16 inch (11 mm).</w:t>
      </w:r>
    </w:p>
    <w:p w:rsidR="ABFFABFF" w:rsidRDefault="ABFFABFF" w:rsidP="ABFFABFF">
      <w:pPr>
        <w:pStyle w:val="ARCATSubPara"/>
        <w:numPr>
          <w:ilvl w:val="3"/>
          <w:numId w:val="1"/>
        </w:numPr>
        <w:rPr/>
      </w:pPr>
      <w:r>
        <w:rPr/>
        <w:t>Oriented Strand Board: 5/8 inch (16 mm).</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Expanded Polystyrene (EPS): Rigid, closed cell foam insulation meeting ASTM C 578. Carlisle InsulFoam.</w:t>
      </w:r>
    </w:p>
    <w:p>
      <w:pPr>
        <w:pStyle w:val="ARCATnote"/>
        <w:rPr/>
      </w:pPr>
      <w:r>
        <w:rPr/>
        <w:t>** NOTE TO SPECIFIER ** Select Compressive strength based on insulation type. Delete three of the next four paragraphs. Must be overlaid with a cover board.</w:t>
      </w:r>
    </w:p>
    <w:p w:rsidR="ABFFABFF" w:rsidRDefault="ABFFABFF" w:rsidP="ABFFABFF">
      <w:pPr>
        <w:pStyle w:val="ARCATSubPara"/>
        <w:numPr>
          <w:ilvl w:val="3"/>
          <w:numId w:val="1"/>
        </w:numPr>
        <w:rPr/>
      </w:pPr>
      <w:r>
        <w:rPr/>
        <w:t>Compressive Strength: Type I - 10 psi (0.7 kg/sq.cm.) min.</w:t>
      </w:r>
    </w:p>
    <w:p w:rsidR="ABFFABFF" w:rsidRDefault="ABFFABFF" w:rsidP="ABFFABFF">
      <w:pPr>
        <w:pStyle w:val="ARCATSubPara"/>
        <w:numPr>
          <w:ilvl w:val="3"/>
          <w:numId w:val="1"/>
        </w:numPr>
        <w:rPr/>
      </w:pPr>
      <w:r>
        <w:rPr/>
        <w:t>Compressive Strength: Type II - 20 psi (1.1 kg/sq.cm.) min.</w:t>
      </w:r>
    </w:p>
    <w:p w:rsidR="ABFFABFF" w:rsidRDefault="ABFFABFF" w:rsidP="ABFFABFF">
      <w:pPr>
        <w:pStyle w:val="ARCATSubPara"/>
        <w:numPr>
          <w:ilvl w:val="3"/>
          <w:numId w:val="1"/>
        </w:numPr>
        <w:rPr/>
      </w:pPr>
      <w:r>
        <w:rPr/>
        <w:t>Compressive Strength: Type VIII - 15 psi (2.1 kg/sq.cm.) min.</w:t>
      </w:r>
    </w:p>
    <w:p w:rsidR="ABFFABFF" w:rsidRDefault="ABFFABFF" w:rsidP="ABFFABFF">
      <w:pPr>
        <w:pStyle w:val="ARCATSubPara"/>
        <w:numPr>
          <w:ilvl w:val="3"/>
          <w:numId w:val="1"/>
        </w:numPr>
        <w:rPr/>
      </w:pPr>
      <w:r>
        <w:rPr/>
        <w:t>Compressive Strength: Type IX - 25 psi (1.75 kg/sq.cm.) min.</w:t>
      </w:r>
    </w:p>
    <w:p w:rsidR="ABFFABFF" w:rsidRDefault="ABFFABFF" w:rsidP="ABFFABFF">
      <w:pPr>
        <w:pStyle w:val="ARCATParagraph"/>
        <w:numPr>
          <w:ilvl w:val="2"/>
          <w:numId w:val="1"/>
        </w:numPr>
        <w:rPr/>
      </w:pPr>
      <w:r>
        <w:rPr/>
        <w:t>Composite Expanded Polystyrene (EPS): InsulFoam expanded polystyrene (EPS) insulation laminated with a top surface of 1/2 inch (13 mm) thick SecurShield HD. Carlisle InsulFoam HD Composite.</w:t>
      </w:r>
    </w:p>
    <w:p w:rsidR="ABFFABFF" w:rsidRDefault="ABFFABFF" w:rsidP="ABFFABFF">
      <w:pPr>
        <w:pStyle w:val="ARCATParagraph"/>
        <w:numPr>
          <w:ilvl w:val="2"/>
          <w:numId w:val="1"/>
        </w:numPr>
        <w:rPr/>
      </w:pPr>
      <w:r>
        <w:rPr/>
        <w:t>Laminated Expanded Polystyrene (EPS): InsulFoam expanded polystyrene (EPS) insulation laminated with a top surface. Carlisle InsulLam.</w:t>
      </w:r>
    </w:p>
    <w:p>
      <w:pPr>
        <w:pStyle w:val="ARCATnote"/>
        <w:rPr/>
      </w:pPr>
      <w:r>
        <w:rPr/>
        <w:t>** NOTE TO SPECIFIER ** Available in 4 feet x 8 feet boards with thickness from 1-1/2 inches to 7 inches. Delete top surface not required.</w:t>
      </w:r>
    </w:p>
    <w:p w:rsidR="ABFFABFF" w:rsidRDefault="ABFFABFF" w:rsidP="ABFFABFF">
      <w:pPr>
        <w:pStyle w:val="ARCATSubPara"/>
        <w:numPr>
          <w:ilvl w:val="3"/>
          <w:numId w:val="1"/>
        </w:numPr>
        <w:rPr/>
      </w:pPr>
      <w:r>
        <w:rPr/>
        <w:t>Top Surface: 7/16 inch (11 mm) thick Oriented Strand Board (OSB),</w:t>
      </w:r>
    </w:p>
    <w:p w:rsidR="ABFFABFF" w:rsidRDefault="ABFFABFF" w:rsidP="ABFFABFF">
      <w:pPr>
        <w:pStyle w:val="ARCATSubPara"/>
        <w:numPr>
          <w:ilvl w:val="3"/>
          <w:numId w:val="1"/>
        </w:numPr>
        <w:rPr/>
      </w:pPr>
      <w:r>
        <w:rPr/>
        <w:t>Top Surface: 5/8 inch (16 mm) thick Oriented Strand Board (OSB),</w:t>
      </w:r>
    </w:p>
    <w:p w:rsidR="ABFFABFF" w:rsidRDefault="ABFFABFF" w:rsidP="ABFFABFF">
      <w:pPr>
        <w:pStyle w:val="ARCATSubPara"/>
        <w:numPr>
          <w:ilvl w:val="3"/>
          <w:numId w:val="1"/>
        </w:numPr>
        <w:rPr/>
      </w:pPr>
      <w:r>
        <w:rPr/>
        <w:t>Top Surface: 1/2 inch (13 mm) Dens Deck Prime. </w:t>
      </w:r>
    </w:p>
    <w:p w:rsidR="ABFFABFF" w:rsidRDefault="ABFFABFF" w:rsidP="ABFFABFF">
      <w:pPr>
        <w:pStyle w:val="ARCATSubPara"/>
        <w:numPr>
          <w:ilvl w:val="3"/>
          <w:numId w:val="1"/>
        </w:numPr>
        <w:rPr/>
      </w:pPr>
      <w:r>
        <w:rPr/>
        <w:t>Top Surface: 1/2 inch (13 mm) Securock. </w:t>
      </w:r>
    </w:p>
    <w:p w:rsidR="ABFFABFF" w:rsidRDefault="ABFFABFF" w:rsidP="ABFFABFF">
      <w:pPr>
        <w:pStyle w:val="ARCATSubPara"/>
        <w:numPr>
          <w:ilvl w:val="3"/>
          <w:numId w:val="1"/>
        </w:numPr>
        <w:rPr/>
      </w:pPr>
      <w:r>
        <w:rPr/>
        <w:t>Top Surface: 1/2 inch (13 mm) HP Recovery Board. </w:t>
      </w:r>
    </w:p>
    <w:p>
      <w:pPr>
        <w:pStyle w:val="ARCATnote"/>
        <w:rPr/>
      </w:pPr>
      <w:r>
        <w:rPr/>
        <w:t>** NOTE TO SPECIFIER ** Designed for low-sloped roof applications that employ mechanically fastened or Self Adhered, Sure-Weld TPO SAT membranes. Available in 4 feet x 8 feet size. Delete if not required.</w:t>
      </w:r>
    </w:p>
    <w:p w:rsidR="ABFFABFF" w:rsidRDefault="ABFFABFF" w:rsidP="ABFFABFF">
      <w:pPr>
        <w:pStyle w:val="ARCATParagraph"/>
        <w:numPr>
          <w:ilvl w:val="2"/>
          <w:numId w:val="1"/>
        </w:numPr>
        <w:rPr/>
      </w:pPr>
      <w:r>
        <w:rPr/>
        <w:t>Laminated Expanded Polystyrene (EPS): A closed-cell lightweight expanded polystyrene (EPS) with a factory-laminated fiber glass facer. Nominal density of 1.25 lbs/cubic ft (pcf). Meets ASTM C578, Type VIII. Carlisle InsulFoam SP.</w:t>
      </w:r>
    </w:p>
    <w:p w:rsidR="ABFFABFF" w:rsidRDefault="ABFFABFF" w:rsidP="ABFFABFF">
      <w:pPr>
        <w:pStyle w:val="ARCATParagraph"/>
        <w:numPr>
          <w:ilvl w:val="2"/>
          <w:numId w:val="1"/>
        </w:numPr>
        <w:rPr/>
      </w:pPr>
      <w:r>
        <w:rPr/>
        <w:t>Extruded Polystyrene (XPS): Rigid, closed-cell structured thermal barrier meeting ASTM C 578. Foamular, distributed by Carlisle.</w:t>
      </w:r>
    </w:p>
    <w:p>
      <w:pPr>
        <w:pStyle w:val="ARCATnote"/>
        <w:rPr/>
      </w:pPr>
      <w:r>
        <w:rPr/>
        <w:t>** NOTE TO SPECIFIER ** Select insulation type. Specify 404RB or 604RB where garden Roof Assemblies are required. Delete type not required. Must be overlaid with a cover board.</w:t>
      </w:r>
    </w:p>
    <w:p w:rsidR="ABFFABFF" w:rsidRDefault="ABFFABFF" w:rsidP="ABFFABFF">
      <w:pPr>
        <w:pStyle w:val="ARCATSubPara"/>
        <w:numPr>
          <w:ilvl w:val="3"/>
          <w:numId w:val="1"/>
        </w:numPr>
        <w:rPr/>
      </w:pPr>
      <w:r>
        <w:rPr/>
        <w:t>Foamular 250: Compressive Strength - 25 psi (1.75 kg/sq. 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kg/sq.cm.) minimum.</w:t>
      </w:r>
    </w:p>
    <w:p w:rsidR="ABFFABFF" w:rsidRDefault="ABFFABFF" w:rsidP="ABFFABFF">
      <w:pPr>
        <w:pStyle w:val="ARCATSubPara"/>
        <w:numPr>
          <w:ilvl w:val="3"/>
          <w:numId w:val="1"/>
        </w:numPr>
        <w:rPr/>
      </w:pPr>
      <w:r>
        <w:rPr/>
        <w:t>Foamular 1000: Compressive Strength - 100 psi (7.03 kg/sq.cm.) minimum.</w:t>
      </w:r>
    </w:p>
    <w:p w:rsidR="ABFFABFF" w:rsidRDefault="ABFFABFF" w:rsidP="ABFFABFF">
      <w:pPr>
        <w:pStyle w:val="ARCATParagraph"/>
        <w:numPr>
          <w:ilvl w:val="2"/>
          <w:numId w:val="1"/>
        </w:numPr>
        <w:rPr/>
      </w:pPr>
      <w:r>
        <w:rPr/>
        <w:t>Extruded Polystyrene (XPS): Rigid, closed-cell recovery board meeting ASTM C 578. Foamular Durapink, distributed by Carlisle.</w:t>
      </w:r>
    </w:p>
    <w:p>
      <w:pPr>
        <w:pStyle w:val="ARCATnote"/>
        <w:rPr/>
      </w:pPr>
      <w:r>
        <w:rPr/>
        <w:t>** NOTE TO SPECIFIER ** Select insulation type. Delete two of the next three paragraphs. Must be overlaid with a cover board.</w:t>
      </w:r>
    </w:p>
    <w:p w:rsidR="ABFFABFF" w:rsidRDefault="ABFFABFF" w:rsidP="ABFFABFF">
      <w:pPr>
        <w:pStyle w:val="ARCATSubPara"/>
        <w:numPr>
          <w:ilvl w:val="3"/>
          <w:numId w:val="1"/>
        </w:numPr>
        <w:rPr/>
      </w:pPr>
      <w:r>
        <w:rPr/>
        <w:t>1 inch (25 mm): Compressive Strength - 25 psi (1.75 kg/sq.cm.) minimum.</w:t>
      </w:r>
    </w:p>
    <w:p w:rsidR="ABFFABFF" w:rsidRDefault="ABFFABFF" w:rsidP="ABFFABFF">
      <w:pPr>
        <w:pStyle w:val="ARCATSubPara"/>
        <w:numPr>
          <w:ilvl w:val="3"/>
          <w:numId w:val="1"/>
        </w:numPr>
        <w:rPr/>
      </w:pPr>
      <w:r>
        <w:rPr/>
        <w:t>3/4 inch (19 mm): Compressive Strength - 25 psi (1.75 kg/sq.cm.) minimum.</w:t>
      </w:r>
    </w:p>
    <w:p w:rsidR="ABFFABFF" w:rsidRDefault="ABFFABFF" w:rsidP="ABFFABFF">
      <w:pPr>
        <w:pStyle w:val="ARCATSubPara"/>
        <w:numPr>
          <w:ilvl w:val="3"/>
          <w:numId w:val="1"/>
        </w:numPr>
        <w:rPr/>
      </w:pPr>
      <w:r>
        <w:rPr/>
        <w:t>1/2 inch (13 mm): Compressive Strength - 18 psi (1.27 kg/sq.cm.)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Carlisle.</w:t>
      </w:r>
    </w:p>
    <w:p>
      <w:pPr>
        <w:pStyle w:val="ARCATnote"/>
        <w:rPr/>
      </w:pPr>
      <w:r>
        <w:rPr/>
        <w:t>** NOTE TO SPECIFIER ** Select insulation type based on project requirements. Specify Roofmate where Garden roof assemblies are required. Delete three of the next four paragraphs. Must be overlaid with a cover board.</w:t>
      </w:r>
    </w:p>
    <w:p w:rsidR="ABFFABFF" w:rsidRDefault="ABFFABFF" w:rsidP="ABFFABFF">
      <w:pPr>
        <w:pStyle w:val="ARCATSubPara"/>
        <w:numPr>
          <w:ilvl w:val="3"/>
          <w:numId w:val="1"/>
        </w:numPr>
        <w:rPr/>
      </w:pPr>
      <w:r>
        <w:rPr/>
        <w:t>Deckmate: Compressive Strength - 18 psi (1.27 kg/sq.cm.) minimum.</w:t>
      </w:r>
    </w:p>
    <w:p w:rsidR="ABFFABFF" w:rsidRDefault="ABFFABFF" w:rsidP="ABFFABFF">
      <w:pPr>
        <w:pStyle w:val="ARCATSubPara"/>
        <w:numPr>
          <w:ilvl w:val="3"/>
          <w:numId w:val="1"/>
        </w:numPr>
        <w:rPr/>
      </w:pPr>
      <w:r>
        <w:rPr/>
        <w:t>Deckmate Plus: Compressive Strength - 25 psi (1.75 kg/sq.cm.) minimum.</w:t>
      </w:r>
    </w:p>
    <w:p w:rsidR="ABFFABFF" w:rsidRDefault="ABFFABFF" w:rsidP="ABFFABFF">
      <w:pPr>
        <w:pStyle w:val="ARCATSubPara"/>
        <w:numPr>
          <w:ilvl w:val="3"/>
          <w:numId w:val="1"/>
        </w:numPr>
        <w:rPr/>
      </w:pPr>
      <w:r>
        <w:rPr/>
        <w:t>Roofmate: Compressive Strength - 40 psi (2.8 kg/sq.cm.) minimum.</w:t>
      </w:r>
    </w:p>
    <w:p w:rsidR="ABFFABFF" w:rsidRDefault="ABFFABFF" w:rsidP="ABFFABFF">
      <w:pPr>
        <w:pStyle w:val="ARCATSubPara"/>
        <w:numPr>
          <w:ilvl w:val="3"/>
          <w:numId w:val="1"/>
        </w:numPr>
        <w:rPr/>
      </w:pPr>
      <w:r>
        <w:rPr/>
        <w:t>Plazamate: Compressive Strength - 60 psi (4.2 kg/sq.cm.)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percent recycled materials. Securock,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FAST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FAST Dual Cartridge Adhesive: A two-component, polyurethane construction grade, low-rising expanding adhesive designed for bonding insulation to various substrates using a portable applicator. </w:t>
      </w:r>
    </w:p>
    <w:p w:rsidR="ABFFABFF" w:rsidRDefault="ABFFABFF" w:rsidP="ABFFABFF">
      <w:pPr>
        <w:pStyle w:val="ARCATParagraph"/>
        <w:numPr>
          <w:ilvl w:val="2"/>
          <w:numId w:val="1"/>
        </w:numPr>
        <w:rPr/>
      </w:pPr>
      <w:r>
        <w:rPr/>
        <w:t>Flexible FAST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low pressure urethane equipment.</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low-rising expanding adhesive designed for bonding insulation to various substrates using a portable applicator.</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Sure-Flex PVC Inside Corners: Pre-molded corner flashing for inside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Outside Corners: Pre-molded corner flashing for outside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pPr>
        <w:pStyle w:val="ARCATnote"/>
        <w:rPr/>
      </w:pPr>
      <w:r>
        <w:rPr/>
        <w:t>** NOTE TO SPECIFIER ** PVC T-Joint Covers are required on all 60, and 80 mil PVC systems.</w:t>
      </w:r>
    </w:p>
    <w:p w:rsidR="ABFFABFF" w:rsidRDefault="ABFFABFF" w:rsidP="ABFFABFF">
      <w:pPr>
        <w:pStyle w:val="ARCATParagraph"/>
        <w:numPr>
          <w:ilvl w:val="2"/>
          <w:numId w:val="1"/>
        </w:numPr>
        <w:rPr/>
      </w:pPr>
      <w:r>
        <w:rPr/>
        <w:t>Sure-Flex PVC T-Joint Covers: 60 mil thick non-reinforced PVC flashing cut into a 4.5 inch (114 mm) diameter circle used to seal step-offs at splice intersections.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Molded Pipe Flashings: A pre-molded flashing and clamping ring used for pipe penetrations. Available for 3/4 inch to 8 inch (19 to 203 mm) diameter pipes.</w:t>
      </w:r>
    </w:p>
    <w:p w:rsidR="ABFFABFF" w:rsidRDefault="ABFFABFF" w:rsidP="ABFFABFF">
      <w:pPr>
        <w:pStyle w:val="ARCATParagraph"/>
        <w:numPr>
          <w:ilvl w:val="2"/>
          <w:numId w:val="1"/>
        </w:numPr>
        <w:rPr/>
      </w:pPr>
      <w:r>
        <w:rPr/>
        <w:t>Sure-Flex PVC Split Pipe Seals: Pre-fabricated flashing consisting of 60 mil thick reinforced Sure-Flex Membrane for pipes 1 inch to 6 inch (25 to152 mm) in diameter. A split (cut) and overlap tab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Sure-Flex PVC Square Tubing Wraps: Fabricated flashings made of 60 mil thick reinforced Sure-Flex membrane for square tubing. A split (cut) and overlap tab are incorporated into these parts to allow the seals to be opened and wrapped around a square penetration. Available for 3 inches, 4 inches and 6 inches (76, 102, 152 mm) diameter square tubing. Available in white or gray.</w:t>
      </w:r>
    </w:p>
    <w:p w:rsidR="ABFFABFF" w:rsidRDefault="ABFFABFF" w:rsidP="ABFFABFF">
      <w:pPr>
        <w:pStyle w:val="ARCATParagraph"/>
        <w:numPr>
          <w:ilvl w:val="2"/>
          <w:numId w:val="1"/>
        </w:numPr>
        <w:rPr/>
      </w:pPr>
      <w:r>
        <w:rPr/>
        <w:t>Sure-Flex PVC Molded Sealant Pockets:</w:t>
      </w:r>
    </w:p>
    <w:p w:rsidR="ABFFABFF" w:rsidRDefault="ABFFABFF" w:rsidP="ABFFABFF">
      <w:pPr>
        <w:pStyle w:val="ARCATSubPara"/>
        <w:numPr>
          <w:ilvl w:val="3"/>
          <w:numId w:val="1"/>
        </w:numPr>
        <w:rPr/>
      </w:pPr>
      <w:r>
        <w:rPr/>
        <w:t>Pre-fabricated, interlocking, 2-piece, injection molded, flexible pocket with a semi rigid PVC vertical wall and pre-formed deck flanges.</w:t>
      </w:r>
    </w:p>
    <w:p w:rsidR="ABFFABFF" w:rsidRDefault="ABFFABFF" w:rsidP="ABFFABFF">
      <w:pPr>
        <w:pStyle w:val="ARCATSubPara"/>
        <w:numPr>
          <w:ilvl w:val="3"/>
          <w:numId w:val="1"/>
        </w:numPr>
        <w:rPr/>
      </w:pPr>
      <w:r>
        <w:rPr/>
        <w:t>Use in conjunction with Thermoplastic One-Part Pourable Sealer as specified in this section for waterproofing pipe clusters or other odd shaped penetrations. Forms a 7-1/2 inches by 6 inches (191 x 152 mm) oval when completed. Available in white only.</w:t>
      </w:r>
    </w:p>
    <w:p w:rsidR="ABFFABFF" w:rsidRDefault="ABFFABFF" w:rsidP="ABFFABFF">
      <w:pPr>
        <w:pStyle w:val="ARCATParagraph"/>
        <w:numPr>
          <w:ilvl w:val="2"/>
          <w:numId w:val="1"/>
        </w:numPr>
        <w:rPr/>
      </w:pPr>
      <w:r>
        <w:rPr/>
        <w:t>PVC Overlayment Strip: Manufacturer's standard 80 mil PVC overlayment strip.</w:t>
      </w:r>
    </w:p>
    <w:p w:rsidR="ABFFABFF" w:rsidRDefault="ABFFABFF" w:rsidP="ABFFABFF">
      <w:pPr>
        <w:pStyle w:val="ARCATParagraph"/>
        <w:numPr>
          <w:ilvl w:val="2"/>
          <w:numId w:val="1"/>
        </w:numPr>
        <w:rPr/>
      </w:pPr>
      <w:r>
        <w:rPr/>
        <w:t>Sure-Flex PVC Heat Weldable Walkway Rolls: Sure-Flex Membrane offering superior tear, puncture and weather resistance and designed to protect Sure-Flex membrane in those areas exposed to repetitive foot traffic or other hazards. Walkway material may be heat welded to Sure-Flex membrane using an automated heat welder or hand held heat welder. Walkway Rolls are 36 inches (914 mm) wide by 60 feet (18.3 M) long and are nominal 110 mils thick. Color - Gray.</w:t>
      </w:r>
    </w:p>
    <w:p w:rsidR="ABFFABFF" w:rsidRDefault="ABFFABFF" w:rsidP="ABFFABFF">
      <w:pPr>
        <w:pStyle w:val="ARCATParagraph"/>
        <w:numPr>
          <w:ilvl w:val="2"/>
          <w:numId w:val="1"/>
        </w:numPr>
        <w:rPr/>
      </w:pPr>
      <w:r>
        <w:rPr/>
        <w:t>Sure-Flex PVC  Crossgrip Walkway Rolls: Manufactured from PVC and may be used in lieu of standard Sure-Flex PVC Walkway Rolls when a walkway is to be loose-laid and not secured to the membrane. Loose-laid Crossgrip PVC Walkway Rolls are effective for winds up to 55 mph. Rolls are 36" wide by 33' long, available in white, gray and yellow. </w:t>
      </w:r>
    </w:p>
    <w:p w:rsidR="ABFFABFF" w:rsidRDefault="ABFFABFF" w:rsidP="ABFFABFF">
      <w:pPr>
        <w:pStyle w:val="ARCATParagraph"/>
        <w:numPr>
          <w:ilvl w:val="2"/>
          <w:numId w:val="1"/>
        </w:numPr>
        <w:rPr/>
      </w:pPr>
      <w:r>
        <w:rPr/>
        <w:t>Sure-Flex PVC Non-Reinforced Flashing:  60 mil thick rolls 12 inches (305 mm) and 24 inches 610 mm) wide.  Used for inside/outside corners and field fabricated pipe flashings when use of pre-molded accessories is not feasible. Available in white, gray, light gray slate gray and tan.</w:t>
      </w:r>
    </w:p>
    <w:p w:rsidR="ABFFABFF" w:rsidRDefault="ABFFABFF" w:rsidP="ABFFABFF">
      <w:pPr>
        <w:pStyle w:val="ARCATParagraph"/>
        <w:numPr>
          <w:ilvl w:val="2"/>
          <w:numId w:val="1"/>
        </w:numPr>
        <w:rPr/>
      </w:pPr>
      <w:r>
        <w:rPr/>
        <w:t>Sure-Flex PVC Contour Rib Profile: Used to obtain the appearance of standing seam metal roofing with the performance of a PVC single-ply membrane. The Contour Rib Profile measures 1-1/4" tall and 2-1/8" wide, including the welding flanges, while the vertical profile is a substantial 3/8" thick. The profile has a continuous 1/8" diameter alignment hole, for use with fiberglass connecting pins, as well as a 1/8" fiberglass reinforcing cord for added strength. The Contour Rib Profile is available in white, gray, light gray, slate gray and tan, 10' lengths and packaged 20 per carton.</w:t>
      </w:r>
    </w:p>
    <w:p>
      <w:pPr>
        <w:pStyle w:val="ARCATnote"/>
        <w:rPr/>
      </w:pPr>
      <w:r>
        <w:rPr/>
        <w:t>** NOTE TO SPECIFIER ** Retain only products required on the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Low VOC PVC Bonding Adhesive: A high-strength solvent based adhesive that allows bonding of PVC and KEE-enhanced PVC membrane to various porous and non-porous substrates.</w:t>
      </w:r>
    </w:p>
    <w:p w:rsidR="ABFFABFF" w:rsidRDefault="ABFFABFF" w:rsidP="ABFFABFF">
      <w:pPr>
        <w:pStyle w:val="ARCATParagraph"/>
        <w:numPr>
          <w:ilvl w:val="2"/>
          <w:numId w:val="1"/>
        </w:numPr>
        <w:rPr/>
      </w:pPr>
      <w:r>
        <w:rPr/>
        <w:t>HydroBond PVC Water Based Bonding Adhesive: A wet lay-in, one-sided dispersion adhesive. Compatible with only Sure-Flex PVC smooth-backed and FleeceBACK membranes, this product is ideal for bonding only PVC membranes to various porous and non-porous substrates (cannot be used with any KEE or KEE HP PVC bareback membranes).</w:t>
      </w:r>
    </w:p>
    <w:p w:rsidR="ABFFABFF" w:rsidRDefault="ABFFABFF" w:rsidP="ABFFABFF">
      <w:pPr>
        <w:pStyle w:val="ARCATParagraph"/>
        <w:numPr>
          <w:ilvl w:val="2"/>
          <w:numId w:val="1"/>
        </w:numPr>
        <w:rPr/>
      </w:pPr>
      <w:r>
        <w:rPr/>
        <w:t>Flexible FAST Adhesive: A two-component (Part A and B), spray applied, low-rise adhesive for bonding FleeceBACK membrane to various surfaces.</w:t>
      </w:r>
    </w:p>
    <w:p w:rsidR="ABFFABFF" w:rsidRDefault="ABFFABFF" w:rsidP="ABFFABFF">
      <w:pPr>
        <w:pStyle w:val="ARCATParagraph"/>
        <w:numPr>
          <w:ilvl w:val="2"/>
          <w:numId w:val="1"/>
        </w:numPr>
        <w:rPr/>
      </w:pPr>
      <w:r>
        <w:rPr/>
        <w:t>Flexible FAST Dual Cartridge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Dual Tank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spray application rigs. </w:t>
      </w:r>
    </w:p>
    <w:p w:rsidR="ABFFABFF" w:rsidRDefault="ABFFABFF" w:rsidP="ABFFABFF">
      <w:pPr>
        <w:pStyle w:val="ARCATParagraph"/>
        <w:numPr>
          <w:ilvl w:val="2"/>
          <w:numId w:val="1"/>
        </w:numPr>
        <w:rPr/>
      </w:pPr>
      <w:r>
        <w:rPr/>
        <w:t>CAV-GRIP  PVC Aerosol Contact Adhesive: a low-VOC, methylene chloride-free adhesive that can be used for a variety of applications including: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rsidR="ABFFABFF" w:rsidRDefault="ABFFABFF" w:rsidP="ABFFABFF">
      <w:pPr>
        <w:pStyle w:val="ARCATParagraph"/>
        <w:numPr>
          <w:ilvl w:val="2"/>
          <w:numId w:val="1"/>
        </w:numPr>
        <w:rPr/>
      </w:pPr>
      <w:r>
        <w:rPr/>
        <w:t>CAV-GRIP III Low-VOC Aerosol Contact Adhesive/Primer:  a low-VOC, methylene chloride-free adhesive that can be used for a variety of applications including:  Priming unexposed asphalt prior to applying Flexible FAST Adhesive and for adhering Sure-Flex FleeceBACK membrane to vertical walls. Coverage rate is approximately 2,000-2,500 sq. ft. per 40 lb cylinder and 4,000-5,000 sq. ft. per 85 lb cylinder as a primer, in a single-sided application; 750 sq. ft. per 40 lb cylinder and 1,500 sq. ft. per 85 lb cylinder as an adhesive for vertical walls, in a double-sided application; 1,000 sq. ft. per 40 lb cylinder and 2,000 sq. ft. per 85 lb cylinder as an adhesive, horizontally, for the field of the roof, in a double-sided application.</w:t>
      </w:r>
    </w:p>
    <w:p w:rsidR="ABFFABFF" w:rsidRDefault="ABFFABFF" w:rsidP="ABFFABFF">
      <w:pPr>
        <w:pStyle w:val="ARCATParagraph"/>
        <w:numPr>
          <w:ilvl w:val="2"/>
          <w:numId w:val="1"/>
        </w:numPr>
        <w:rPr/>
      </w:pPr>
      <w:r>
        <w:rPr/>
        <w:t>Sure-Flex PVC Cut Edge Sealant: Free flowing, clear sealant designed for sealing cut edges of Sure-Flex reinforced membrane. Use of Cut-Edge Sealant to seal cut edges of PVC or KEE HP PVC Membranes is not required.</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membrane and applicable substrates.</w:t>
      </w:r>
    </w:p>
    <w:p w:rsidR="ABFFABFF" w:rsidRDefault="ABFFABFF" w:rsidP="ABFFABFF">
      <w:pPr>
        <w:pStyle w:val="ARCATParagraph"/>
        <w:numPr>
          <w:ilvl w:val="2"/>
          <w:numId w:val="1"/>
        </w:numPr>
        <w:rPr/>
      </w:pPr>
      <w:r>
        <w:rPr/>
        <w:t>White One-Part Pourable Sealer: Manufacturer's recommended product.</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Dens-Deck Prime gypsum board). Available in 5-gallon containers. CCW 702LV Primer contains less than 250g/L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 a high-tack, water-based contact adhesive for promoting adhesion of Carlisle air/vapor barrier membranes and an approved substrate (i.e., concrete, Dens-Deck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Thermoplastic One-Part Pourable Sealant: Single component, moisture curing, elastomeric polyether sealant that is compatible with Carlisle's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PVC and KEE HP Membrane Cleaner: Clear, solvent-based cleaner used to loosen and remove contaminants from the surface of exposed membrane.</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the project and delete all others.</w:t>
      </w:r>
    </w:p>
    <w:p w:rsidR="ABFFABFF" w:rsidRDefault="ABFFABFF" w:rsidP="ABFFABFF">
      <w:pPr>
        <w:pStyle w:val="ARCATParagraph"/>
        <w:numPr>
          <w:ilvl w:val="2"/>
          <w:numId w:val="1"/>
        </w:numPr>
        <w:rPr/>
      </w:pPr>
      <w:r>
        <w:rPr/>
        <w:t>HP Fastener: A threaded E-coat square head fastener for insulation attachment only. Used into steel, wood plank, minimum 15/32 inch (12 mm) thick plywood or minimum 7/16 inch (11 mm) thick oriented strand board (OSB).</w:t>
      </w:r>
    </w:p>
    <w:p w:rsidR="ABFFABFF" w:rsidRDefault="ABFFABFF" w:rsidP="ABFFABFF">
      <w:pPr>
        <w:pStyle w:val="ARCATParagraph"/>
        <w:numPr>
          <w:ilvl w:val="2"/>
          <w:numId w:val="1"/>
        </w:numPr>
        <w:rPr/>
      </w:pPr>
      <w:r>
        <w:rPr/>
        <w:t>HP-X Fastener: A heavy duty #15 threaded fastener with a #3 Phillips drive used with Carlisle's Piranha Fastening Plate to secure Mechanically Fastened Roofing Systems. It is used on minimum 22 gauge steel decks or minimum 15/32 inch (12 mm) CDX plywood decks. It is also designed to offer an optimum combination of driving performance, back-out and corrosion resistance with excellent pullout performance.</w:t>
      </w:r>
    </w:p>
    <w:p w:rsidR="ABFFABFF" w:rsidRDefault="ABFFABFF" w:rsidP="ABFFABFF">
      <w:pPr>
        <w:pStyle w:val="ARCATParagraph"/>
        <w:numPr>
          <w:ilvl w:val="2"/>
          <w:numId w:val="1"/>
        </w:numPr>
        <w:rPr/>
      </w:pPr>
      <w:r>
        <w:rPr/>
        <w:t>HP-Xtra Fastener: An oversized diameter (.315 inch (8 mm)) steel, threaded fastener used in conjunction with Piranha Xtra Plates for membrane securement into minimum 22 gauge steel or wood decks on Mechanically Fastened Roofing Systems.</w:t>
      </w:r>
    </w:p>
    <w:p w:rsidR="ABFFABFF" w:rsidRDefault="ABFFABFF" w:rsidP="ABFFABFF">
      <w:pPr>
        <w:pStyle w:val="ARCATParagraph"/>
        <w:numPr>
          <w:ilvl w:val="2"/>
          <w:numId w:val="1"/>
        </w:numPr>
        <w:rPr/>
      </w:pPr>
      <w:r>
        <w:rPr/>
        <w:t>CD-10 Fastener: A hammer-driven, non-threaded E-Coat fastener for use with structural concrete decks rated 3,000 psi or greater.</w:t>
      </w:r>
    </w:p>
    <w:p w:rsidR="ABFFABFF" w:rsidRDefault="ABFFABFF" w:rsidP="ABFFABFF">
      <w:pPr>
        <w:pStyle w:val="ARCATParagraph"/>
        <w:numPr>
          <w:ilvl w:val="2"/>
          <w:numId w:val="1"/>
        </w:numPr>
        <w:rPr/>
      </w:pPr>
      <w:r>
        <w:rPr/>
        <w:t>HD 14-10 Concrete Fastener: A #14 threaded fastener with a #3 Phillips drive used for minimum 3,000 psi concrete decks.</w:t>
      </w:r>
    </w:p>
    <w:p w:rsidR="ABFFABFF" w:rsidRDefault="ABFFABFF" w:rsidP="ABFFABFF">
      <w:pPr>
        <w:pStyle w:val="ARCATParagraph"/>
        <w:numPr>
          <w:ilvl w:val="2"/>
          <w:numId w:val="1"/>
        </w:numPr>
        <w:rPr/>
      </w:pPr>
      <w:r>
        <w:rPr/>
        <w:t>InsulFast Fasteners: A threaded Phillips drive fastener used with Carlisle Insulation Plates for insulation attachment to steel or wood decks.</w:t>
      </w:r>
    </w:p>
    <w:p w:rsidR="ABFFABFF" w:rsidRDefault="ABFFABFF" w:rsidP="ABFFABFF">
      <w:pPr>
        <w:pStyle w:val="ARCATParagraph"/>
        <w:numPr>
          <w:ilvl w:val="2"/>
          <w:numId w:val="1"/>
        </w:numPr>
        <w:rPr/>
      </w:pPr>
      <w:r>
        <w:rPr/>
        <w:t>Pre-Assembled ASAP Fastener: Carlisle's InsulFAST Fastener pre-assembled with a 3 inches (76 mm) diameter plastic plate used for insulation attachment only on Adhered and Mechanically Fastened Roofing Systems. Installed using Olympic Fasteners' Fastening Tool.</w:t>
      </w:r>
    </w:p>
    <w:p w:rsidR="ABFFABFF" w:rsidRDefault="ABFFABFF" w:rsidP="ABFFABFF">
      <w:pPr>
        <w:pStyle w:val="ARCATParagraph"/>
        <w:numPr>
          <w:ilvl w:val="2"/>
          <w:numId w:val="1"/>
        </w:numPr>
        <w:rPr/>
      </w:pPr>
      <w:r>
        <w:rPr/>
        <w:t>HP-NTB Fastener: A glass-filled nylon fastener designed for securing insulation and/or membrane to specialty decks such as cement wood fiber, gypsum or lightweight concrete. The fastener is available with or without locking wire barbs which when engaged into the deck, can increase pullout and backout resistance of marginal decks.</w:t>
      </w:r>
    </w:p>
    <w:p w:rsidR="ABFFABFF" w:rsidRDefault="ABFFABFF" w:rsidP="ABFFABFF">
      <w:pPr>
        <w:pStyle w:val="ARCATParagraph"/>
        <w:numPr>
          <w:ilvl w:val="2"/>
          <w:numId w:val="1"/>
        </w:numPr>
        <w:rPr/>
      </w:pPr>
      <w:r>
        <w:rPr/>
        <w:t>Lite-Deck Fastener: A oversized diameter fastener and associated 3 inches (76 mm) Lite-Deck Metal Plate for use on Adhered Roofing Systems to attach insulation to gypsum decks.</w:t>
      </w:r>
    </w:p>
    <w:p w:rsidR="ABFFABFF" w:rsidRDefault="ABFFABFF" w:rsidP="ABFFABFF">
      <w:pPr>
        <w:pStyle w:val="ARCATParagraph"/>
        <w:numPr>
          <w:ilvl w:val="2"/>
          <w:numId w:val="1"/>
        </w:numPr>
        <w:rPr/>
      </w:pPr>
      <w:r>
        <w:rPr/>
        <w:t>HP Term Bar Nail-In: A 1-1/4 inches (32 mm) long expansion anchor with threaded drive pin used for fastening</w:t>
      </w:r>
    </w:p>
    <w:p w:rsidR="ABFFABFF" w:rsidRDefault="ABFFABFF" w:rsidP="ABFFABFF">
      <w:pPr>
        <w:pStyle w:val="ARCATParagraph"/>
        <w:numPr>
          <w:ilvl w:val="2"/>
          <w:numId w:val="1"/>
        </w:numPr>
        <w:rPr/>
      </w:pPr>
      <w:r>
        <w:rPr/>
        <w:t>Sure-Seal Termination Bar or Seam Fastening Plates to concrete, brick or block walls.</w:t>
      </w:r>
    </w:p>
    <w:p w:rsidR="ABFFABFF" w:rsidRDefault="ABFFABFF" w:rsidP="ABFFABFF">
      <w:pPr>
        <w:pStyle w:val="ARCATParagraph"/>
        <w:numPr>
          <w:ilvl w:val="2"/>
          <w:numId w:val="1"/>
        </w:numPr>
        <w:rPr/>
      </w:pPr>
      <w:r>
        <w:rPr/>
        <w:t>Piranha Plate: A 2-3/8 inches (60 mm) diameter metal barbed fastening plate used with Carlisle HP-X, CD-10 or HD 14-10 Fasteners for membrane or insulation securement. This plate can be used for membrane or insulation securement on Mechanically Fastened Roofing Systems.</w:t>
      </w:r>
    </w:p>
    <w:p w:rsidR="ABFFABFF" w:rsidRDefault="ABFFABFF" w:rsidP="ABFFABFF">
      <w:pPr>
        <w:pStyle w:val="ARCATParagraph"/>
        <w:numPr>
          <w:ilvl w:val="2"/>
          <w:numId w:val="1"/>
        </w:numPr>
        <w:rPr/>
      </w:pPr>
      <w:r>
        <w:rPr/>
        <w:t>HP-Xtra Piranha Plate: A 2-3/8 inches (60 mm) diameter metal barbed fastening plate with an oversized hole for use with Carlisle HP-Xtra Fasteners for membrane securement on Mechanically Fastened Roofing Systems.</w:t>
      </w:r>
    </w:p>
    <w:p w:rsidR="ABFFABFF" w:rsidRDefault="ABFFABFF" w:rsidP="ABFFABFF">
      <w:pPr>
        <w:pStyle w:val="ARCATParagraph"/>
        <w:numPr>
          <w:ilvl w:val="2"/>
          <w:numId w:val="1"/>
        </w:numPr>
        <w:rPr/>
      </w:pPr>
      <w:r>
        <w:rPr/>
        <w:t>Seam Fastening Plate: A 2 inches (51 mm) diameter metal plate used for insulation attachment on Mechanically Fastened Systems or membrane securement at angle changes on Adhered Systems in conjunction with the appropriate Carlisle Fastener.</w:t>
      </w:r>
    </w:p>
    <w:p w:rsidR="ABFFABFF" w:rsidRDefault="ABFFABFF" w:rsidP="ABFFABFF">
      <w:pPr>
        <w:pStyle w:val="ARCATParagraph"/>
        <w:numPr>
          <w:ilvl w:val="2"/>
          <w:numId w:val="1"/>
        </w:numPr>
        <w:rPr/>
      </w:pPr>
      <w:r>
        <w:rPr/>
        <w:t>Insulation Fastening Plate: A nominal 3 inches (76 mm) metal plate used for insulation attachment in conjunction with the appropriate Carlisle Fastener.</w:t>
      </w:r>
    </w:p>
    <w:p w:rsidR="ABFFABFF" w:rsidRDefault="ABFFABFF" w:rsidP="ABFFABFF">
      <w:pPr>
        <w:pStyle w:val="ARCATParagraph"/>
        <w:numPr>
          <w:ilvl w:val="2"/>
          <w:numId w:val="1"/>
        </w:numPr>
        <w:rPr/>
      </w:pPr>
      <w:r>
        <w:rPr/>
        <w:t>Oval Barbed Plate: A 2-3/4 inches x 1-1/2 inches (70 mm x 38 mm) oval metal barbed fastening plate for use with Carlisle HP-X fasteners for securement of 10 feet (3048 mm) wide PVC membrane on Mechanically Fastened Roofing Systems.</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SecurEdge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SecurEdge 300: A 24 gauge galvanized metal water dam. Finish as noted on the Finish Schedule of the Contract Drawings.</w:t>
      </w:r>
    </w:p>
    <w:p w:rsidR="ABFFABFF" w:rsidRDefault="ABFFABFF" w:rsidP="ABFFABFF">
      <w:pPr>
        <w:pStyle w:val="ARCATParagraph"/>
        <w:numPr>
          <w:ilvl w:val="2"/>
          <w:numId w:val="1"/>
        </w:numPr>
        <w:rPr/>
      </w:pPr>
      <w:r>
        <w:rPr/>
        <w:t>SecurEdge 400: A 24 gauge galvanized metal water dam. Finish as noted on the Finish Schedule of the Contract Drawings.</w:t>
      </w:r>
    </w:p>
    <w:p w:rsidR="ABFFABFF" w:rsidRDefault="ABFFABFF" w:rsidP="ABFFABFF">
      <w:pPr>
        <w:pStyle w:val="ARCATParagraph"/>
        <w:numPr>
          <w:ilvl w:val="2"/>
          <w:numId w:val="1"/>
        </w:numPr>
        <w:rPr/>
      </w:pPr>
      <w:r>
        <w:rPr/>
        <w:t>SecurEdge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SecurEdge 3000: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SecurEdge 4000: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Sure-Seal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SecurEdge 200 Coping: An anchor cleat with pre-slotted holes, a concealed joint cover, and 10 or 12 foot sections of coping cap. Kynar 500 finish as noted on the Finish Schedule of the Contract Drawings.</w:t>
      </w:r>
    </w:p>
    <w:p w:rsidR="ABFFABFF" w:rsidRDefault="ABFFABFF" w:rsidP="ABFFABFF">
      <w:pPr>
        <w:pStyle w:val="ARCATParagraph"/>
        <w:numPr>
          <w:ilvl w:val="2"/>
          <w:numId w:val="1"/>
        </w:numPr>
        <w:rPr/>
      </w:pPr>
      <w:r>
        <w:rPr/>
        <w:t>SecurEdge 300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SecurEdge 400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Sure-Seal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Sure-Seal Termination Bar: 1 inch (13 mm) wide, .098 inch (2.5 mm) thick extruded aluminum bar pre-punched 6 inches (152 mm) on center with sealant ledge to support Lap Sealant.</w:t>
      </w:r>
    </w:p>
    <w:p w:rsidR="ABFFABFF" w:rsidRDefault="ABFFABFF" w:rsidP="ABFFABFF">
      <w:pPr>
        <w:pStyle w:val="ARCATParagraph"/>
        <w:numPr>
          <w:ilvl w:val="2"/>
          <w:numId w:val="1"/>
        </w:numPr>
        <w:rPr/>
      </w:pPr>
      <w:r>
        <w:rPr/>
        <w:t>SecurEdge Term Bar Fascia: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pPr>
        <w:pStyle w:val="ARCATnote"/>
        <w:rPr/>
      </w:pPr>
      <w:r>
        <w:rPr/>
        <w:t>** NOTE TO SPECIFIER ** Delete if not required.</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Roof Garden Assembly:</w:t>
      </w:r>
    </w:p>
    <w:p>
      <w:pPr>
        <w:pStyle w:val="ARCATnote"/>
        <w:rPr/>
      </w:pPr>
      <w:r>
        <w:rPr/>
        <w:t>** NOTE TO SPECIFIER ** Deep Roof Garden System (growth media depth of 8 inches and up) includes a variety of plants including turf grass, annual or perennial flowers, shrubs and small trees. This system will require regular maintenance, such as watering, fertilizing, mowing and weeding. This system typically requires a structural concrete roof deck to support the larger dead load. A temporary or permanent irrigation system is required in these assemblies. The anticipated weight above the membrane assembly is generally between 6.5 and 7.5 pounds per square foot, per inch of system depth, in a saturated state. Delete if not required.</w:t>
      </w:r>
    </w:p>
    <w:p w:rsidR="ABFFABFF" w:rsidRDefault="ABFFABFF" w:rsidP="ABFFABFF">
      <w:pPr>
        <w:pStyle w:val="ARCATSubPara"/>
        <w:numPr>
          <w:ilvl w:val="3"/>
          <w:numId w:val="1"/>
        </w:numPr>
        <w:rPr/>
      </w:pPr>
      <w:r>
        <w:rPr/>
        <w:t>Intensive planting system.</w:t>
      </w:r>
    </w:p>
    <w:p>
      <w:pPr>
        <w:pStyle w:val="ARCATnote"/>
        <w:rPr/>
      </w:pPr>
      <w:r>
        <w:rPr/>
        <w:t>** NOTE TO SPECIFIER ** Medium Depth Roof Garden System (growth media depth of 5 inches to 7 inches) includes plants such as sedums, herbs, grasses and other vegetation, which can grow in this depth of media. Drip, mist or spray irrigation systems may be required to support more diverse plant types or for installations in semi-arid climates. The anticipated weight above the membrane assembly is generally between 6 and 7 pounds per square foot, per inch of system depth, in a saturated state. Delete if not required.</w:t>
      </w:r>
    </w:p>
    <w:p w:rsidR="ABFFABFF" w:rsidRDefault="ABFFABFF" w:rsidP="ABFFABFF">
      <w:pPr>
        <w:pStyle w:val="ARCATSubPara"/>
        <w:numPr>
          <w:ilvl w:val="3"/>
          <w:numId w:val="1"/>
        </w:numPr>
        <w:rPr/>
      </w:pPr>
      <w:r>
        <w:rPr/>
        <w:t>Extensive planting system.</w:t>
      </w:r>
    </w:p>
    <w:p>
      <w:pPr>
        <w:pStyle w:val="ARCATnote"/>
        <w:rPr/>
      </w:pPr>
      <w:r>
        <w:rPr/>
        <w:t>** NOTE TO SPECIFIER ** Shallow Roof Garden System (growth media depth 2.5 inches to 4 inches) is ideally suited for areas likely to receive little maintenance. Recommended plants include sedums and herbs. A temporary or permanent irrigation system is recommended in these assemblies. The anticipated weight above the membrane assembly is generally between 5.5 and 6 pounds per square foot, per inch of system depth, in a saturated state. Delete if not required.</w:t>
      </w:r>
    </w:p>
    <w:p w:rsidR="ABFFABFF" w:rsidRDefault="ABFFABFF" w:rsidP="ABFFABFF">
      <w:pPr>
        <w:pStyle w:val="ARCATSubPara"/>
        <w:numPr>
          <w:ilvl w:val="3"/>
          <w:numId w:val="1"/>
        </w:numPr>
        <w:rPr/>
      </w:pPr>
      <w:r>
        <w:rPr/>
        <w:t>Ultra-Extensive.</w:t>
      </w:r>
    </w:p>
    <w:p w:rsidR="ABFFABFF" w:rsidRDefault="ABFFABFF" w:rsidP="ABFFABFF">
      <w:pPr>
        <w:pStyle w:val="ARCATParagraph"/>
        <w:numPr>
          <w:ilvl w:val="2"/>
          <w:numId w:val="1"/>
        </w:numPr>
        <w:rPr/>
      </w:pPr>
      <w:r>
        <w:rPr/>
        <w:t>Drainage Components:</w:t>
      </w:r>
    </w:p>
    <w:p>
      <w:pPr>
        <w:pStyle w:val="ARCATnote"/>
        <w:rPr/>
      </w:pPr>
      <w:r>
        <w:rPr/>
        <w:t>** NOTE TO SPECIFIER ** Delete drainage components not required.</w:t>
      </w:r>
    </w:p>
    <w:p w:rsidR="ABFFABFF" w:rsidRDefault="ABFFABFF" w:rsidP="ABFFABFF">
      <w:pPr>
        <w:pStyle w:val="ARCATSubPara"/>
        <w:numPr>
          <w:ilvl w:val="3"/>
          <w:numId w:val="1"/>
        </w:numPr>
        <w:rPr/>
      </w:pPr>
      <w:r>
        <w:rPr/>
        <w:t>Carlisle's MiraDRAIN 9800 Drainage Board:</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gpm/sq. ft. in accordance with ASTM D 4491.</w:t>
      </w:r>
    </w:p>
    <w:p w:rsidR="ABFFABFF" w:rsidRDefault="ABFFABFF" w:rsidP="ABFFABFF">
      <w:pPr>
        <w:pStyle w:val="ARCATSubPara"/>
        <w:numPr>
          <w:ilvl w:val="3"/>
          <w:numId w:val="1"/>
        </w:numPr>
        <w:rPr/>
      </w:pPr>
      <w:r>
        <w:rPr/>
        <w:t>MiraDRAIN G4 Roof Garden Drainage Composite: High impact polystyrene core with "cups" and high-flow overflow drains. A non-woven 100% post-consumer recycled polyester combination filter fabric and green moisture retention mat is bonded to the retention side of the molded core to prevent passage of particles into the water reservoirs. Drainage composite holds up to 0.32 inch (8 mm) of rainfall. </w:t>
      </w:r>
    </w:p>
    <w:p w:rsidR="ABFFABFF" w:rsidRDefault="ABFFABFF" w:rsidP="ABFFABFF">
      <w:pPr>
        <w:pStyle w:val="ARCATSubSub1"/>
        <w:numPr>
          <w:ilvl w:val="4"/>
          <w:numId w:val="1"/>
        </w:numPr>
        <w:rPr/>
      </w:pPr>
      <w:r>
        <w:rPr/>
        <w:t>Panel Thickness: 1.21 inches (31 mm).</w:t>
      </w:r>
    </w:p>
    <w:p w:rsidR="ABFFABFF" w:rsidRDefault="ABFFABFF" w:rsidP="ABFFABFF">
      <w:pPr>
        <w:pStyle w:val="ARCATSubSub1"/>
        <w:numPr>
          <w:ilvl w:val="4"/>
          <w:numId w:val="1"/>
        </w:numPr>
        <w:rPr/>
      </w:pPr>
      <w:r>
        <w:rPr/>
        <w:t>Water Flow Rate: 75 gpm/sf. ft. accordance with ASTM D 4491.</w:t>
      </w:r>
    </w:p>
    <w:p w:rsidR="ABFFABFF" w:rsidRDefault="ABFFABFF" w:rsidP="ABFFABFF">
      <w:pPr>
        <w:pStyle w:val="ARCATParagraph"/>
        <w:numPr>
          <w:ilvl w:val="2"/>
          <w:numId w:val="1"/>
        </w:numPr>
        <w:rPr/>
      </w:pPr>
      <w:r>
        <w:rPr/>
        <w:t>Protective Mats:</w:t>
      </w:r>
    </w:p>
    <w:p>
      <w:pPr>
        <w:pStyle w:val="ARCATnote"/>
        <w:rPr/>
      </w:pPr>
      <w:r>
        <w:rPr/>
        <w:t>** NOTE TO SPECIFIER ** Delete protective mats not required.</w:t>
      </w:r>
    </w:p>
    <w:p w:rsidR="ABFFABFF" w:rsidRDefault="ABFFABFF" w:rsidP="ABFFABFF">
      <w:pPr>
        <w:pStyle w:val="ARCATSubPara"/>
        <w:numPr>
          <w:ilvl w:val="3"/>
          <w:numId w:val="1"/>
        </w:numPr>
        <w:rPr/>
      </w:pPr>
      <w:r>
        <w:rPr/>
        <w:t>Protection Fabric: Carlisle CCW 200V.</w:t>
      </w:r>
    </w:p>
    <w:p>
      <w:pPr>
        <w:pStyle w:val="ARCATnote"/>
        <w:rPr/>
      </w:pPr>
      <w:r>
        <w:rPr/>
        <w:t>** NOTE TO SPECIFIER ** Designed to prevent abrasion to the membrane when a root barrier is used in Intensive and Extensive Roof Garden assemblies. Delete if not required.</w:t>
      </w:r>
    </w:p>
    <w:p w:rsidR="ABFFABFF" w:rsidRDefault="ABFFABFF" w:rsidP="ABFFABFF">
      <w:pPr>
        <w:pStyle w:val="ARCATSubPara"/>
        <w:numPr>
          <w:ilvl w:val="3"/>
          <w:numId w:val="1"/>
        </w:numPr>
        <w:rPr/>
      </w:pPr>
      <w:r>
        <w:rPr/>
        <w:t>Protection Fabric: Carlisle 300HV. Polypropylene non-woven needle-punched fabric that is stabilized to resist soil chemicals, mildew, and insects and is non-biodegradable.</w:t>
      </w:r>
    </w:p>
    <w:p>
      <w:pPr>
        <w:pStyle w:val="ARCATnote"/>
        <w:rPr/>
      </w:pPr>
      <w:r>
        <w:rPr/>
        <w:t>** NOTE TO SPECIFIER ** Used in Deep (Intensive) and Medium Depth (Extensive) Roof Garden Systems. Delete if not required.</w:t>
      </w:r>
    </w:p>
    <w:p w:rsidR="ABFFABFF" w:rsidRDefault="ABFFABFF" w:rsidP="ABFFABFF">
      <w:pPr>
        <w:pStyle w:val="ARCATSubPara"/>
        <w:numPr>
          <w:ilvl w:val="3"/>
          <w:numId w:val="1"/>
        </w:numPr>
        <w:rPr/>
      </w:pPr>
      <w:r>
        <w:rPr/>
        <w:t>Root Barrier: Carlisle 40-mil non-reinforced polypropylene sheet specifically formulated for use in below grade and vegetated application to resist root growth and soil bacteria.</w:t>
      </w:r>
    </w:p>
    <w:p>
      <w:pPr>
        <w:pStyle w:val="ARCATnote"/>
        <w:rPr/>
      </w:pPr>
      <w:r>
        <w:rPr/>
        <w:t>** NOTE TO SPECIFIER ** In certain Deep (Intensive) Roof Garden applications. Delete if not required.</w:t>
      </w:r>
    </w:p>
    <w:p w:rsidR="ABFFABFF" w:rsidRDefault="ABFFABFF" w:rsidP="ABFFABFF">
      <w:pPr>
        <w:pStyle w:val="ARCATSubPara"/>
        <w:numPr>
          <w:ilvl w:val="3"/>
          <w:numId w:val="1"/>
        </w:numPr>
        <w:rPr/>
      </w:pPr>
      <w:r>
        <w:rPr/>
        <w:t>Biobarrier: Synthetic hormone root barrier used in selective areas. Biobarrier repels root growth, discouraging contact with waterproofing membrane.</w:t>
      </w:r>
    </w:p>
    <w:p>
      <w:pPr>
        <w:pStyle w:val="ARCATnote"/>
        <w:rPr/>
      </w:pPr>
      <w:r>
        <w:rPr/>
        <w:t>** NOTE TO SPECIFIER ** Delete if not required.</w:t>
      </w:r>
    </w:p>
    <w:p w:rsidR="ABFFABFF" w:rsidRDefault="ABFFABFF" w:rsidP="ABFFABFF">
      <w:pPr>
        <w:pStyle w:val="ARCATParagraph"/>
        <w:numPr>
          <w:ilvl w:val="2"/>
          <w:numId w:val="1"/>
        </w:numPr>
        <w:rPr/>
      </w:pPr>
      <w:r>
        <w:rPr/>
        <w:t>Hardscape:</w:t>
      </w:r>
    </w:p>
    <w:p>
      <w:pPr>
        <w:pStyle w:val="ARCATnote"/>
        <w:rPr/>
      </w:pPr>
      <w:r>
        <w:rPr/>
        <w:t>** NOTE TO SPECIFIER ** Delete hardscape not required.</w:t>
      </w:r>
    </w:p>
    <w:p w:rsidR="ABFFABFF" w:rsidRDefault="ABFFABFF" w:rsidP="ABFFABFF">
      <w:pPr>
        <w:pStyle w:val="ARCATSubPara"/>
        <w:numPr>
          <w:ilvl w:val="3"/>
          <w:numId w:val="1"/>
        </w:numPr>
        <w:rPr/>
      </w:pPr>
      <w:r>
        <w:rPr/>
        <w:t>Individual Concrete Plaza Pavers :2 feet x 2 feet x 2 inches (610 mm x 610 mm x 51 mm) thick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inches (38 mm) diameter rounded water worn gravel which conforms to ASTM D448, gradation size #4, applied at a minimum of 10 pounds per square foot.</w:t>
      </w:r>
    </w:p>
    <w:p w:rsidR="ABFFABFF" w:rsidRDefault="ABFFABFF" w:rsidP="ABFFABFF">
      <w:pPr>
        <w:pStyle w:val="ARCATSubPara"/>
        <w:numPr>
          <w:ilvl w:val="3"/>
          <w:numId w:val="1"/>
        </w:numPr>
        <w:rPr/>
      </w:pPr>
      <w:r>
        <w:rPr/>
        <w:t>Other: Roof garden products not specified in this section but required or indicated such as concrete curbs, landscape lumber and landscape products.</w:t>
      </w:r>
    </w:p>
    <w:p>
      <w:pPr>
        <w:pStyle w:val="ARCATnote"/>
        <w:rPr/>
      </w:pPr>
      <w:r>
        <w:rPr/>
        <w:t>** NOTE TO SPECIFIER ** Delete if not required.</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pPr>
        <w:pStyle w:val="ARCATnote"/>
        <w:rPr/>
      </w:pPr>
      <w:r>
        <w:rPr/>
        <w:t>** NOTE TO SPECIFIER ** Delete if not required.</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trays containing 24 - 72 individual plants.</w:t>
      </w:r>
    </w:p>
    <w:p w:rsidR="ABFFABFF" w:rsidRDefault="ABFFABFF" w:rsidP="ABFFABFF">
      <w:pPr>
        <w:pStyle w:val="ARCATArticle"/>
        <w:numPr>
          <w:ilvl w:val="1"/>
          <w:numId w:val="1"/>
        </w:numPr>
        <w:rPr/>
      </w:pPr>
      <w:r>
        <w:rPr/>
        <w:t>WALKWAYS</w:t>
      </w:r>
    </w:p>
    <w:p>
      <w:pPr>
        <w:pStyle w:val="ARCATnote"/>
        <w:rPr/>
      </w:pPr>
      <w:r>
        <w:rPr/>
        <w:t>** NOTE TO SPECIFIER ** Delete walkway not required.</w:t>
      </w:r>
    </w:p>
    <w:p w:rsidR="ABFFABFF" w:rsidRDefault="ABFFABFF" w:rsidP="ABFFABFF">
      <w:pPr>
        <w:pStyle w:val="ARCATParagraph"/>
        <w:numPr>
          <w:ilvl w:val="2"/>
          <w:numId w:val="1"/>
        </w:numPr>
        <w:rPr/>
      </w:pPr>
      <w:r>
        <w:rPr/>
        <w:t>Hot-air weld walkway pads to the membrane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(Carlisle VapAir Seal725 TR Air &amp; Vapor Barrier/Temporary Roof or Carlisle VapAir Seal MD Air &amp; Vapor Barrier)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cured prior to application of the roofing system. Where curing is in question, evaluate surface moisture and deck's dryness with the ASTM D 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l/sm).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must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o.c.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must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pcf (352 kg/sm) for Adhered Roofing Systems.</w:t>
      </w:r>
    </w:p>
    <w:p w:rsidR="ABFFABFF" w:rsidRDefault="ABFFABFF" w:rsidP="ABFFABFF">
      <w:pPr>
        <w:pStyle w:val="ARCATSubPara"/>
        <w:numPr>
          <w:ilvl w:val="3"/>
          <w:numId w:val="1"/>
        </w:numPr>
        <w:rPr/>
      </w:pPr>
      <w:r>
        <w:rPr/>
        <w:t>Moisture content of existing Lightweight concrete must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Field Slope: ____ inch per foot.</w:t>
      </w:r>
    </w:p>
    <w:p w:rsidR="ABFFABFF" w:rsidRDefault="ABFFABFF" w:rsidP="ABFFABFF">
      <w:pPr>
        <w:pStyle w:val="ARCATSubPara"/>
        <w:numPr>
          <w:ilvl w:val="3"/>
          <w:numId w:val="1"/>
        </w:numPr>
        <w:rPr/>
      </w:pPr>
      <w:r>
        <w:rPr/>
        <w:t>Sump Slope: ____ inch per foot.</w:t>
      </w:r>
    </w:p>
    <w:p w:rsidR="ABFFABFF" w:rsidRDefault="ABFFABFF" w:rsidP="ABFFABFF">
      <w:pPr>
        <w:pStyle w:val="ARCATSubPara"/>
        <w:numPr>
          <w:ilvl w:val="3"/>
          <w:numId w:val="1"/>
        </w:numPr>
        <w:rPr/>
      </w:pPr>
      <w:r>
        <w:rPr/>
        <w:t>Cricket Slope: ____ inch per foot.</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must be at least 3 1/2 inches (89 mm) wide or 1 inch (25 mm) wider than adjacent metal flange. Thickness must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rsidR="ABFFABFF" w:rsidRDefault="ABFFABFF" w:rsidP="ABFFABFF">
      <w:pPr>
        <w:pStyle w:val="ARCATParagraph"/>
        <w:numPr>
          <w:ilvl w:val="2"/>
          <w:numId w:val="1"/>
        </w:numPr>
        <w:rPr/>
      </w:pPr>
      <w:r>
        <w:rPr/>
        <w:t>Securely attach insulation to the roof deck for Adhered or Mechanically Fastened Roofing Systems. Attachment must have been successfully tested to meet or exceed the calculated uplift pressure required by the International Building Code (ASCE-7) or ANSI/SPRI WD-1.</w:t>
      </w:r>
    </w:p>
    <w:p>
      <w:pPr>
        <w:pStyle w:val="ARCATnote"/>
        <w:rPr/>
      </w:pPr>
      <w:r>
        <w:rPr/>
        <w:t>** NOTE TO SPECIFIER ** Delete the next paragraph if a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maximum 4 feet by 4 feet (1220 mm by 1220 mm), applied with FAST adhesive, or a maximum 4 feet by 8 feet (1220 mm by 2438 mm), applied with Flexible FAST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Position Sure-Flex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Sure-Flex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Sure-Flex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FLEECEBACK FULLY ADHERED</w:t>
      </w:r>
    </w:p>
    <w:p w:rsidR="ABFFABFF" w:rsidRDefault="ABFFABFF" w:rsidP="ABFFABFF">
      <w:pPr>
        <w:pStyle w:val="ARCATArticle"/>
        <w:numPr>
          <w:ilvl w:val="1"/>
          <w:numId w:val="1"/>
        </w:numPr>
        <w:rPr/>
      </w:pPr>
      <w:r>
        <w:rPr/>
        <w:t>MEMBRANE PLACEMENT AND ATTACHMENT (FleeceBACK Fully Adhered)</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10 foot (3048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FAST or Flexible FAST Adhesive.</w:t>
      </w:r>
    </w:p>
    <w:p w:rsidR="ABFFABFF" w:rsidRDefault="ABFFABFF" w:rsidP="ABFFABFF">
      <w:pPr>
        <w:pStyle w:val="ARCATParagraph"/>
        <w:numPr>
          <w:ilvl w:val="2"/>
          <w:numId w:val="1"/>
        </w:numPr>
        <w:rPr/>
      </w:pPr>
      <w:r>
        <w:rPr/>
        <w:t>Spray or extrude FAST or Flexible FAST Adhesive onto the substrate and allow to foam up approximately 1/8 inch (3 mm). Wait for the adhesive to achieve "string" when a small object is lifted out of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150 lb (68 kg) segmented weighted roller. Add temporary weight and use relief cuts to ensure boards are well adhered.</w:t>
      </w:r>
    </w:p>
    <w:p w:rsidR="ABFFABFF" w:rsidRDefault="ABFFABFF" w:rsidP="ABFFABFF">
      <w:pPr>
        <w:pStyle w:val="ARCATParagraph"/>
        <w:numPr>
          <w:ilvl w:val="2"/>
          <w:numId w:val="1"/>
        </w:numPr>
        <w:rPr/>
      </w:pPr>
      <w:r>
        <w:rPr/>
        <w:t>Apply FAST or Flexible FAST Adhesive to the substrate and continue process described above until all sheets are fully bonded, allowing for necessary splice overlaps at selvage edges. At end laps (along the width of the sheet) membrane shall be butted together which will be overlaid with 6 inch wide Sure-Weld Reinforced Membrane hot air welded along all edges. Pressure-Sensitive Cover strip is not permitted in this situation.</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Carlisle Fasteners and Plates centered over the pre-printed marks approximately 1 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18 inches (457 mm) O.C.</w:t>
      </w:r>
    </w:p>
    <w:p w:rsidR="ABFFABFF" w:rsidRDefault="ABFFABFF" w:rsidP="ABFFABFF">
      <w:pPr>
        <w:pStyle w:val="ARCATSubPara"/>
        <w:numPr>
          <w:ilvl w:val="3"/>
          <w:numId w:val="1"/>
        </w:numPr>
        <w:rPr/>
      </w:pPr>
      <w:r>
        <w:rPr/>
        <w:t>Perimeter (Zones 2 and 3) Fastener Density: 12 inches (305 mm) O.C.</w:t>
      </w:r>
    </w:p>
    <w:p>
      <w:pPr>
        <w:pStyle w:val="ARCATnote"/>
        <w:rPr/>
      </w:pPr>
      <w:r>
        <w:rPr/>
        <w:t>** NOTE TO SPECIFIER ** Select the appropriate number of perimeter sheets specified by the Architect or Engineer. Insert the required number where not listed. </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4.</w:t>
      </w:r>
    </w:p>
    <w:p w:rsidR="ABFFABFF" w:rsidRDefault="ABFFABFF" w:rsidP="ABFFABFF">
      <w:pPr>
        <w:pStyle w:val="ARCATSubPara"/>
        <w:numPr>
          <w:ilvl w:val="3"/>
          <w:numId w:val="1"/>
        </w:numPr>
        <w:rPr/>
      </w:pPr>
      <w:r>
        <w:rPr/>
        <w:t>Perimeter (Half-width) Sheets: _.</w:t>
      </w:r>
    </w:p>
    <w:p w:rsidR="ABFFABFF" w:rsidRDefault="ABFFABFF" w:rsidP="ABFFABFF">
      <w:pPr>
        <w:pStyle w:val="ARCATArticle"/>
        <w:numPr>
          <w:ilvl w:val="1"/>
          <w:numId w:val="1"/>
        </w:numPr>
        <w:rPr/>
      </w:pPr>
      <w:r>
        <w:rPr/>
        <w:t>SEAM WELDING</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 </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60 mil (1.5 mm) thick membrane is specified</w:t>
      </w:r>
    </w:p>
    <w:p w:rsidR="ABFFABFF" w:rsidRDefault="ABFFABFF" w:rsidP="ABFFABFF">
      <w:pPr>
        <w:pStyle w:val="ARCATParagraph"/>
        <w:numPr>
          <w:ilvl w:val="2"/>
          <w:numId w:val="1"/>
        </w:numPr>
        <w:rPr/>
      </w:pPr>
      <w:r>
        <w:rPr/>
        <w:t>Overlay all splice intersections with Sure-Flex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but recommended on flat surfaces and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must be performed using Sure-Flex reinforced membrane. Sure-Flex non-reinforced membrane may be used for flashing pipe penetrations, Sealant Pockets, and scuppers, as well as inside and outside corners, when the use of pre-molded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and discarded after the completion of the roof system installation.</w:t>
      </w:r>
    </w:p>
    <w:p>
      <w:pPr>
        <w:pStyle w:val="ARCATnote"/>
        <w:rPr/>
      </w:pPr>
      <w:r>
        <w:rPr/>
        <w:t>** NOTE TO SPECIFIER ** Retain the following Paragraph only if Sure-Flex Contour Rib Profile is specified. Delete if not required.</w:t>
      </w:r>
    </w:p>
    <w:p w:rsidR="ABFFABFF" w:rsidRDefault="ABFFABFF" w:rsidP="ABFFABFF">
      <w:pPr>
        <w:pStyle w:val="ARCATParagraph"/>
        <w:numPr>
          <w:ilvl w:val="2"/>
          <w:numId w:val="1"/>
        </w:numPr>
        <w:rPr/>
      </w:pPr>
      <w:r>
        <w:rPr/>
        <w:t>Sure-Flex Contour Rib Profiles: </w:t>
      </w:r>
    </w:p>
    <w:p w:rsidR="ABFFABFF" w:rsidRDefault="ABFFABFF" w:rsidP="ABFFABFF">
      <w:pPr>
        <w:pStyle w:val="ARCATSubPara"/>
        <w:numPr>
          <w:ilvl w:val="3"/>
          <w:numId w:val="1"/>
        </w:numPr>
        <w:rPr/>
      </w:pPr>
      <w:r>
        <w:rPr/>
        <w:t>The Sure-Flex Contour Rib Profile is recommended for use with FleeceBACK PVC adhered roofing systems.</w:t>
      </w:r>
    </w:p>
    <w:p w:rsidR="ABFFABFF" w:rsidRDefault="ABFFABFF" w:rsidP="ABFFABFF">
      <w:pPr>
        <w:pStyle w:val="ARCATSubPara"/>
        <w:numPr>
          <w:ilvl w:val="3"/>
          <w:numId w:val="1"/>
        </w:numPr>
        <w:rPr/>
      </w:pPr>
      <w:r>
        <w:rPr/>
        <w:t>The Sure-Flex Contour Rib Profiles should be positioned parallel to the laps of the installed PVC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Sure-Flex Contour Rib Profile.</w:t>
      </w:r>
    </w:p>
    <w:p w:rsidR="ABFFABFF" w:rsidRDefault="ABFFABFF" w:rsidP="ABFFABFF">
      <w:pPr>
        <w:pStyle w:val="ARCATSubPara"/>
        <w:numPr>
          <w:ilvl w:val="3"/>
          <w:numId w:val="1"/>
        </w:numPr>
        <w:rPr/>
      </w:pPr>
      <w:r>
        <w:rPr/>
        <w:t>Sure-Flex Contour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Sure-Flex Contour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Sure-Flex Walkway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must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must be disposed of in a legally acceptable manner.</w:t>
      </w:r>
    </w:p>
    <w:p w:rsidR="ABFFABFF" w:rsidRDefault="ABFFABFF" w:rsidP="ABFFABFF">
      <w:pPr>
        <w:pStyle w:val="ARCATParagraph"/>
        <w:numPr>
          <w:ilvl w:val="2"/>
          <w:numId w:val="1"/>
        </w:numPr>
        <w:rPr/>
      </w:pPr>
      <w:r>
        <w:rPr/>
        <w:t>Prior to the manufacturer's inspection for warranty, the applicator must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374DD"
  Type="http://schemas.openxmlformats.org/officeDocument/2006/relationships/image"
  Target="https://www.arcat.com/clients/gfx/carlisle.png"
  TargetMode="External"
/>
<Relationship
  Id="rId_888F84_1"
  Type="http://schemas.openxmlformats.org/officeDocument/2006/relationships/hyperlink"
  Target="mailto:info@carlislesyntec.com?subject=RE:%20Spec%20Question%20(07540car):%20"
  TargetMode="External"
/>
<Relationship
  Id="rId_888F84_2"
  Type="http://schemas.openxmlformats.org/officeDocument/2006/relationships/hyperlink"
  Target="https://www.carlislesyntec.com"
  TargetMode="External"
/>
<Relationship
  Id="rId_888F84_3"
  Type="http://schemas.openxmlformats.org/officeDocument/2006/relationships/hyperlink"
  Target="https://arcat.com/company/carlisle-syntec-systems-31255"
  TargetMode="External"
/>
<Relationship
  Id="rId_190534_1"
  Type="http://schemas.openxmlformats.org/officeDocument/2006/relationships/hyperlink"
  Target="info@carlislesyntec.com"
  TargetMode="External"
/>
<Relationship
  Id="rId_190534_2"
  Type="http://schemas.openxmlformats.org/officeDocument/2006/relationships/hyperlink"
  Target="https://www.carlislesynte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