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ustbldg.png&quot; \* MERGEFORMAT \d  \x \y">
        <w:r>
          <w:drawing>
            <wp:inline distT="0" distB="0" distL="0" distR="0">
              <wp:extent cx="3810000" cy="1905000"/>
              <wp:effectExtent l="0" t="0" r="0" b="0"/>
              <wp:docPr id="1" name="Picture rId_548257" descr="https://www.arcat.com/clients/gfx/custbl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48257" descr="https://www.arcat.com/clients/gfx/custbldg.png"/>
                      <pic:cNvPicPr>
                        <a:picLocks noChangeAspect="1" noChangeArrowheads="1"/>
                      </pic:cNvPicPr>
                    </pic:nvPicPr>
                    <pic:blipFill>
                      <a:blip r:link="rId_54825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50 - Tile Setting Materials and Accessories</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- 2025 ARCAT, Inc. - All rights reserved</w:t>
      </w:r>
    </w:p>
    <w:p>
      <w:pPr>
        <w:pStyle w:val="ARCATNormal"/>
        <w:rPr/>
      </w:pPr>
    </w:p>
    <w:p>
      <w:pPr>
        <w:pStyle w:val="ARCATnote"/>
        <w:rPr/>
      </w:pPr>
      <w:r>
        <w:rPr/>
        <w:t>** NOTE TO SPECIFIER ** Custom Building Products; manufacturers of surface preparation products, setting materials, colored tile grouts and tile and stone care and maintenance products.</w:t>
      </w:r>
      <w:r>
        <w:rPr/>
        <w:br/>
        <w:t>This section is based on the products of Custom Building Products, which is located at:</w:t>
      </w:r>
      <w:r>
        <w:rPr/>
        <w:br/>
        <w:t>5 Concourse Pkwy., Suite 1900</w:t>
      </w:r>
      <w:r>
        <w:rPr/>
        <w:br/>
        <w:t>Atlanta, GA 30328</w:t>
      </w:r>
      <w:r>
        <w:rPr/>
        <w:br/>
        <w:t>Toll Free Tel: 800-282-8786</w:t>
      </w:r>
      <w:r>
        <w:rPr/>
        <w:br/>
        <w:t>Fax: 800-200-7765</w:t>
      </w:r>
      <w:r>
        <w:rPr/>
        <w:br/>
        <w:t>Email: </w:t>
      </w:r>
      <w:hyperlink r:id="rId_D45B1E_1" w:history="1">
        <w:tooltip>request info (jackiel@cbpmail.net) downloads</w:tooltip>
        <w:r>
          <w:rPr>
            <w:rStyle w:val="Hyperlink"/>
            <w:color w:val="802020"/>
            <w:u w:val="single"/>
          </w:rPr>
          <w:t>request info (jackiel@cbpmail.net)</w:t>
        </w:r>
      </w:hyperlink>
      <w:r>
        <w:rPr/>
        <w:t/>
      </w:r>
      <w:r>
        <w:rPr/>
        <w:br/>
        <w:t>Web: </w:t>
      </w:r>
      <w:hyperlink r:id="rId_D45B1E_2" w:history="1">
        <w:tooltip>http://www.custombuildingproducts.com/architects.aspx downloads</w:tooltip>
        <w:r>
          <w:rPr>
            <w:rStyle w:val="Hyperlink"/>
            <w:color w:val="802020"/>
            <w:u w:val="single"/>
          </w:rPr>
          <w:t>http://www.custombuildingproducts.com/architects.aspx</w:t>
        </w:r>
      </w:hyperlink>
      <w:r>
        <w:rPr/>
        <w:t>  </w:t>
      </w:r>
      <w:r>
        <w:rPr/>
        <w:br/>
        <w:t> [ </w:t>
      </w:r>
      <w:hyperlink r:id="rId_D45B1E_3" w:history="1">
        <w:tooltip>Click Here downloads</w:tooltip>
        <w:r>
          <w:rPr>
            <w:rStyle w:val="Hyperlink"/>
            <w:color w:val="802020"/>
            <w:u w:val="single"/>
          </w:rPr>
          <w:t>Click Here</w:t>
        </w:r>
      </w:hyperlink>
      <w:r>
        <w:rPr/>
        <w:t> ] for additional information.</w:t>
      </w:r>
      <w:r>
        <w:rPr/>
        <w:br/>
        <w:t>Custom manufactures industry-leading flooring installation, surface preparations systems, and tile and stone installation products and each one is part of a proven system. The combination of having precisely the right products and professional technical consulting support makes Custom Building Products the easiest to specify and provides you with the confidence to know your project will go smoothly. Custom's highly experienced team of architectural consultants collaborate with architects, builders, specifiers, and contractors to ensure the flooring installation, surface preparations systems, and tile and stone installation specifications meet the needs of your project. CUSTOM offers several installation systems warranties that guarantee your installation will be free from defects for up to a Lifetime, provided our products are used as a complete installation system. For additional information on warranties call us at (800) 282-8786 or view them on </w:t>
      </w:r>
      <w:hyperlink r:id="rId_D45B1E_4" w:history="1">
        <w:tooltip>www.custombuildingproducts.com downloads</w:tooltip>
        <w:r>
          <w:rPr>
            <w:rStyle w:val="Hyperlink"/>
            <w:color w:val="802020"/>
            <w:u w:val="single"/>
          </w:rPr>
          <w:t>www.custombuildingproducts.com</w:t>
        </w:r>
      </w:hyperlink>
      <w:r>
        <w:rPr/>
        <w:t> .</w:t>
      </w:r>
      <w:r>
        <w:rPr/>
        <w:br/>
        <w:t>See our SpecWizard: </w:t>
      </w:r>
      <w:hyperlink r:id="rId_D45B1E_5" w:history="1">
        <w:tooltip>Click Here downloads</w:tooltip>
        <w:r>
          <w:rPr>
            <w:rStyle w:val="Hyperlink"/>
            <w:color w:val="802020"/>
            <w:u w:val="single"/>
          </w:rPr>
          <w:t>Click Here</w:t>
        </w:r>
      </w:hyperlink>
      <w:r>
        <w:rP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Surface Preparation Materials:</w:t>
      </w:r>
    </w:p>
    <w:p w:rsidR="ABFFABFF" w:rsidRDefault="ABFFABFF" w:rsidP="ABFFABFF">
      <w:pPr>
        <w:pStyle w:val="ARCATSubPara"/>
        <w:numPr>
          <w:ilvl w:val="3"/>
          <w:numId w:val="1"/>
        </w:numPr>
        <w:rPr/>
      </w:pPr>
      <w:r>
        <w:rPr/>
        <w:t>Skim-coat and patching cement based compounds.</w:t>
      </w:r>
    </w:p>
    <w:p w:rsidR="ABFFABFF" w:rsidRDefault="ABFFABFF" w:rsidP="ABFFABFF">
      <w:pPr>
        <w:pStyle w:val="ARCATSubPara"/>
        <w:numPr>
          <w:ilvl w:val="3"/>
          <w:numId w:val="1"/>
        </w:numPr>
        <w:rPr/>
      </w:pPr>
      <w:r>
        <w:rPr/>
        <w:t>Mortar-bed installations for ceramic/stone tiling.</w:t>
      </w:r>
    </w:p>
    <w:p w:rsidR="ABFFABFF" w:rsidRDefault="ABFFABFF" w:rsidP="ABFFABFF">
      <w:pPr>
        <w:pStyle w:val="ARCATSubPara"/>
        <w:numPr>
          <w:ilvl w:val="3"/>
          <w:numId w:val="1"/>
        </w:numPr>
        <w:rPr/>
      </w:pPr>
      <w:r>
        <w:rPr/>
        <w:t>Moisture vapor and alkalinity barrier emission control systems.</w:t>
      </w:r>
    </w:p>
    <w:p w:rsidR="ABFFABFF" w:rsidRDefault="ABFFABFF" w:rsidP="ABFFABFF">
      <w:pPr>
        <w:pStyle w:val="ARCATSubPara"/>
        <w:numPr>
          <w:ilvl w:val="3"/>
          <w:numId w:val="1"/>
        </w:numPr>
        <w:rPr/>
      </w:pPr>
      <w:r>
        <w:rPr/>
        <w:t>Self-leveling underlayments.</w:t>
      </w:r>
    </w:p>
    <w:p w:rsidR="ABFFABFF" w:rsidRDefault="ABFFABFF" w:rsidP="ABFFABFF">
      <w:pPr>
        <w:pStyle w:val="ARCATSubSub1"/>
        <w:numPr>
          <w:ilvl w:val="4"/>
          <w:numId w:val="1"/>
        </w:numPr>
        <w:rPr/>
      </w:pPr>
      <w:r>
        <w:rPr/>
        <w:t>Bonding primer.</w:t>
      </w:r>
    </w:p>
    <w:p w:rsidR="ABFFABFF" w:rsidRDefault="ABFFABFF" w:rsidP="ABFFABFF">
      <w:pPr>
        <w:pStyle w:val="ARCATParagraph"/>
        <w:numPr>
          <w:ilvl w:val="2"/>
          <w:numId w:val="1"/>
        </w:numPr>
        <w:rPr/>
      </w:pPr>
      <w:r>
        <w:rPr/>
        <w:t>Membranes and Underlayments:</w:t>
      </w:r>
    </w:p>
    <w:p w:rsidR="ABFFABFF" w:rsidRDefault="ABFFABFF" w:rsidP="ABFFABFF">
      <w:pPr>
        <w:pStyle w:val="ARCATSubPara"/>
        <w:numPr>
          <w:ilvl w:val="3"/>
          <w:numId w:val="1"/>
        </w:numPr>
        <w:rPr/>
      </w:pPr>
      <w:r>
        <w:rPr/>
        <w:t>Waterproofing membranes.</w:t>
      </w:r>
    </w:p>
    <w:p w:rsidR="ABFFABFF" w:rsidRDefault="ABFFABFF" w:rsidP="ABFFABFF">
      <w:pPr>
        <w:pStyle w:val="ARCATSubSub1"/>
        <w:numPr>
          <w:ilvl w:val="4"/>
          <w:numId w:val="1"/>
        </w:numPr>
        <w:rPr/>
      </w:pPr>
      <w:r>
        <w:rPr/>
        <w:t>Uncoupling mats.</w:t>
      </w:r>
    </w:p>
    <w:p w:rsidR="ABFFABFF" w:rsidRDefault="ABFFABFF" w:rsidP="ABFFABFF">
      <w:pPr>
        <w:pStyle w:val="ARCATSubPara"/>
        <w:numPr>
          <w:ilvl w:val="3"/>
          <w:numId w:val="1"/>
        </w:numPr>
        <w:rPr/>
      </w:pPr>
      <w:r>
        <w:rPr/>
        <w:t>Crack isolation membranes.</w:t>
      </w:r>
    </w:p>
    <w:p w:rsidR="ABFFABFF" w:rsidRDefault="ABFFABFF" w:rsidP="ABFFABFF">
      <w:pPr>
        <w:pStyle w:val="ARCATSubSub1"/>
        <w:numPr>
          <w:ilvl w:val="4"/>
          <w:numId w:val="1"/>
        </w:numPr>
        <w:rPr/>
      </w:pPr>
      <w:r>
        <w:rPr/>
        <w:t>Uncoupling mats.</w:t>
      </w:r>
    </w:p>
    <w:p w:rsidR="ABFFABFF" w:rsidRDefault="ABFFABFF" w:rsidP="ABFFABFF">
      <w:pPr>
        <w:pStyle w:val="ARCATSubPara"/>
        <w:numPr>
          <w:ilvl w:val="3"/>
          <w:numId w:val="1"/>
        </w:numPr>
        <w:rPr/>
      </w:pPr>
      <w:r>
        <w:rPr/>
        <w:t>Sound control and acoustical membranes.</w:t>
      </w:r>
    </w:p>
    <w:p w:rsidR="ABFFABFF" w:rsidRDefault="ABFFABFF" w:rsidP="ABFFABFF">
      <w:pPr>
        <w:pStyle w:val="ARCATParagraph"/>
        <w:numPr>
          <w:ilvl w:val="2"/>
          <w:numId w:val="1"/>
        </w:numPr>
        <w:rPr/>
      </w:pPr>
      <w:r>
        <w:rPr/>
        <w:t>Setting Materials:</w:t>
      </w:r>
    </w:p>
    <w:p w:rsidR="ABFFABFF" w:rsidRDefault="ABFFABFF" w:rsidP="ABFFABFF">
      <w:pPr>
        <w:pStyle w:val="ARCATSubPara"/>
        <w:numPr>
          <w:ilvl w:val="3"/>
          <w:numId w:val="1"/>
        </w:numPr>
        <w:rPr/>
      </w:pPr>
      <w:r>
        <w:rPr/>
        <w:t>Cementitious Tile Adhesives:</w:t>
      </w:r>
    </w:p>
    <w:p w:rsidR="ABFFABFF" w:rsidRDefault="ABFFABFF" w:rsidP="ABFFABFF">
      <w:pPr>
        <w:pStyle w:val="ARCATSubSub1"/>
        <w:numPr>
          <w:ilvl w:val="4"/>
          <w:numId w:val="1"/>
        </w:numPr>
        <w:rPr/>
      </w:pPr>
      <w:r>
        <w:rPr/>
        <w:t>ANSI A118.4, Modified Dry-Set Cement Mortars:</w:t>
      </w:r>
    </w:p>
    <w:p w:rsidR="ABFFABFF" w:rsidRDefault="ABFFABFF" w:rsidP="ABFFABFF">
      <w:pPr>
        <w:pStyle w:val="ARCATSubSub2"/>
        <w:numPr>
          <w:ilvl w:val="5"/>
          <w:numId w:val="1"/>
        </w:numPr>
        <w:rPr/>
      </w:pPr>
      <w:r>
        <w:rPr/>
        <w:t>Large format ceramic or natural stone tile.</w:t>
      </w:r>
    </w:p>
    <w:p w:rsidR="ABFFABFF" w:rsidRDefault="ABFFABFF" w:rsidP="ABFFABFF">
      <w:pPr>
        <w:pStyle w:val="ARCATSubSub2"/>
        <w:numPr>
          <w:ilvl w:val="5"/>
          <w:numId w:val="1"/>
        </w:numPr>
        <w:rPr/>
      </w:pPr>
      <w:r>
        <w:rPr/>
        <w:t>Glass tile.</w:t>
      </w:r>
    </w:p>
    <w:p w:rsidR="ABFFABFF" w:rsidRDefault="ABFFABFF" w:rsidP="ABFFABFF">
      <w:pPr>
        <w:pStyle w:val="ARCATSubSub2"/>
        <w:numPr>
          <w:ilvl w:val="5"/>
          <w:numId w:val="1"/>
        </w:numPr>
        <w:rPr/>
      </w:pPr>
      <w:r>
        <w:rPr/>
        <w:t>Maximum LEED credit for sustainable projects.</w:t>
      </w:r>
    </w:p>
    <w:p w:rsidR="ABFFABFF" w:rsidRDefault="ABFFABFF" w:rsidP="ABFFABFF">
      <w:pPr>
        <w:pStyle w:val="ARCATSubSub2"/>
        <w:numPr>
          <w:ilvl w:val="5"/>
          <w:numId w:val="1"/>
        </w:numPr>
        <w:rPr/>
      </w:pPr>
      <w:r>
        <w:rPr/>
        <w:t>Crack Prevention Mortars due to Movement in Substrate.</w:t>
      </w:r>
    </w:p>
    <w:p w:rsidR="ABFFABFF" w:rsidRDefault="ABFFABFF" w:rsidP="ABFFABFF">
      <w:pPr>
        <w:pStyle w:val="ARCATSubSub2"/>
        <w:numPr>
          <w:ilvl w:val="5"/>
          <w:numId w:val="1"/>
        </w:numPr>
        <w:rPr/>
      </w:pPr>
      <w:r>
        <w:rPr/>
        <w:t>Rapid Setting Mortar.</w:t>
      </w:r>
    </w:p>
    <w:p w:rsidR="ABFFABFF" w:rsidRDefault="ABFFABFF" w:rsidP="ABFFABFF">
      <w:pPr>
        <w:pStyle w:val="ARCATSubSub1"/>
        <w:numPr>
          <w:ilvl w:val="4"/>
          <w:numId w:val="1"/>
        </w:numPr>
        <w:rPr/>
      </w:pPr>
      <w:r>
        <w:rPr/>
        <w:t>ANSI A118.15, Improved Modified Dry-Set Mortars:</w:t>
      </w:r>
    </w:p>
    <w:p w:rsidR="ABFFABFF" w:rsidRDefault="ABFFABFF" w:rsidP="ABFFABFF">
      <w:pPr>
        <w:pStyle w:val="ARCATSubSub2"/>
        <w:numPr>
          <w:ilvl w:val="5"/>
          <w:numId w:val="1"/>
        </w:numPr>
        <w:rPr/>
      </w:pPr>
      <w:r>
        <w:rPr/>
        <w:t>Large Format Ceramic or Natural Stone Tile.</w:t>
      </w:r>
    </w:p>
    <w:p w:rsidR="ABFFABFF" w:rsidRDefault="ABFFABFF" w:rsidP="ABFFABFF">
      <w:pPr>
        <w:pStyle w:val="ARCATSubSub2"/>
        <w:numPr>
          <w:ilvl w:val="5"/>
          <w:numId w:val="1"/>
        </w:numPr>
        <w:rPr/>
      </w:pPr>
      <w:r>
        <w:rPr/>
        <w:t>Glass Tile.</w:t>
      </w:r>
    </w:p>
    <w:p w:rsidR="ABFFABFF" w:rsidRDefault="ABFFABFF" w:rsidP="ABFFABFF">
      <w:pPr>
        <w:pStyle w:val="ARCATSubSub2"/>
        <w:numPr>
          <w:ilvl w:val="5"/>
          <w:numId w:val="1"/>
        </w:numPr>
        <w:rPr/>
      </w:pPr>
      <w:r>
        <w:rPr/>
        <w:t>Maximum LEED Credit for Sustainable Projects.</w:t>
      </w:r>
    </w:p>
    <w:p w:rsidR="ABFFABFF" w:rsidRDefault="ABFFABFF" w:rsidP="ABFFABFF">
      <w:pPr>
        <w:pStyle w:val="ARCATSubSub2"/>
        <w:numPr>
          <w:ilvl w:val="5"/>
          <w:numId w:val="1"/>
        </w:numPr>
        <w:rPr/>
      </w:pPr>
      <w:r>
        <w:rPr/>
        <w:t>Crack Prevention Mortars.</w:t>
      </w:r>
    </w:p>
    <w:p w:rsidR="ABFFABFF" w:rsidRDefault="ABFFABFF" w:rsidP="ABFFABFF">
      <w:pPr>
        <w:pStyle w:val="ARCATSubSub2"/>
        <w:numPr>
          <w:ilvl w:val="5"/>
          <w:numId w:val="1"/>
        </w:numPr>
        <w:rPr/>
      </w:pPr>
      <w:r>
        <w:rPr/>
        <w:t>Rapid Setting Mortar.</w:t>
      </w:r>
    </w:p>
    <w:p w:rsidR="ABFFABFF" w:rsidRDefault="ABFFABFF" w:rsidP="ABFFABFF">
      <w:pPr>
        <w:pStyle w:val="ARCATSubPara"/>
        <w:numPr>
          <w:ilvl w:val="3"/>
          <w:numId w:val="1"/>
        </w:numPr>
        <w:rPr/>
      </w:pPr>
      <w:r>
        <w:rPr/>
        <w:t>ANSI A118.3 Epoxy tile adhesives.</w:t>
      </w:r>
    </w:p>
    <w:p w:rsidR="ABFFABFF" w:rsidRDefault="ABFFABFF" w:rsidP="ABFFABFF">
      <w:pPr>
        <w:pStyle w:val="ARCATParagraph"/>
        <w:numPr>
          <w:ilvl w:val="2"/>
          <w:numId w:val="1"/>
        </w:numPr>
        <w:rPr/>
      </w:pPr>
      <w:r>
        <w:rPr/>
        <w:t>Colored Tile Grouts:</w:t>
      </w:r>
    </w:p>
    <w:p w:rsidR="ABFFABFF" w:rsidRDefault="ABFFABFF" w:rsidP="ABFFABFF">
      <w:pPr>
        <w:pStyle w:val="ARCATSubPara"/>
        <w:numPr>
          <w:ilvl w:val="3"/>
          <w:numId w:val="1"/>
        </w:numPr>
        <w:rPr/>
      </w:pPr>
      <w:r>
        <w:rPr/>
        <w:t>Pre-Mixed / Single Component Grout.</w:t>
      </w:r>
    </w:p>
    <w:p w:rsidR="ABFFABFF" w:rsidRDefault="ABFFABFF" w:rsidP="ABFFABFF">
      <w:pPr>
        <w:pStyle w:val="ARCATSubPara"/>
        <w:numPr>
          <w:ilvl w:val="3"/>
          <w:numId w:val="1"/>
        </w:numPr>
        <w:rPr/>
      </w:pPr>
      <w:r>
        <w:rPr/>
        <w:t>Non-Sanded Standard Cement Polymer-Modified Grout.</w:t>
      </w:r>
    </w:p>
    <w:p w:rsidR="ABFFABFF" w:rsidRDefault="ABFFABFF" w:rsidP="ABFFABFF">
      <w:pPr>
        <w:pStyle w:val="ARCATSubPara"/>
        <w:numPr>
          <w:ilvl w:val="3"/>
          <w:numId w:val="1"/>
        </w:numPr>
        <w:rPr/>
      </w:pPr>
      <w:r>
        <w:rPr/>
        <w:t>High-Performance Polymer-Modified Cement Grout.</w:t>
      </w:r>
    </w:p>
    <w:p w:rsidR="ABFFABFF" w:rsidRDefault="ABFFABFF" w:rsidP="ABFFABFF">
      <w:pPr>
        <w:pStyle w:val="ARCATSubPara"/>
        <w:numPr>
          <w:ilvl w:val="3"/>
          <w:numId w:val="1"/>
        </w:numPr>
        <w:rPr/>
      </w:pPr>
      <w:r>
        <w:rPr/>
        <w:t>Chemical Resistant, Water-Cleanable Tile Setting and Grouting Epoxy.</w:t>
      </w:r>
    </w:p>
    <w:p w:rsidR="ABFFABFF" w:rsidRDefault="ABFFABFF" w:rsidP="ABFFABFF">
      <w:pPr>
        <w:pStyle w:val="ARCATSubSub1"/>
        <w:numPr>
          <w:ilvl w:val="4"/>
          <w:numId w:val="1"/>
        </w:numPr>
        <w:rPr/>
      </w:pPr>
      <w:r>
        <w:rPr/>
        <w:t>Commercial epoxy grout.</w:t>
      </w:r>
    </w:p>
    <w:p w:rsidR="ABFFABFF" w:rsidRDefault="ABFFABFF" w:rsidP="ABFFABFF">
      <w:pPr>
        <w:pStyle w:val="ARCATSubSub1"/>
        <w:numPr>
          <w:ilvl w:val="4"/>
          <w:numId w:val="1"/>
        </w:numPr>
        <w:rPr/>
      </w:pPr>
      <w:r>
        <w:rPr/>
        <w:t>Industrial grade epoxy grout.</w:t>
      </w:r>
    </w:p>
    <w:p w:rsidR="ABFFABFF" w:rsidRDefault="ABFFABFF" w:rsidP="ABFFABFF">
      <w:pPr>
        <w:pStyle w:val="ARCATParagraph"/>
        <w:numPr>
          <w:ilvl w:val="2"/>
          <w:numId w:val="1"/>
        </w:numPr>
        <w:rPr/>
      </w:pPr>
      <w:r>
        <w:rPr/>
        <w:t>Colored Sealant:</w:t>
      </w:r>
    </w:p>
    <w:p w:rsidR="ABFFABFF" w:rsidRDefault="ABFFABFF" w:rsidP="ABFFABFF">
      <w:pPr>
        <w:pStyle w:val="ARCATSubPara"/>
        <w:numPr>
          <w:ilvl w:val="3"/>
          <w:numId w:val="1"/>
        </w:numPr>
        <w:rPr/>
      </w:pPr>
      <w:r>
        <w:rPr/>
        <w:t>Elastomeric joint sealant.</w:t>
      </w:r>
    </w:p>
    <w:p w:rsidR="ABFFABFF" w:rsidRDefault="ABFFABFF" w:rsidP="ABFFABFF">
      <w:pPr>
        <w:pStyle w:val="ARCATParagraph"/>
        <w:numPr>
          <w:ilvl w:val="2"/>
          <w:numId w:val="1"/>
        </w:numPr>
        <w:rPr/>
      </w:pPr>
      <w:r>
        <w:rPr/>
        <w:t>Natural Stone and Ceramic Tile Beauty, Care and Maintenance Products:</w:t>
      </w:r>
    </w:p>
    <w:p w:rsidR="ABFFABFF" w:rsidRDefault="ABFFABFF" w:rsidP="ABFFABFF">
      <w:pPr>
        <w:pStyle w:val="ARCATSubPara"/>
        <w:numPr>
          <w:ilvl w:val="3"/>
          <w:numId w:val="1"/>
        </w:numPr>
        <w:rPr/>
      </w:pPr>
      <w:r>
        <w:rPr/>
        <w:t>Pre-grouting release agents.</w:t>
      </w:r>
    </w:p>
    <w:p w:rsidR="ABFFABFF" w:rsidRDefault="ABFFABFF" w:rsidP="ABFFABFF">
      <w:pPr>
        <w:pStyle w:val="ARCATSubPara"/>
        <w:numPr>
          <w:ilvl w:val="3"/>
          <w:numId w:val="1"/>
        </w:numPr>
        <w:rPr/>
      </w:pPr>
      <w:r>
        <w:rPr/>
        <w:t>Tile Cleaners.</w:t>
      </w:r>
    </w:p>
    <w:p w:rsidR="ABFFABFF" w:rsidRDefault="ABFFABFF" w:rsidP="ABFFABFF">
      <w:pPr>
        <w:pStyle w:val="ARCATSubPara"/>
        <w:numPr>
          <w:ilvl w:val="3"/>
          <w:numId w:val="1"/>
        </w:numPr>
        <w:rPr/>
      </w:pPr>
      <w:r>
        <w:rPr/>
        <w:t>Cleaner and resealers.</w:t>
      </w:r>
    </w:p>
    <w:p w:rsidR="ABFFABFF" w:rsidRDefault="ABFFABFF" w:rsidP="ABFFABFF">
      <w:pPr>
        <w:pStyle w:val="ARCATSubSub1"/>
        <w:numPr>
          <w:ilvl w:val="4"/>
          <w:numId w:val="1"/>
        </w:numPr>
        <w:rPr/>
      </w:pPr>
      <w:r>
        <w:rPr/>
        <w:t>Marble, Travertine, Limestone and Slate.</w:t>
      </w:r>
    </w:p>
    <w:p w:rsidR="ABFFABFF" w:rsidRDefault="ABFFABFF" w:rsidP="ABFFABFF">
      <w:pPr>
        <w:pStyle w:val="ARCATSubSub1"/>
        <w:numPr>
          <w:ilvl w:val="4"/>
          <w:numId w:val="1"/>
        </w:numPr>
        <w:rPr/>
      </w:pPr>
      <w:r>
        <w:rPr/>
        <w:t>Polished Granite Cleaner and Resealer.</w:t>
      </w:r>
    </w:p>
    <w:p w:rsidR="ABFFABFF" w:rsidRDefault="ABFFABFF" w:rsidP="ABFFABFF">
      <w:pPr>
        <w:pStyle w:val="ARCATSubPara"/>
        <w:numPr>
          <w:ilvl w:val="3"/>
          <w:numId w:val="1"/>
        </w:numPr>
        <w:rPr/>
      </w:pPr>
      <w:r>
        <w:rPr/>
        <w:t>Penetrating and topical sealers.</w:t>
      </w:r>
    </w:p>
    <w:p w:rsidR="ABFFABFF" w:rsidRDefault="ABFFABFF" w:rsidP="ABFFABFF">
      <w:pPr>
        <w:pStyle w:val="ARCATSubPara"/>
        <w:numPr>
          <w:ilvl w:val="3"/>
          <w:numId w:val="1"/>
        </w:numPr>
        <w:rPr/>
      </w:pPr>
      <w:r>
        <w:rPr/>
        <w:t>Penetrating enhancers.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 Place Concrete; Concrete substrate and finishes.</w:t>
      </w:r>
    </w:p>
    <w:p w:rsidR="ABFFABFF" w:rsidRDefault="ABFFABFF" w:rsidP="ABFFABFF">
      <w:pPr>
        <w:pStyle w:val="ARCATParagraph"/>
        <w:numPr>
          <w:ilvl w:val="2"/>
          <w:numId w:val="1"/>
        </w:numPr>
        <w:rPr/>
      </w:pPr>
      <w:r>
        <w:rPr/>
        <w:t>Section 03 38 00 - Post-Tensioned Concrete.</w:t>
      </w:r>
    </w:p>
    <w:p w:rsidR="ABFFABFF" w:rsidRDefault="ABFFABFF" w:rsidP="ABFFABFF">
      <w:pPr>
        <w:pStyle w:val="ARCATParagraph"/>
        <w:numPr>
          <w:ilvl w:val="2"/>
          <w:numId w:val="1"/>
        </w:numPr>
        <w:rPr/>
      </w:pPr>
      <w:r>
        <w:rPr/>
        <w:t>Section 03 54 00 - Cast Underlayment.</w:t>
      </w:r>
    </w:p>
    <w:p w:rsidR="ABFFABFF" w:rsidRDefault="ABFFABFF" w:rsidP="ABFFABFF">
      <w:pPr>
        <w:pStyle w:val="ARCATParagraph"/>
        <w:numPr>
          <w:ilvl w:val="2"/>
          <w:numId w:val="1"/>
        </w:numPr>
        <w:rPr/>
      </w:pPr>
      <w:r>
        <w:rPr/>
        <w:t>Section 03 54 13 - Gypsum Cement Underlayment:</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05 42 00 - Cold-Formed Metal Joist Framing.</w:t>
      </w:r>
    </w:p>
    <w:p w:rsidR="ABFFABFF" w:rsidRDefault="ABFFABFF" w:rsidP="ABFFABFF">
      <w:pPr>
        <w:pStyle w:val="ARCATParagraph"/>
        <w:numPr>
          <w:ilvl w:val="2"/>
          <w:numId w:val="1"/>
        </w:numPr>
        <w:rPr/>
      </w:pPr>
      <w:r>
        <w:rPr/>
        <w:t>Section 06 11 00 - Sheathing.</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07 14 00 - Fluid applied waterproofing.</w:t>
      </w:r>
    </w:p>
    <w:p w:rsidR="ABFFABFF" w:rsidRDefault="ABFFABFF" w:rsidP="ABFFABFF">
      <w:pPr>
        <w:pStyle w:val="ARCATParagraph"/>
        <w:numPr>
          <w:ilvl w:val="2"/>
          <w:numId w:val="1"/>
        </w:numPr>
        <w:rPr/>
      </w:pPr>
      <w:r>
        <w:rPr/>
        <w:t>Section 07 26 00 - Vapor Retarders: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Expansion and control joints.</w:t>
      </w:r>
    </w:p>
    <w:p w:rsidR="ABFFABFF" w:rsidRDefault="ABFFABFF" w:rsidP="ABFFABFF">
      <w:pPr>
        <w:pStyle w:val="ARCATParagraph"/>
        <w:numPr>
          <w:ilvl w:val="2"/>
          <w:numId w:val="1"/>
        </w:numPr>
        <w:rPr/>
      </w:pPr>
      <w:r>
        <w:rPr/>
        <w:t>Section 07 92 19 - Acoustic Sealants.</w:t>
      </w:r>
    </w:p>
    <w:p w:rsidR="ABFFABFF" w:rsidRDefault="ABFFABFF" w:rsidP="ABFFABFF">
      <w:pPr>
        <w:pStyle w:val="ARCATParagraph"/>
        <w:numPr>
          <w:ilvl w:val="2"/>
          <w:numId w:val="1"/>
        </w:numPr>
        <w:rPr/>
      </w:pPr>
      <w:r>
        <w:rPr/>
        <w:t>Section 09 05 61.13 - Moisture Vapor Emission Control.</w:t>
      </w:r>
    </w:p>
    <w:p w:rsidR="ABFFABFF" w:rsidRDefault="ABFFABFF" w:rsidP="ABFFABFF">
      <w:pPr>
        <w:pStyle w:val="ARCATParagraph"/>
        <w:numPr>
          <w:ilvl w:val="2"/>
          <w:numId w:val="1"/>
        </w:numPr>
        <w:rPr/>
      </w:pPr>
      <w:r>
        <w:rPr/>
        <w:t>Section 09 21 00 - Plaster and Gypsum Board Assemblies.</w:t>
      </w:r>
    </w:p>
    <w:p w:rsidR="ABFFABFF" w:rsidRDefault="ABFFABFF" w:rsidP="ABFFABFF">
      <w:pPr>
        <w:pStyle w:val="ARCATParagraph"/>
        <w:numPr>
          <w:ilvl w:val="2"/>
          <w:numId w:val="1"/>
        </w:numPr>
        <w:rPr/>
      </w:pPr>
      <w:r>
        <w:rPr/>
        <w:t>Section 09 22 00 - Portland Cement Plaster; Scratch coat for ceramic wall tile.</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Paragraph"/>
        <w:numPr>
          <w:ilvl w:val="2"/>
          <w:numId w:val="1"/>
        </w:numPr>
        <w:rPr/>
      </w:pPr>
      <w:r>
        <w:rPr/>
        <w:t>Section 09 25 20 - Cementitious Backer Board.</w:t>
      </w:r>
    </w:p>
    <w:p w:rsidR="ABFFABFF" w:rsidRDefault="ABFFABFF" w:rsidP="ABFFABFF">
      <w:pPr>
        <w:pStyle w:val="ARCATParagraph"/>
        <w:numPr>
          <w:ilvl w:val="2"/>
          <w:numId w:val="1"/>
        </w:numPr>
        <w:rPr/>
      </w:pPr>
      <w:r>
        <w:rPr/>
        <w:t>Section 09 26 00 - Gypsum Board Assemblies; Gypsum wall and ceilings, shaft wall and sheathing.</w:t>
      </w:r>
    </w:p>
    <w:p w:rsidR="ABFFABFF" w:rsidRDefault="ABFFABFF" w:rsidP="ABFFABFF">
      <w:pPr>
        <w:pStyle w:val="ARCATParagraph"/>
        <w:numPr>
          <w:ilvl w:val="2"/>
          <w:numId w:val="1"/>
        </w:numPr>
        <w:rPr/>
      </w:pPr>
      <w:r>
        <w:rPr/>
        <w:t>Section 09 26 00 - Veneer Plastering.</w:t>
      </w:r>
    </w:p>
    <w:p w:rsidR="ABFFABFF" w:rsidRDefault="ABFFABFF" w:rsidP="ABFFABFF">
      <w:pPr>
        <w:pStyle w:val="ARCATParagraph"/>
        <w:numPr>
          <w:ilvl w:val="2"/>
          <w:numId w:val="1"/>
        </w:numPr>
        <w:rPr/>
      </w:pPr>
      <w:r>
        <w:rPr/>
        <w:t>Section 09 30 00 - Tile; Ceramic tile, quarry tile, paver tile.</w:t>
      </w:r>
    </w:p>
    <w:p w:rsidR="ABFFABFF" w:rsidRDefault="ABFFABFF" w:rsidP="ABFFABFF">
      <w:pPr>
        <w:pStyle w:val="ARCATParagraph"/>
        <w:numPr>
          <w:ilvl w:val="2"/>
          <w:numId w:val="1"/>
        </w:numPr>
        <w:rPr/>
      </w:pPr>
      <w:r>
        <w:rPr/>
        <w:t>Section 09 28 00 - Backing Boards and Underlayments.</w:t>
      </w:r>
    </w:p>
    <w:p w:rsidR="ABFFABFF" w:rsidRDefault="ABFFABFF" w:rsidP="ABFFABFF">
      <w:pPr>
        <w:pStyle w:val="ARCATParagraph"/>
        <w:numPr>
          <w:ilvl w:val="2"/>
          <w:numId w:val="1"/>
        </w:numPr>
        <w:rPr/>
      </w:pPr>
      <w:r>
        <w:rPr/>
        <w:t>Section 09 29 00 - Gypsum Board.</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30 33 - Stone Tiling.</w:t>
      </w:r>
    </w:p>
    <w:p w:rsidR="ABFFABFF" w:rsidRDefault="ABFFABFF" w:rsidP="ABFFABFF">
      <w:pPr>
        <w:pStyle w:val="ARCATParagraph"/>
        <w:numPr>
          <w:ilvl w:val="2"/>
          <w:numId w:val="1"/>
        </w:numPr>
        <w:rPr/>
      </w:pPr>
      <w:r>
        <w:rPr/>
        <w:t>Section 09 31 33 - Thin-Set Stone Tiling.</w:t>
      </w:r>
    </w:p>
    <w:p w:rsidR="ABFFABFF" w:rsidRDefault="ABFFABFF" w:rsidP="ABFFABFF">
      <w:pPr>
        <w:pStyle w:val="ARCATParagraph"/>
        <w:numPr>
          <w:ilvl w:val="2"/>
          <w:numId w:val="1"/>
        </w:numPr>
        <w:rPr/>
      </w:pPr>
      <w:r>
        <w:rPr/>
        <w:t>Section 09 32 00 - Mortar-Bed Tiling.</w:t>
      </w:r>
    </w:p>
    <w:p w:rsidR="ABFFABFF" w:rsidRDefault="ABFFABFF" w:rsidP="ABFFABFF">
      <w:pPr>
        <w:pStyle w:val="ARCATParagraph"/>
        <w:numPr>
          <w:ilvl w:val="2"/>
          <w:numId w:val="1"/>
        </w:numPr>
        <w:rPr/>
      </w:pPr>
      <w:r>
        <w:rPr/>
        <w:t>Section 09 34 00 - Waterproofing-Membrane Tiling.</w:t>
      </w:r>
    </w:p>
    <w:p w:rsidR="ABFFABFF" w:rsidRDefault="ABFFABFF" w:rsidP="ABFFABFF">
      <w:pPr>
        <w:pStyle w:val="ARCATParagraph"/>
        <w:numPr>
          <w:ilvl w:val="2"/>
          <w:numId w:val="1"/>
        </w:numPr>
        <w:rPr/>
      </w:pPr>
      <w:r>
        <w:rPr/>
        <w:t>Section 09 75 00 - Stone Facing.</w:t>
      </w:r>
    </w:p>
    <w:p w:rsidR="ABFFABFF" w:rsidRDefault="ABFFABFF" w:rsidP="ABFFABFF">
      <w:pPr>
        <w:pStyle w:val="ARCATParagraph"/>
        <w:numPr>
          <w:ilvl w:val="2"/>
          <w:numId w:val="1"/>
        </w:numPr>
        <w:rPr/>
      </w:pPr>
      <w:r>
        <w:rPr/>
        <w:t>Section 10 80 50 - Toilet, bath, and laundry accessories.</w:t>
      </w:r>
    </w:p>
    <w:p w:rsidR="ABFFABFF" w:rsidRDefault="ABFFABFF" w:rsidP="ABFFABFF">
      <w:pPr>
        <w:pStyle w:val="ARCATParagraph"/>
        <w:numPr>
          <w:ilvl w:val="2"/>
          <w:numId w:val="1"/>
        </w:numPr>
        <w:rPr/>
      </w:pPr>
      <w:r>
        <w:rPr/>
        <w:t>Section 13 11 00 - Swimming Pools.</w:t>
      </w:r>
    </w:p>
    <w:p w:rsidR="ABFFABFF" w:rsidRDefault="ABFFABFF" w:rsidP="ABFFABFF">
      <w:pPr>
        <w:pStyle w:val="ARCATParagraph"/>
        <w:numPr>
          <w:ilvl w:val="2"/>
          <w:numId w:val="1"/>
        </w:numPr>
        <w:rPr/>
      </w:pPr>
      <w:r>
        <w:rPr/>
        <w:t>Section 13 17 00 - Tubs and Pools.</w:t>
      </w:r>
    </w:p>
    <w:p w:rsidR="ABFFABFF" w:rsidRDefault="ABFFABFF" w:rsidP="ABFFABFF">
      <w:pPr>
        <w:pStyle w:val="ARCATParagraph"/>
        <w:numPr>
          <w:ilvl w:val="2"/>
          <w:numId w:val="1"/>
        </w:numPr>
        <w:rPr/>
      </w:pPr>
      <w:r>
        <w:rPr/>
        <w:t>Section 13 24 26 - Steam Baths.</w:t>
      </w:r>
    </w:p>
    <w:p w:rsidR="ABFFABFF" w:rsidRDefault="ABFFABFF" w:rsidP="ABFFABFF">
      <w:pPr>
        <w:pStyle w:val="ARCATParagraph"/>
        <w:numPr>
          <w:ilvl w:val="2"/>
          <w:numId w:val="1"/>
        </w:numPr>
        <w:rPr/>
      </w:pPr>
      <w:r>
        <w:rPr/>
        <w:t>Section 22 41 23 - Residential Showers.</w:t>
      </w:r>
    </w:p>
    <w:p w:rsidR="ABFFABFF" w:rsidRDefault="ABFFABFF" w:rsidP="ABFFABFF">
      <w:pPr>
        <w:pStyle w:val="ARCATParagraph"/>
        <w:numPr>
          <w:ilvl w:val="2"/>
          <w:numId w:val="1"/>
        </w:numPr>
        <w:rPr/>
      </w:pPr>
      <w:r>
        <w:rPr/>
        <w:t>Section 22 42 23 - Commercial Showers.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w:t>
      </w:r>
    </w:p>
    <w:p w:rsidR="ABFFABFF" w:rsidRDefault="ABFFABFF" w:rsidP="ABFFABFF">
      <w:pPr>
        <w:pStyle w:val="ARCATSubPara"/>
        <w:numPr>
          <w:ilvl w:val="3"/>
          <w:numId w:val="1"/>
        </w:numPr>
        <w:rPr/>
      </w:pPr>
      <w:r>
        <w:rPr/>
        <w:t>ACI 302.1 - Guide to Concrete Floor and Slab Construction.</w:t>
      </w:r>
    </w:p>
    <w:p w:rsidR="ABFFABFF" w:rsidRDefault="ABFFABFF" w:rsidP="ABFFABFF">
      <w:pPr>
        <w:pStyle w:val="ARCATParagraph"/>
        <w:numPr>
          <w:ilvl w:val="2"/>
          <w:numId w:val="1"/>
        </w:numPr>
        <w:rPr/>
      </w:pPr>
      <w:r>
        <w:rPr/>
        <w:t>American National Standards Institute (ANSI) Material Specifications:</w:t>
      </w:r>
    </w:p>
    <w:p w:rsidR="ABFFABFF" w:rsidRDefault="ABFFABFF" w:rsidP="ABFFABFF">
      <w:pPr>
        <w:pStyle w:val="ARCATSubPara"/>
        <w:numPr>
          <w:ilvl w:val="3"/>
          <w:numId w:val="1"/>
        </w:numPr>
        <w:rPr/>
      </w:pPr>
      <w:r>
        <w:rPr/>
        <w:t>ANSI A108.1A.2.3.1. B - Mortar-Bed Ceramic and Stone Tiling part of A108.1A Installation of Ceramic Tile in the Wet-Set Method, with Portland Cement Mortar</w:t>
      </w:r>
    </w:p>
    <w:p w:rsidR="ABFFABFF" w:rsidRDefault="ABFFABFF" w:rsidP="ABFFABFF">
      <w:pPr>
        <w:pStyle w:val="ARCATSubPara"/>
        <w:numPr>
          <w:ilvl w:val="3"/>
          <w:numId w:val="1"/>
        </w:numPr>
        <w:rPr/>
      </w:pPr>
      <w:r>
        <w:rPr/>
        <w:t>ANSI A118.3 - Chemical Resistant, Water Cleanable Tile-Setting and -Grouting Epoxy and Water Cleanable Tile-Setting Adhesive.</w:t>
      </w:r>
    </w:p>
    <w:p w:rsidR="ABFFABFF" w:rsidRDefault="ABFFABFF" w:rsidP="ABFFABFF">
      <w:pPr>
        <w:pStyle w:val="ARCATSubPara"/>
        <w:numPr>
          <w:ilvl w:val="3"/>
          <w:numId w:val="1"/>
        </w:numPr>
        <w:rPr/>
      </w:pPr>
      <w:r>
        <w:rPr/>
        <w:t>ANSI A118.4 - Modified Dry-Set Cement Mortar.</w:t>
      </w:r>
    </w:p>
    <w:p w:rsidR="ABFFABFF" w:rsidRDefault="ABFFABFF" w:rsidP="ABFFABFF">
      <w:pPr>
        <w:pStyle w:val="ARCATSubPara"/>
        <w:numPr>
          <w:ilvl w:val="3"/>
          <w:numId w:val="1"/>
        </w:numPr>
        <w:rPr/>
      </w:pPr>
      <w:r>
        <w:rPr/>
        <w:t>ANSI A118.6 - Standard Cement Grouts for Tile Installations.</w:t>
      </w:r>
    </w:p>
    <w:p w:rsidR="ABFFABFF" w:rsidRDefault="ABFFABFF" w:rsidP="ABFFABFF">
      <w:pPr>
        <w:pStyle w:val="ARCATSubPara"/>
        <w:numPr>
          <w:ilvl w:val="3"/>
          <w:numId w:val="1"/>
        </w:numPr>
        <w:rPr/>
      </w:pPr>
      <w:r>
        <w:rPr/>
        <w:t>ANSI A118.7 - High Performance Cement Grouts for Tile Installations.</w:t>
      </w:r>
    </w:p>
    <w:p w:rsidR="ABFFABFF" w:rsidRDefault="ABFFABFF" w:rsidP="ABFFABFF">
      <w:pPr>
        <w:pStyle w:val="ARCATSubPara"/>
        <w:numPr>
          <w:ilvl w:val="3"/>
          <w:numId w:val="1"/>
        </w:numPr>
        <w:rPr/>
      </w:pPr>
      <w:r>
        <w:rPr/>
        <w:t>ANSI A118.9 - Cementitious Backer Units.</w:t>
      </w:r>
    </w:p>
    <w:p w:rsidR="ABFFABFF" w:rsidRDefault="ABFFABFF" w:rsidP="ABFFABFF">
      <w:pPr>
        <w:pStyle w:val="ARCATSubPara"/>
        <w:numPr>
          <w:ilvl w:val="3"/>
          <w:numId w:val="1"/>
        </w:numPr>
        <w:rPr/>
      </w:pPr>
      <w:r>
        <w:rPr/>
        <w:t>ANSI A118.10 - Load Bearing, Bonded, Waterproof Membranes for Thin-Set Ceramic Tile and Dimension Stone Installation.</w:t>
      </w:r>
    </w:p>
    <w:p w:rsidR="ABFFABFF" w:rsidRDefault="ABFFABFF" w:rsidP="ABFFABFF">
      <w:pPr>
        <w:pStyle w:val="ARCATSubPara"/>
        <w:numPr>
          <w:ilvl w:val="3"/>
          <w:numId w:val="1"/>
        </w:numPr>
        <w:rPr/>
      </w:pPr>
      <w:r>
        <w:rPr/>
        <w:t>ANSI A118.11 - EGP (Exterior Glue Plywood) Modified Dry-Set Mortar.</w:t>
      </w:r>
    </w:p>
    <w:p w:rsidR="ABFFABFF" w:rsidRDefault="ABFFABFF" w:rsidP="ABFFABFF">
      <w:pPr>
        <w:pStyle w:val="ARCATSubPara"/>
        <w:numPr>
          <w:ilvl w:val="3"/>
          <w:numId w:val="1"/>
        </w:numPr>
        <w:rPr/>
      </w:pPr>
      <w:r>
        <w:rPr/>
        <w:t>ANSI A118.12 - Crack Isolation Membranes for Thin-Set Ceramic Tile and Dimension Stone Installation.</w:t>
      </w:r>
    </w:p>
    <w:p w:rsidR="ABFFABFF" w:rsidRDefault="ABFFABFF" w:rsidP="ABFFABFF">
      <w:pPr>
        <w:pStyle w:val="ARCATSubPara"/>
        <w:numPr>
          <w:ilvl w:val="3"/>
          <w:numId w:val="1"/>
        </w:numPr>
        <w:rPr/>
      </w:pPr>
      <w:r>
        <w:rPr/>
        <w:t>ANSI A118.13 - Bonded Sound Reduction Membranes for Ceramic Tile and Dimension Stone Installation.</w:t>
      </w:r>
    </w:p>
    <w:p w:rsidR="ABFFABFF" w:rsidRDefault="ABFFABFF" w:rsidP="ABFFABFF">
      <w:pPr>
        <w:pStyle w:val="ARCATSubPara"/>
        <w:numPr>
          <w:ilvl w:val="3"/>
          <w:numId w:val="1"/>
        </w:numPr>
        <w:rPr/>
      </w:pPr>
      <w:r>
        <w:rPr/>
        <w:t>ANSI A118.15 - Improved Modified Dry-Set Cement Mortar.</w:t>
      </w:r>
    </w:p>
    <w:p w:rsidR="ABFFABFF" w:rsidRDefault="ABFFABFF" w:rsidP="ABFFABFF">
      <w:pPr>
        <w:pStyle w:val="ARCATSubPara"/>
        <w:numPr>
          <w:ilvl w:val="3"/>
          <w:numId w:val="1"/>
        </w:numPr>
        <w:rPr/>
      </w:pPr>
      <w:r>
        <w:rPr/>
        <w:t>ANSI A118.16 - Flowable Hydraulic Cement Underlayment / Self-Leveling Underlayment.</w:t>
      </w:r>
    </w:p>
    <w:p w:rsidR="ABFFABFF" w:rsidRDefault="ABFFABFF" w:rsidP="ABFFABFF">
      <w:pPr>
        <w:pStyle w:val="ARCATSubPara"/>
        <w:numPr>
          <w:ilvl w:val="3"/>
          <w:numId w:val="1"/>
        </w:numPr>
        <w:rPr/>
      </w:pPr>
      <w:r>
        <w:rPr/>
        <w:t>ANSI A118.18 - Foam Core Backer Boards.</w:t>
      </w:r>
    </w:p>
    <w:p w:rsidR="ABFFABFF" w:rsidRDefault="ABFFABFF" w:rsidP="ABFFABFF">
      <w:pPr>
        <w:pStyle w:val="ARCATSubPara"/>
        <w:numPr>
          <w:ilvl w:val="3"/>
          <w:numId w:val="1"/>
        </w:numPr>
        <w:rPr/>
      </w:pPr>
      <w:r>
        <w:rPr/>
        <w:t>ANSI A118.19 - Organic Premixed Grouts for Installation of Ceramic Tile.</w:t>
      </w:r>
    </w:p>
    <w:p w:rsidR="ABFFABFF" w:rsidRDefault="ABFFABFF" w:rsidP="ABFFABFF">
      <w:pPr>
        <w:pStyle w:val="ARCATSubPara"/>
        <w:numPr>
          <w:ilvl w:val="3"/>
          <w:numId w:val="1"/>
        </w:numPr>
        <w:rPr/>
      </w:pPr>
      <w:r>
        <w:rPr/>
        <w:t>ANSI A136.1 - Organic Adhesives for Installation of Ceramic Tile.</w:t>
      </w:r>
    </w:p>
    <w:p w:rsidR="ABFFABFF" w:rsidRDefault="ABFFABFF" w:rsidP="ABFFABFF">
      <w:pPr>
        <w:pStyle w:val="ARCATSubPara"/>
        <w:numPr>
          <w:ilvl w:val="3"/>
          <w:numId w:val="1"/>
        </w:numPr>
        <w:rPr/>
      </w:pPr>
      <w:r>
        <w:rPr/>
        <w:t>ANSI A137.1 - Specifications for Ceramic Tile.</w:t>
      </w:r>
    </w:p>
    <w:p w:rsidR="ABFFABFF" w:rsidRDefault="ABFFABFF" w:rsidP="ABFFABFF">
      <w:pPr>
        <w:pStyle w:val="ARCATSubPara"/>
        <w:numPr>
          <w:ilvl w:val="3"/>
          <w:numId w:val="1"/>
        </w:numPr>
        <w:rPr/>
      </w:pPr>
      <w:r>
        <w:rPr/>
        <w:t>ANSI A137.2 - Specifications for Glass Tile.</w:t>
      </w:r>
    </w:p>
    <w:p w:rsidR="ABFFABFF" w:rsidRDefault="ABFFABFF" w:rsidP="ABFFABFF">
      <w:pPr>
        <w:pStyle w:val="ARCATSubPara"/>
        <w:numPr>
          <w:ilvl w:val="3"/>
          <w:numId w:val="1"/>
        </w:numPr>
        <w:rPr/>
      </w:pPr>
      <w:r>
        <w:rPr/>
        <w:t>ANSI A137.3 - Specifications for Gauged Porcelain Tiles (GPT) and Gauged Porcelain Tile Panels/Slabs (GPTP/S).</w:t>
      </w:r>
    </w:p>
    <w:p w:rsidR="ABFFABFF" w:rsidRDefault="ABFFABFF" w:rsidP="ABFFABFF">
      <w:pPr>
        <w:pStyle w:val="ARCATParagraph"/>
        <w:numPr>
          <w:ilvl w:val="2"/>
          <w:numId w:val="1"/>
        </w:numPr>
        <w:rPr/>
      </w:pPr>
      <w:r>
        <w:rPr/>
        <w:t>American National Standards Institute (ANSI) Installation Specifications:</w:t>
      </w:r>
    </w:p>
    <w:p w:rsidR="ABFFABFF" w:rsidRDefault="ABFFABFF" w:rsidP="ABFFABFF">
      <w:pPr>
        <w:pStyle w:val="ARCATSubPara"/>
        <w:numPr>
          <w:ilvl w:val="3"/>
          <w:numId w:val="1"/>
        </w:numPr>
        <w:rPr/>
      </w:pPr>
      <w:r>
        <w:rPr/>
        <w:t>ANSI A108.T - Terminology of Tile Assemblies.</w:t>
      </w:r>
    </w:p>
    <w:p w:rsidR="ABFFABFF" w:rsidRDefault="ABFFABFF" w:rsidP="ABFFABFF">
      <w:pPr>
        <w:pStyle w:val="ARCATSubPara"/>
        <w:numPr>
          <w:ilvl w:val="3"/>
          <w:numId w:val="1"/>
        </w:numPr>
        <w:rPr/>
      </w:pPr>
      <w:r>
        <w:rPr/>
        <w:t>ANSI A108.M - General Requirements: Materials and Standards for the Installation of Tile.</w:t>
      </w:r>
    </w:p>
    <w:p w:rsidR="ABFFABFF" w:rsidRDefault="ABFFABFF" w:rsidP="ABFFABFF">
      <w:pPr>
        <w:pStyle w:val="ARCATSubPara"/>
        <w:numPr>
          <w:ilvl w:val="3"/>
          <w:numId w:val="1"/>
        </w:numPr>
        <w:rPr/>
      </w:pPr>
      <w:r>
        <w:rPr/>
        <w:t>ANSI A108.01 - General Requirements: Structures, Substrates, and Preparation for Tile.</w:t>
      </w:r>
    </w:p>
    <w:p w:rsidR="ABFFABFF" w:rsidRDefault="ABFFABFF" w:rsidP="ABFFABFF">
      <w:pPr>
        <w:pStyle w:val="ARCATSubPara"/>
        <w:numPr>
          <w:ilvl w:val="3"/>
          <w:numId w:val="1"/>
        </w:numPr>
        <w:rPr/>
      </w:pPr>
      <w:r>
        <w:rPr/>
        <w:t>ANSI A108.02 - General Requirements: Workmanship for Tile Installation.</w:t>
      </w:r>
    </w:p>
    <w:p w:rsidR="ABFFABFF" w:rsidRDefault="ABFFABFF" w:rsidP="ABFFABFF">
      <w:pPr>
        <w:pStyle w:val="ARCATSubPara"/>
        <w:numPr>
          <w:ilvl w:val="3"/>
          <w:numId w:val="1"/>
        </w:numPr>
        <w:rPr/>
      </w:pPr>
      <w:r>
        <w:rPr/>
        <w:t>ANSI A108.01A - Installation of Ceramic Tile in the Wet-Set Method, with Portland Cement Mortar.</w:t>
      </w:r>
    </w:p>
    <w:p w:rsidR="ABFFABFF" w:rsidRDefault="ABFFABFF" w:rsidP="ABFFABFF">
      <w:pPr>
        <w:pStyle w:val="ARCATSubPara"/>
        <w:numPr>
          <w:ilvl w:val="3"/>
          <w:numId w:val="1"/>
        </w:numPr>
        <w:rPr/>
      </w:pPr>
      <w:r>
        <w:rPr/>
        <w:t>ANSI A108.01A - Installation of Ceramic Tile on a Cured Portland Cement Mortar Setting Bed with Dry-Set, Modified Dry-Set, or Improved Modified Dry-Set Cement Mortar.</w:t>
      </w:r>
    </w:p>
    <w:p w:rsidR="ABFFABFF" w:rsidRDefault="ABFFABFF" w:rsidP="ABFFABFF">
      <w:pPr>
        <w:pStyle w:val="ARCATSubPara"/>
        <w:numPr>
          <w:ilvl w:val="3"/>
          <w:numId w:val="1"/>
        </w:numPr>
        <w:rPr/>
      </w:pPr>
      <w:r>
        <w:rPr/>
        <w:t>ANSI A108.4 - Installation of Ceramic Tile with Organic Adhesives or Water Cleanable Tile-Setting Epoxy Adhesive.</w:t>
      </w:r>
    </w:p>
    <w:p w:rsidR="ABFFABFF" w:rsidRDefault="ABFFABFF" w:rsidP="ABFFABFF">
      <w:pPr>
        <w:pStyle w:val="ARCATSubPara"/>
        <w:numPr>
          <w:ilvl w:val="3"/>
          <w:numId w:val="1"/>
        </w:numPr>
        <w:rPr/>
      </w:pPr>
      <w:r>
        <w:rPr/>
        <w:t>ANSI A108.05 - Setting of Ceramic Tile with Dry-Set Cement Mortar, Modified Dry-Set Cement Mortar, EGP (Exterior Glue Plywood) Modified Dry-Set Cement Mortar, or Improved Modified Dry-Set Cement Mortar.</w:t>
      </w:r>
    </w:p>
    <w:p w:rsidR="ABFFABFF" w:rsidRDefault="ABFFABFF" w:rsidP="ABFFABFF">
      <w:pPr>
        <w:pStyle w:val="ARCATSubPara"/>
        <w:numPr>
          <w:ilvl w:val="3"/>
          <w:numId w:val="1"/>
        </w:numPr>
        <w:rPr/>
      </w:pPr>
      <w:r>
        <w:rPr/>
        <w:t>ANSI A108.6 - Installation of Ceramic Tile with Chemical Resistant Water Cleanable Tile-Setting and -Grouting Epoxy.</w:t>
      </w:r>
    </w:p>
    <w:p w:rsidR="ABFFABFF" w:rsidRDefault="ABFFABFF" w:rsidP="ABFFABFF">
      <w:pPr>
        <w:pStyle w:val="ARCATSubPara"/>
        <w:numPr>
          <w:ilvl w:val="3"/>
          <w:numId w:val="1"/>
        </w:numPr>
        <w:rPr/>
      </w:pPr>
      <w:r>
        <w:rPr/>
        <w:t>ANSI A108.8 - Installation of Ceramic Tile with Chemical Resistant Furan Resin Mortar and Grout.</w:t>
      </w:r>
    </w:p>
    <w:p w:rsidR="ABFFABFF" w:rsidRDefault="ABFFABFF" w:rsidP="ABFFABFF">
      <w:pPr>
        <w:pStyle w:val="ARCATSubPara"/>
        <w:numPr>
          <w:ilvl w:val="3"/>
          <w:numId w:val="1"/>
        </w:numPr>
        <w:rPr/>
      </w:pPr>
      <w:r>
        <w:rPr/>
        <w:t>ANSI A108.9 - Installation of Ceramic Tile with Modified Epoxy Emulsion Mortar/Grout.</w:t>
      </w:r>
    </w:p>
    <w:p w:rsidR="ABFFABFF" w:rsidRDefault="ABFFABFF" w:rsidP="ABFFABFF">
      <w:pPr>
        <w:pStyle w:val="ARCATSubPara"/>
        <w:numPr>
          <w:ilvl w:val="3"/>
          <w:numId w:val="1"/>
        </w:numPr>
        <w:rPr/>
      </w:pPr>
      <w:r>
        <w:rPr/>
        <w:t>ANSI A108.10 - Installation of Grout in Tilework.</w:t>
      </w:r>
    </w:p>
    <w:p w:rsidR="ABFFABFF" w:rsidRDefault="ABFFABFF" w:rsidP="ABFFABFF">
      <w:pPr>
        <w:pStyle w:val="ARCATSubPara"/>
        <w:numPr>
          <w:ilvl w:val="3"/>
          <w:numId w:val="1"/>
        </w:numPr>
        <w:rPr/>
      </w:pPr>
      <w:r>
        <w:rPr/>
        <w:t>ANSI A108.11 - Interior Installation of Cementitious Backer Units.</w:t>
      </w:r>
    </w:p>
    <w:p w:rsidR="ABFFABFF" w:rsidRDefault="ABFFABFF" w:rsidP="ABFFABFF">
      <w:pPr>
        <w:pStyle w:val="ARCATSubPara"/>
        <w:numPr>
          <w:ilvl w:val="3"/>
          <w:numId w:val="1"/>
        </w:numPr>
        <w:rPr/>
      </w:pPr>
      <w:r>
        <w:rPr/>
        <w:t>ANSI A108.12 - Installation of Ceramic Tile with EGP (Exterior Glue Plywood) Modified Dry-Set Mortar.</w:t>
      </w:r>
    </w:p>
    <w:p w:rsidR="ABFFABFF" w:rsidRDefault="ABFFABFF" w:rsidP="ABFFABFF">
      <w:pPr>
        <w:pStyle w:val="ARCATSubPara"/>
        <w:numPr>
          <w:ilvl w:val="3"/>
          <w:numId w:val="1"/>
        </w:numPr>
        <w:rPr/>
      </w:pPr>
      <w:r>
        <w:rPr/>
        <w:t>ANSI A108.13 - Installation of Load Bearing, Bonded, Waterproof Membranes for Thin-Set Ceramic Tile and Dimension Stone.</w:t>
      </w:r>
    </w:p>
    <w:p w:rsidR="ABFFABFF" w:rsidRDefault="ABFFABFF" w:rsidP="ABFFABFF">
      <w:pPr>
        <w:pStyle w:val="ARCATSubPara"/>
        <w:numPr>
          <w:ilvl w:val="3"/>
          <w:numId w:val="1"/>
        </w:numPr>
        <w:rPr/>
      </w:pPr>
      <w:r>
        <w:rPr/>
        <w:t>ANSI A108.14 - Installation of Paper-Faced Glass Mosaic Tile.</w:t>
      </w:r>
    </w:p>
    <w:p w:rsidR="ABFFABFF" w:rsidRDefault="ABFFABFF" w:rsidP="ABFFABFF">
      <w:pPr>
        <w:pStyle w:val="ARCATSubPara"/>
        <w:numPr>
          <w:ilvl w:val="3"/>
          <w:numId w:val="1"/>
        </w:numPr>
        <w:rPr/>
      </w:pPr>
      <w:r>
        <w:rPr/>
        <w:t>ANSI A108.15 - Alternate Method: Installation of Paper-Faced Glass Mosaic Tile.</w:t>
      </w:r>
    </w:p>
    <w:p w:rsidR="ABFFABFF" w:rsidRDefault="ABFFABFF" w:rsidP="ABFFABFF">
      <w:pPr>
        <w:pStyle w:val="ARCATSubPara"/>
        <w:numPr>
          <w:ilvl w:val="3"/>
          <w:numId w:val="1"/>
        </w:numPr>
        <w:rPr/>
      </w:pPr>
      <w:r>
        <w:rPr/>
        <w:t>ANSI A108.16 - Installation of Paper-Faced, Back-Mounted, Edge-Mounted, or Clear Film Face-Mounted Glass Mosaic Tile.</w:t>
      </w:r>
    </w:p>
    <w:p w:rsidR="ABFFABFF" w:rsidRDefault="ABFFABFF" w:rsidP="ABFFABFF">
      <w:pPr>
        <w:pStyle w:val="ARCATSubPara"/>
        <w:numPr>
          <w:ilvl w:val="3"/>
          <w:numId w:val="1"/>
        </w:numPr>
        <w:rPr/>
      </w:pPr>
      <w:r>
        <w:rPr/>
        <w:t>ANSI A108.17 - Installation of Crack Isolation Membranes for Thin-Set Ceramic Tile and Dimension Stone.</w:t>
      </w:r>
    </w:p>
    <w:p w:rsidR="ABFFABFF" w:rsidRDefault="ABFFABFF" w:rsidP="ABFFABFF">
      <w:pPr>
        <w:pStyle w:val="ARCATSubPara"/>
        <w:numPr>
          <w:ilvl w:val="3"/>
          <w:numId w:val="1"/>
        </w:numPr>
        <w:rPr/>
      </w:pPr>
      <w:r>
        <w:rPr/>
        <w:t>ANSI A108.18 - Unmounted Glass Tile Installation.</w:t>
      </w:r>
    </w:p>
    <w:p w:rsidR="ABFFABFF" w:rsidRDefault="ABFFABFF" w:rsidP="ABFFABFF">
      <w:pPr>
        <w:pStyle w:val="ARCATSubPara"/>
        <w:numPr>
          <w:ilvl w:val="3"/>
          <w:numId w:val="1"/>
        </w:numPr>
        <w:rPr/>
      </w:pPr>
      <w:r>
        <w:rPr/>
        <w:t>ANSI A108.20 - Installation of for Gauged Porcelain Tiles (GPT) and Gauged Porcelain Tile Panels/Slabs (GPTP/S).</w:t>
      </w:r>
    </w:p>
    <w:p w:rsidR="ABFFABFF" w:rsidRDefault="ABFFABFF" w:rsidP="ABFFABFF">
      <w:pPr>
        <w:pStyle w:val="ARCATSubPara"/>
        <w:numPr>
          <w:ilvl w:val="3"/>
          <w:numId w:val="1"/>
        </w:numPr>
        <w:rPr/>
      </w:pPr>
      <w:r>
        <w:rPr/>
        <w:t>ANSI A108.21 - Interior Installation of Flowable Hydraulic Cement Underlayment / Self-Leveling Underlayment.</w:t>
      </w:r>
    </w:p>
    <w:p w:rsidR="ABFFABFF" w:rsidRDefault="ABFFABFF" w:rsidP="ABFFABFF">
      <w:pPr>
        <w:pStyle w:val="ARCATSubPara"/>
        <w:numPr>
          <w:ilvl w:val="3"/>
          <w:numId w:val="1"/>
        </w:numPr>
        <w:rPr/>
      </w:pPr>
      <w:r>
        <w:rPr/>
        <w:t>ANSI A108.22 - Installation of Pre-Mixed Grout in Tilework.</w:t>
      </w:r>
    </w:p>
    <w:p w:rsidR="ABFFABFF" w:rsidRDefault="ABFFABFF" w:rsidP="ABFFABFF">
      <w:pPr>
        <w:pStyle w:val="ARCATParagraph"/>
        <w:numPr>
          <w:ilvl w:val="2"/>
          <w:numId w:val="1"/>
        </w:numPr>
        <w:rPr/>
      </w:pPr>
      <w:r>
        <w:rPr/>
        <w:t>American Society for Testing and Materials International (ASTM):</w:t>
      </w:r>
    </w:p>
    <w:p w:rsidR="ABFFABFF" w:rsidRDefault="ABFFABFF" w:rsidP="ABFFABFF">
      <w:pPr>
        <w:pStyle w:val="ARCATSubPara"/>
        <w:numPr>
          <w:ilvl w:val="3"/>
          <w:numId w:val="1"/>
        </w:numPr>
        <w:rPr/>
      </w:pPr>
      <w:r>
        <w:rPr/>
        <w:t>ASTM A1064 - Standard Specification for Carbon-Steel Wire and Welded Wire Reinforcement, Plain and Deformed, for Concrete.</w:t>
      </w:r>
    </w:p>
    <w:p w:rsidR="ABFFABFF" w:rsidRDefault="ABFFABFF" w:rsidP="ABFFABFF">
      <w:pPr>
        <w:pStyle w:val="ARCATSubPara"/>
        <w:numPr>
          <w:ilvl w:val="3"/>
          <w:numId w:val="1"/>
        </w:numPr>
        <w:rPr/>
      </w:pPr>
      <w:r>
        <w:rPr/>
        <w:t>ASTM C144 - Standard Specification for Aggregate for Masonry Mortar. (Jobsite Mix)</w:t>
      </w:r>
    </w:p>
    <w:p w:rsidR="ABFFABFF" w:rsidRDefault="ABFFABFF" w:rsidP="ABFFABFF">
      <w:pPr>
        <w:pStyle w:val="ARCATSubPara"/>
        <w:numPr>
          <w:ilvl w:val="3"/>
          <w:numId w:val="1"/>
        </w:numPr>
        <w:rPr/>
      </w:pPr>
      <w:r>
        <w:rPr/>
        <w:t>ASTM C150 - Standard Specification for Portland Cement. (Jobsite Mix)</w:t>
      </w:r>
    </w:p>
    <w:p w:rsidR="ABFFABFF" w:rsidRDefault="ABFFABFF" w:rsidP="ABFFABFF">
      <w:pPr>
        <w:pStyle w:val="ARCATSubPara"/>
        <w:numPr>
          <w:ilvl w:val="3"/>
          <w:numId w:val="1"/>
        </w:numPr>
        <w:rPr/>
      </w:pPr>
      <w:r>
        <w:rPr/>
        <w:t>ASTM C109/C109M - Standard Test Method for Compressive Strength of Hydraulic Cement Mortars. (Using 2-inch [5-cm] Cube Specimens).</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C616 - Standard Specification for Quartz-Based Dimension Stone.</w:t>
      </w:r>
    </w:p>
    <w:p w:rsidR="ABFFABFF" w:rsidRDefault="ABFFABFF" w:rsidP="ABFFABFF">
      <w:pPr>
        <w:pStyle w:val="ARCATSubPara"/>
        <w:numPr>
          <w:ilvl w:val="3"/>
          <w:numId w:val="1"/>
        </w:numPr>
        <w:rPr/>
      </w:pPr>
      <w:r>
        <w:rPr/>
        <w:t>ASTM C645 - Standard Specification for Nonstructural Steel Framing Members.</w:t>
      </w:r>
    </w:p>
    <w:p w:rsidR="ABFFABFF" w:rsidRDefault="ABFFABFF" w:rsidP="ABFFABFF">
      <w:pPr>
        <w:pStyle w:val="ARCATSubPara"/>
        <w:numPr>
          <w:ilvl w:val="3"/>
          <w:numId w:val="1"/>
        </w:numPr>
        <w:rPr/>
      </w:pPr>
      <w:r>
        <w:rPr/>
        <w:t>ASTM C847 - Standard Specification for Metal Lath.</w:t>
      </w:r>
    </w:p>
    <w:p w:rsidR="ABFFABFF" w:rsidRDefault="ABFFABFF" w:rsidP="ABFFABFF">
      <w:pPr>
        <w:pStyle w:val="ARCATSubPara"/>
        <w:numPr>
          <w:ilvl w:val="3"/>
          <w:numId w:val="1"/>
        </w:numPr>
        <w:rPr/>
      </w:pPr>
      <w:r>
        <w:rPr/>
        <w:t>ASTM C794 - Standard Test Method for Adhesion-in-Peel of Elastomeric Joint Sealants.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C1178/C1178M - Standard Specification for Coated Glass Mat Water-Resistant Gypsum Backing Panel.</w:t>
      </w:r>
    </w:p>
    <w:p w:rsidR="ABFFABFF" w:rsidRDefault="ABFFABFF" w:rsidP="ABFFABFF">
      <w:pPr>
        <w:pStyle w:val="ARCATSubPara"/>
        <w:numPr>
          <w:ilvl w:val="3"/>
          <w:numId w:val="1"/>
        </w:numPr>
        <w:rPr/>
      </w:pPr>
      <w:r>
        <w:rPr/>
        <w:t>ASTM C1186 - Standard Specification for Flat Fiber-Cement Sheets.</w:t>
      </w:r>
    </w:p>
    <w:p w:rsidR="ABFFABFF" w:rsidRDefault="ABFFABFF" w:rsidP="ABFFABFF">
      <w:pPr>
        <w:pStyle w:val="ARCATSubPara"/>
        <w:numPr>
          <w:ilvl w:val="3"/>
          <w:numId w:val="1"/>
        </w:numPr>
        <w:rPr/>
      </w:pPr>
      <w:r>
        <w:rPr/>
        <w:t>ASTM C1193 - Standard Guide for Use of Joint Sealants.</w:t>
      </w:r>
    </w:p>
    <w:p w:rsidR="ABFFABFF" w:rsidRDefault="ABFFABFF" w:rsidP="ABFFABFF">
      <w:pPr>
        <w:pStyle w:val="ARCATSubPara"/>
        <w:numPr>
          <w:ilvl w:val="3"/>
          <w:numId w:val="1"/>
        </w:numPr>
        <w:rPr/>
      </w:pPr>
      <w:r>
        <w:rPr/>
        <w:t>ASTM C1278 - Standard Specification for Fiber-Reinforced Gypsum Panel (Paragraph 6.1).</w:t>
      </w:r>
    </w:p>
    <w:p w:rsidR="ABFFABFF" w:rsidRDefault="ABFFABFF" w:rsidP="ABFFABFF">
      <w:pPr>
        <w:pStyle w:val="ARCATSubPara"/>
        <w:numPr>
          <w:ilvl w:val="3"/>
          <w:numId w:val="1"/>
        </w:numPr>
        <w:rPr/>
      </w:pPr>
      <w:r>
        <w:rPr/>
        <w:t>ASTM C1248 - Standard Test Method for Staining of Porous Substrate by Joint Sealants.</w:t>
      </w:r>
    </w:p>
    <w:p w:rsidR="ABFFABFF" w:rsidRDefault="ABFFABFF" w:rsidP="ABFFABFF">
      <w:pPr>
        <w:pStyle w:val="ARCATSubPara"/>
        <w:numPr>
          <w:ilvl w:val="3"/>
          <w:numId w:val="1"/>
        </w:numPr>
        <w:rPr/>
      </w:pPr>
      <w:r>
        <w:rPr/>
        <w:t>ASTM C1288 - Standard Specification for Fiber-Cement Interior Substrate Sheets.</w:t>
      </w:r>
    </w:p>
    <w:p w:rsidR="ABFFABFF" w:rsidRDefault="ABFFABFF" w:rsidP="ABFFABFF">
      <w:pPr>
        <w:pStyle w:val="ARCATSubPara"/>
        <w:numPr>
          <w:ilvl w:val="3"/>
          <w:numId w:val="1"/>
        </w:numPr>
        <w:rPr/>
      </w:pPr>
      <w:r>
        <w:rPr/>
        <w:t>ASTM C1325 (Type A) - Standard Specification for Fiber-Mat Reinforced Cementitious Backer Units.</w:t>
      </w:r>
    </w:p>
    <w:p w:rsidR="ABFFABFF" w:rsidRDefault="ABFFABFF" w:rsidP="ABFFABFF">
      <w:pPr>
        <w:pStyle w:val="ARCATSubPara"/>
        <w:numPr>
          <w:ilvl w:val="3"/>
          <w:numId w:val="1"/>
        </w:numPr>
        <w:rPr/>
      </w:pPr>
      <w:r>
        <w:rPr/>
        <w:t>ASTM C1658/C1658M - Standard Specification for Glass Mat Gypsum Panels.</w:t>
      </w:r>
    </w:p>
    <w:p w:rsidR="ABFFABFF" w:rsidRDefault="ABFFABFF" w:rsidP="ABFFABFF">
      <w:pPr>
        <w:pStyle w:val="ARCATSubPara"/>
        <w:numPr>
          <w:ilvl w:val="3"/>
          <w:numId w:val="1"/>
        </w:numPr>
        <w:rPr/>
      </w:pPr>
      <w:r>
        <w:rPr/>
        <w:t>ASTM C1396/C1396M - Standard Specification for Gypsum Board.</w:t>
      </w:r>
    </w:p>
    <w:p w:rsidR="ABFFABFF" w:rsidRDefault="ABFFABFF" w:rsidP="ABFFABFF">
      <w:pPr>
        <w:pStyle w:val="ARCATSubPara"/>
        <w:numPr>
          <w:ilvl w:val="3"/>
          <w:numId w:val="1"/>
        </w:numPr>
        <w:rPr/>
      </w:pPr>
      <w:r>
        <w:rPr/>
        <w:t>ASTM D226/D226M - Standard Specification for Asphalt-Saturated Organic Felt Used in Roofing and Waterproofing.</w:t>
      </w:r>
    </w:p>
    <w:p w:rsidR="ABFFABFF" w:rsidRDefault="ABFFABFF" w:rsidP="ABFFABFF">
      <w:pPr>
        <w:pStyle w:val="ARCATSubPara"/>
        <w:numPr>
          <w:ilvl w:val="3"/>
          <w:numId w:val="1"/>
        </w:numPr>
        <w:rPr/>
      </w:pPr>
      <w:r>
        <w:rPr/>
        <w:t>ASTM D4397 - Standard Specification for Polyethylene Sheeting for Construction, Industrial, and Agricultural Applications.</w:t>
      </w:r>
    </w:p>
    <w:p w:rsidR="ABFFABFF" w:rsidRDefault="ABFFABFF" w:rsidP="ABFFABFF">
      <w:pPr>
        <w:pStyle w:val="ARCATSubPara"/>
        <w:numPr>
          <w:ilvl w:val="3"/>
          <w:numId w:val="1"/>
        </w:numPr>
        <w:rPr/>
      </w:pPr>
      <w:r>
        <w:rPr/>
        <w:t>ASTM F710 - Standard Practice for Preparing Concrete Floors to Receive Resilient Flooring.</w:t>
      </w:r>
    </w:p>
    <w:p w:rsidR="ABFFABFF" w:rsidRDefault="ABFFABFF" w:rsidP="ABFFABFF">
      <w:pPr>
        <w:pStyle w:val="ARCATSubPara"/>
        <w:numPr>
          <w:ilvl w:val="3"/>
          <w:numId w:val="1"/>
        </w:numPr>
        <w:rPr/>
      </w:pPr>
      <w:r>
        <w:rPr/>
        <w:t>ASTM F 1869 - Standard Test Method for Measuring Moisture Vapor Emission Rate of Concrete Subfloor Using Anhydrous Calcium Chloride.</w:t>
      </w:r>
    </w:p>
    <w:p w:rsidR="ABFFABFF" w:rsidRDefault="ABFFABFF" w:rsidP="ABFFABFF">
      <w:pPr>
        <w:pStyle w:val="ARCATSubPara"/>
        <w:numPr>
          <w:ilvl w:val="3"/>
          <w:numId w:val="1"/>
        </w:numPr>
        <w:rPr/>
      </w:pPr>
      <w:r>
        <w:rPr/>
        <w:t>ASTM F2170 - Standard Test Method for Determining Relative Humidity in Concrete Floor Slabs Using in situ Probes.</w:t>
      </w:r>
    </w:p>
    <w:p w:rsidR="ABFFABFF" w:rsidRDefault="ABFFABFF" w:rsidP="ABFFABFF">
      <w:pPr>
        <w:pStyle w:val="ARCATSubPara"/>
        <w:numPr>
          <w:ilvl w:val="3"/>
          <w:numId w:val="1"/>
        </w:numPr>
        <w:rPr/>
      </w:pPr>
      <w:r>
        <w:rPr/>
        <w:t>ASTM F2873 - Standard Practice for the Installation of Self-Leveling Underlayment and the Preparation of Surface to Receive Resilient Flooring.</w:t>
      </w:r>
    </w:p>
    <w:p w:rsidR="ABFFABFF" w:rsidRDefault="ABFFABFF" w:rsidP="ABFFABFF">
      <w:pPr>
        <w:pStyle w:val="ARCATSubPara"/>
        <w:numPr>
          <w:ilvl w:val="3"/>
          <w:numId w:val="1"/>
        </w:numPr>
        <w:rPr/>
      </w:pPr>
      <w:r>
        <w:rPr/>
        <w:t>ASTM F3010 - Standard practice for Two-Component Resin Based Membrane-Forming Moisture Mitigation System for use Under Resilient Floor Covering.</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Guide 310.2R - Selecting and Specifying Concrete Surface Preparation for Sealers, Coatings, Polymer Overlays and Concrete Repair.</w:t>
      </w:r>
    </w:p>
    <w:p w:rsidR="ABFFABFF" w:rsidRDefault="ABFFABFF" w:rsidP="ABFFABFF">
      <w:pPr>
        <w:pStyle w:val="ARCATParagraph"/>
        <w:numPr>
          <w:ilvl w:val="2"/>
          <w:numId w:val="1"/>
        </w:numPr>
        <w:rPr/>
      </w:pPr>
      <w:r>
        <w:rPr/>
        <w:t>Tile Council of North America:</w:t>
      </w:r>
    </w:p>
    <w:p w:rsidR="ABFFABFF" w:rsidRDefault="ABFFABFF" w:rsidP="ABFFABFF">
      <w:pPr>
        <w:pStyle w:val="ARCATSubPara"/>
        <w:numPr>
          <w:ilvl w:val="3"/>
          <w:numId w:val="1"/>
        </w:numPr>
        <w:rPr/>
      </w:pPr>
      <w:r>
        <w:rPr/>
        <w:t>TCNA - Handbook for Ceramic, Glass, and Stone Tile Installation.</w:t>
      </w:r>
    </w:p>
    <w:p w:rsidR="ABFFABFF" w:rsidRDefault="ABFFABFF" w:rsidP="ABFFABFF">
      <w:pPr>
        <w:pStyle w:val="ARCATSubPara"/>
        <w:numPr>
          <w:ilvl w:val="3"/>
          <w:numId w:val="1"/>
        </w:numPr>
        <w:rPr/>
      </w:pPr>
      <w:r>
        <w:rPr/>
        <w:t>TCNA - Handbook for Gauged Porcelain Tiles and Gauged Porcelain Tile Panels/Slabs Installation.</w:t>
      </w:r>
    </w:p>
    <w:p w:rsidR="ABFFABFF" w:rsidRDefault="ABFFABFF" w:rsidP="ABFFABFF">
      <w:pPr>
        <w:pStyle w:val="ARCATParagraph"/>
        <w:numPr>
          <w:ilvl w:val="2"/>
          <w:numId w:val="1"/>
        </w:numPr>
        <w:rPr/>
      </w:pPr>
      <w:r>
        <w:rPr/>
        <w:t>Terrazzo Tile and Marble Association of Canada (TTMAC):</w:t>
      </w:r>
    </w:p>
    <w:p w:rsidR="ABFFABFF" w:rsidRDefault="ABFFABFF" w:rsidP="ABFFABFF">
      <w:pPr>
        <w:pStyle w:val="ARCATSubPara"/>
        <w:numPr>
          <w:ilvl w:val="3"/>
          <w:numId w:val="1"/>
        </w:numPr>
        <w:rPr/>
      </w:pPr>
      <w:r>
        <w:rPr/>
        <w:t>Specifications Guide 09 30 00 Tile Installation Manual.</w:t>
      </w:r>
    </w:p>
    <w:p w:rsidR="ABFFABFF" w:rsidRDefault="ABFFABFF" w:rsidP="ABFFABFF">
      <w:pPr>
        <w:pStyle w:val="ARCATParagraph"/>
        <w:numPr>
          <w:ilvl w:val="2"/>
          <w:numId w:val="1"/>
        </w:numPr>
        <w:rPr/>
      </w:pPr>
      <w:r>
        <w:rPr/>
        <w:t>National Stone Institute (NSI):</w:t>
      </w:r>
    </w:p>
    <w:p w:rsidR="ABFFABFF" w:rsidRDefault="ABFFABFF" w:rsidP="ABFFABFF">
      <w:pPr>
        <w:pStyle w:val="ARCATSubPara"/>
        <w:numPr>
          <w:ilvl w:val="3"/>
          <w:numId w:val="1"/>
        </w:numPr>
        <w:rPr/>
      </w:pPr>
      <w:r>
        <w:rPr/>
        <w:t>Dimension Stone Design Manual.</w:t>
      </w:r>
    </w:p>
    <w:p w:rsidR="ABFFABFF" w:rsidRDefault="ABFFABFF" w:rsidP="ABFFABFF">
      <w:pPr>
        <w:pStyle w:val="ARCATParagraph"/>
        <w:numPr>
          <w:ilvl w:val="2"/>
          <w:numId w:val="1"/>
        </w:numPr>
        <w:rPr/>
      </w:pPr>
      <w:r>
        <w:rPr/>
        <w:t>South Coast Air Quality Management District (SCAQMD):</w:t>
      </w:r>
    </w:p>
    <w:p w:rsidR="ABFFABFF" w:rsidRDefault="ABFFABFF" w:rsidP="ABFFABFF">
      <w:pPr>
        <w:pStyle w:val="ARCATSubPara"/>
        <w:numPr>
          <w:ilvl w:val="3"/>
          <w:numId w:val="1"/>
        </w:numPr>
        <w:rPr/>
      </w:pPr>
      <w:r>
        <w:rPr/>
        <w:t>SQAQMD Rule No 1113 - Architectural Coatings.</w:t>
      </w:r>
    </w:p>
    <w:p w:rsidR="ABFFABFF" w:rsidRDefault="ABFFABFF" w:rsidP="ABFFABFF">
      <w:pPr>
        <w:pStyle w:val="ARCATParagraph"/>
        <w:numPr>
          <w:ilvl w:val="2"/>
          <w:numId w:val="1"/>
        </w:numPr>
        <w:rPr/>
      </w:pPr>
      <w:r>
        <w:rPr/>
        <w:t>United States Green Building Council (USGBC):</w:t>
      </w:r>
    </w:p>
    <w:p w:rsidR="ABFFABFF" w:rsidRDefault="ABFFABFF" w:rsidP="ABFFABFF">
      <w:pPr>
        <w:pStyle w:val="ARCATSubPara"/>
        <w:numPr>
          <w:ilvl w:val="3"/>
          <w:numId w:val="1"/>
        </w:numPr>
        <w:rPr/>
      </w:pPr>
      <w:r>
        <w:rPr/>
        <w:t>LEED / Leadership in Energy and Environmental Design (LEED) certification or other sustainability certification.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products of this section with a minimum of ten years' documented experience.</w:t>
      </w:r>
    </w:p>
    <w:p w:rsidR="ABFFABFF" w:rsidRDefault="ABFFABFF" w:rsidP="ABFFABFF">
      <w:pPr>
        <w:pStyle w:val="ARCATParagraph"/>
        <w:numPr>
          <w:ilvl w:val="2"/>
          <w:numId w:val="1"/>
        </w:numPr>
        <w:rPr/>
      </w:pPr>
      <w:r>
        <w:rPr/>
        <w:t>Installer Qualifications: Company specializing in performing the work of this section with a minimum of five years' documented experience.</w:t>
      </w:r>
    </w:p>
    <w:p>
      <w:pPr>
        <w:pStyle w:val="ARCATnote"/>
        <w:rPr/>
      </w:pPr>
      <w:r>
        <w:rPr/>
        <w:t>** NOTE TO SPECIFIER ** Consider retaining one or more of following three paragraphs for United States applications only.</w:t>
      </w:r>
    </w:p>
    <w:p w:rsidR="ABFFABFF" w:rsidRDefault="ABFFABFF" w:rsidP="ABFFABFF">
      <w:pPr>
        <w:pStyle w:val="ARCATSubPara"/>
        <w:numPr>
          <w:ilvl w:val="3"/>
          <w:numId w:val="1"/>
        </w:numPr>
        <w:rPr/>
      </w:pPr>
      <w:r>
        <w:rPr/>
        <w:t>A five-star member of the National Tile Contractors Association or a Trowel of Excellence member of the Tile Contractors' Association of America.</w:t>
      </w:r>
    </w:p>
    <w:p w:rsidR="ABFFABFF" w:rsidRDefault="ABFFABFF" w:rsidP="ABFFABFF">
      <w:pPr>
        <w:pStyle w:val="ARCATSubPara"/>
        <w:numPr>
          <w:ilvl w:val="3"/>
          <w:numId w:val="1"/>
        </w:numPr>
        <w:rPr/>
      </w:pPr>
      <w:r>
        <w:rPr/>
        <w:t>On-Site Supervisor: Must have an International Masonry Institute's Foreman Certification.</w:t>
      </w:r>
    </w:p>
    <w:p w:rsidR="ABFFABFF" w:rsidRDefault="ABFFABFF" w:rsidP="ABFFABFF">
      <w:pPr>
        <w:pStyle w:val="ARCATSubPara"/>
        <w:numPr>
          <w:ilvl w:val="3"/>
          <w:numId w:val="1"/>
        </w:numPr>
        <w:rPr/>
      </w:pPr>
      <w:r>
        <w:rPr/>
        <w:t>Employ Ceramic Tile Education Foundation Certified Installers or installers recognized by the U.S. Department of Labor as Journeyman Tile Layers.</w:t>
      </w:r>
    </w:p>
    <w:p>
      <w:pPr>
        <w:pStyle w:val="ARCATnote"/>
        <w:rPr/>
      </w:pPr>
      <w:r>
        <w:rPr/>
        <w:t>** NOTE TO SPECIFIER ** Consider retaining the following paragraph for Canadian applications only.</w:t>
      </w:r>
    </w:p>
    <w:p w:rsidR="ABFFABFF" w:rsidRDefault="ABFFABFF" w:rsidP="ABFFABFF">
      <w:pPr>
        <w:pStyle w:val="ARCATSubPara"/>
        <w:numPr>
          <w:ilvl w:val="3"/>
          <w:numId w:val="1"/>
        </w:numPr>
        <w:rPr/>
      </w:pPr>
      <w:r>
        <w:rPr/>
        <w:t>A member in good standings with the Terrazzo, Tile and Marble Association of Canada.</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mock-ups on site in locations and sizes directed by Architect.</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the remaining work until workmanship, color, and sheen are approved by Architect.</w:t>
      </w:r>
    </w:p>
    <w:p w:rsidR="ABFFABFF" w:rsidRDefault="ABFFABFF" w:rsidP="ABFFABFF">
      <w:pPr>
        <w:pStyle w:val="ARCATSubPara"/>
        <w:numPr>
          <w:ilvl w:val="3"/>
          <w:numId w:val="1"/>
        </w:numPr>
        <w:rPr/>
      </w:pPr>
      <w:r>
        <w:rPr/>
        <w:t>Refinish the mock-up area as required to produce acceptable work.</w:t>
      </w:r>
    </w:p>
    <w:p w:rsidR="ABFFABFF" w:rsidRDefault="ABFFABFF" w:rsidP="ABFFABFF">
      <w:pPr>
        <w:pStyle w:val="ARCATSubPara"/>
        <w:numPr>
          <w:ilvl w:val="3"/>
          <w:numId w:val="1"/>
        </w:numPr>
        <w:rPr/>
      </w:pPr>
      <w:r>
        <w:rPr/>
        <w:t>Retain and maintain mock-ups during construction in undisturbed condition as a standard for judging completed unit of Work.</w:t>
      </w:r>
    </w:p>
    <w:p w:rsidR="ABFFABFF" w:rsidRDefault="ABFFABFF" w:rsidP="ABFFABFF">
      <w:pPr>
        <w:pStyle w:val="ARCATSubPara"/>
        <w:numPr>
          <w:ilvl w:val="3"/>
          <w:numId w:val="1"/>
        </w:numPr>
        <w:rPr/>
      </w:pPr>
      <w:r>
        <w:rPr/>
        <w:t>Obtain Architect's acceptance of mock-ups before start of final unit of Work.</w:t>
      </w:r>
    </w:p>
    <w:p w:rsidR="ABFFABFF" w:rsidRDefault="ABFFABFF" w:rsidP="ABFFABFF">
      <w:pPr>
        <w:pStyle w:val="ARCATParagraph"/>
        <w:numPr>
          <w:ilvl w:val="2"/>
          <w:numId w:val="1"/>
        </w:numPr>
        <w:rPr/>
      </w:pPr>
      <w:r>
        <w:rPr/>
        <w:t>Conduct conference at Project site to comply with requirements of Division 1 Section "Project Meetings."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packaged materials in original containers with seals unbroken and labels intact until time of use. Comply with requirements of ANSI A137.1 for labeling sealed tile packages.</w:t>
      </w:r>
    </w:p>
    <w:p w:rsidR="ABFFABFF" w:rsidRDefault="ABFFABFF" w:rsidP="ABFFABFF">
      <w:pPr>
        <w:pStyle w:val="ARCATParagraph"/>
        <w:numPr>
          <w:ilvl w:val="2"/>
          <w:numId w:val="1"/>
        </w:numPr>
        <w:rPr/>
      </w:pPr>
      <w:r>
        <w:rPr/>
        <w:t>Prevent damage and contamination of materials by water, freezing, foreign matter and other causes.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the manufacturer for optimum results. Do not install products under environmental conditions outside the manufacturer's absolute limits.</w:t>
      </w:r>
    </w:p>
    <w:p w:rsidR="ABFFABFF" w:rsidRDefault="ABFFABFF" w:rsidP="ABFFABFF">
      <w:pPr>
        <w:pStyle w:val="ARCATParagraph"/>
        <w:numPr>
          <w:ilvl w:val="2"/>
          <w:numId w:val="1"/>
        </w:numPr>
        <w:rPr/>
      </w:pPr>
      <w:r>
        <w:rPr/>
        <w:t>Acclimate flooring materials, accessories, sundry products per manufactures recommendations and requirements.</w:t>
      </w:r>
    </w:p>
    <w:p w:rsidR="ABFFABFF" w:rsidRDefault="ABFFABFF" w:rsidP="ABFFABFF">
      <w:pPr>
        <w:pStyle w:val="ARCATParagraph"/>
        <w:numPr>
          <w:ilvl w:val="2"/>
          <w:numId w:val="1"/>
        </w:numPr>
        <w:rPr/>
      </w:pPr>
      <w:r>
        <w:rPr/>
        <w:t>Environmental: Install adhesives, bonding primers, surface preparation materials, membranes/underlayments, mortars, and install flooring/tile and grout tile when surfaces and ambient temperature is minimum 50 degrees F (10 degrees C) and maximum 90 degrees F (32 degrees C). Consult with manufacturer for specific requirements.</w:t>
      </w:r>
    </w:p>
    <w:p w:rsidR="ABFFABFF" w:rsidRDefault="ABFFABFF" w:rsidP="ABFFABFF">
      <w:pPr>
        <w:pStyle w:val="ARCATParagraph"/>
        <w:numPr>
          <w:ilvl w:val="2"/>
          <w:numId w:val="1"/>
        </w:numPr>
        <w:rPr/>
      </w:pPr>
      <w:r>
        <w:rPr/>
        <w:t>Do not install adhesives, bonding primers, surface preparation materials, membranes/underlayments, mortars, and install flooring/tile and grout tile exterior when inclement weather conditions are expected within 48 hours after work is completed unless properly protected.</w:t>
      </w:r>
    </w:p>
    <w:p w:rsidR="ABFFABFF" w:rsidRDefault="ABFFABFF" w:rsidP="ABFFABFF">
      <w:pPr>
        <w:pStyle w:val="ARCATParagraph"/>
        <w:numPr>
          <w:ilvl w:val="2"/>
          <w:numId w:val="1"/>
        </w:numPr>
        <w:rPr/>
      </w:pPr>
      <w:r>
        <w:rPr/>
        <w:t>Maintain environmental conditions and protect work during and after installation to comply with referenced standards and manufacturer's printed recommendations.</w:t>
      </w:r>
    </w:p>
    <w:p w:rsidR="ABFFABFF" w:rsidRDefault="ABFFABFF" w:rsidP="ABFFABFF">
      <w:pPr>
        <w:pStyle w:val="ARCATParagraph"/>
        <w:numPr>
          <w:ilvl w:val="2"/>
          <w:numId w:val="1"/>
        </w:numPr>
        <w:rPr/>
      </w:pPr>
      <w:r>
        <w:rPr/>
        <w:t>Protection: Protect adjacent work surfaces during tile work. Close rooms or spaces to traffic of all types until mortar and grout has set.</w:t>
      </w:r>
    </w:p>
    <w:p w:rsidR="ABFFABFF" w:rsidRDefault="ABFFABFF" w:rsidP="ABFFABFF">
      <w:pPr>
        <w:pStyle w:val="ARCATParagraph"/>
        <w:numPr>
          <w:ilvl w:val="2"/>
          <w:numId w:val="1"/>
        </w:numPr>
        <w:rPr/>
      </w:pPr>
      <w:r>
        <w:rPr/>
        <w:t>Safety: Observe the manufacturer's safety instructions including those pertaining to ventilation.</w:t>
      </w:r>
    </w:p>
    <w:p w:rsidR="ABFFABFF" w:rsidRDefault="ABFFABFF" w:rsidP="ABFFABFF">
      <w:pPr>
        <w:pStyle w:val="ARCATSubPara"/>
        <w:numPr>
          <w:ilvl w:val="3"/>
          <w:numId w:val="1"/>
        </w:numPr>
        <w:rPr/>
      </w:pPr>
      <w:r>
        <w:rPr/>
        <w:t>Maintain substrate and ambient temperatures in tiled areas between 50 degrees F (10 degrees C) and 95degrees F (35 degrees C) during installation and for at least 7 days after completion, unless otherwise indicated in the product instructions and/or ANSI A108 installation standards.</w:t>
      </w:r>
    </w:p>
    <w:p>
      <w:pPr>
        <w:pStyle w:val="ARCATnote"/>
        <w:rPr/>
      </w:pPr>
      <w:r>
        <w:rPr/>
        <w:t>** NOTE TO SPECIFIER ** Custom Building Products offers Installation Systems Warranties that will guarantee your installation will be free from defects for up to a Lifetime, provided our products are used as a complete installation system. Contact the manufacturer at 800-282-8786 for warranty details or view warranty requirements on https://www.custombuildingproducts.com.</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shall be provided with the manufacturers' standard warranty as follows:</w:t>
      </w:r>
    </w:p>
    <w:p>
      <w:pPr>
        <w:pStyle w:val="ARCATnote"/>
        <w:rPr/>
      </w:pPr>
      <w:r>
        <w:rPr/>
        <w:t>** NOTE TO SPECIFIER ** System must be installed to industry and Custom Building Products published specifications and use our full system of specified products. Coordinate with Custom Building Products and edit the following paragraph as required.</w:t>
      </w:r>
    </w:p>
    <w:p w:rsidR="ABFFABFF" w:rsidRDefault="ABFFABFF" w:rsidP="ABFFABFF">
      <w:pPr>
        <w:pStyle w:val="ARCATSubPara"/>
        <w:numPr>
          <w:ilvl w:val="3"/>
          <w:numId w:val="1"/>
        </w:numPr>
        <w:rPr/>
      </w:pPr>
      <w:r>
        <w:rPr/>
        <w:t>Installation Systems Limited Warranty: ____________________________________.</w:t>
      </w:r>
    </w:p>
    <w:p>
      <w:pPr>
        <w:pStyle w:val="ARCATnote"/>
        <w:rPr/>
      </w:pPr>
      <w:r>
        <w:rPr/>
        <w:t>** NOTE TO SPECIFIER ** Delete the following paragraph if not required. Coordinate with requirements of Division 1 section on spare parts and maintenance products.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Supply an amount equal to 3 percent of each size, color, and surface finish of tile specified.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Custom Building Products, which is located at:</w:t>
      </w:r>
      <w:r>
        <w:rPr/>
        <w:br/>
        <w:t>5 Concourse Pkwy., Suite 1900; Atlanta, GA. 30328; Toll Free Tel: 800-282-8786; Fax: 800-200-7765; Website: https://www.custombuildingproducts.com/architects.aspx.</w:t>
      </w:r>
    </w:p>
    <w:p w:rsidR="ABFFABFF" w:rsidRDefault="ABFFABFF" w:rsidP="ABFFABFF">
      <w:pPr>
        <w:pStyle w:val="ARCATParagraph"/>
        <w:numPr>
          <w:ilvl w:val="2"/>
          <w:numId w:val="1"/>
        </w:numPr>
        <w:rPr/>
      </w:pPr>
      <w:r>
        <w:rPr/>
        <w:t>Information request, Email:</w:t>
      </w:r>
    </w:p>
    <w:p w:rsidR="ABFFABFF" w:rsidRDefault="ABFFABFF" w:rsidP="ABFFABFF">
      <w:pPr>
        <w:pStyle w:val="ARCATSubPara"/>
        <w:numPr>
          <w:ilvl w:val="3"/>
          <w:numId w:val="1"/>
        </w:numPr>
        <w:rPr/>
      </w:pPr>
      <w:r>
        <w:rPr/>
        <w:t>USA Northeast: Matt Minney, Matthew.Minney@cbpmail.net.</w:t>
      </w:r>
    </w:p>
    <w:p w:rsidR="ABFFABFF" w:rsidRDefault="ABFFABFF" w:rsidP="ABFFABFF">
      <w:pPr>
        <w:pStyle w:val="ARCATSubPara"/>
        <w:numPr>
          <w:ilvl w:val="3"/>
          <w:numId w:val="1"/>
        </w:numPr>
        <w:rPr/>
      </w:pPr>
      <w:r>
        <w:rPr/>
        <w:t>USA Southeast: Dale Roberts, dale.roberts@cbpmail.net.</w:t>
      </w:r>
    </w:p>
    <w:p w:rsidR="ABFFABFF" w:rsidRDefault="ABFFABFF" w:rsidP="ABFFABFF">
      <w:pPr>
        <w:pStyle w:val="ARCATSubPara"/>
        <w:numPr>
          <w:ilvl w:val="3"/>
          <w:numId w:val="1"/>
        </w:numPr>
        <w:rPr/>
      </w:pPr>
      <w:r>
        <w:rPr/>
        <w:t>USA West: Will White, william.white@cbpmail.net.</w:t>
      </w:r>
    </w:p>
    <w:p w:rsidR="ABFFABFF" w:rsidRDefault="ABFFABFF" w:rsidP="ABFFABFF">
      <w:pPr>
        <w:pStyle w:val="ARCATSubPara"/>
        <w:numPr>
          <w:ilvl w:val="3"/>
          <w:numId w:val="1"/>
        </w:numPr>
        <w:rPr/>
      </w:pPr>
      <w:r>
        <w:rPr/>
        <w:t>Canada: John Alley, john.alley@cbpmail.net.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Select the products required from the following paragraphs and delete those not required.</w:t>
      </w:r>
    </w:p>
    <w:p w:rsidR="ABFFABFF" w:rsidRDefault="ABFFABFF" w:rsidP="ABFFABFF">
      <w:pPr>
        <w:pStyle w:val="ARCATArticle"/>
        <w:numPr>
          <w:ilvl w:val="1"/>
          <w:numId w:val="1"/>
        </w:numPr>
        <w:rPr/>
      </w:pPr>
      <w:r>
        <w:rPr/>
        <w:t>SURFACE PREPARATION MATERIALS</w:t>
      </w:r>
    </w:p>
    <w:p w:rsidR="ABFFABFF" w:rsidRDefault="ABFFABFF" w:rsidP="ABFFABFF">
      <w:pPr>
        <w:pStyle w:val="ARCATParagraph"/>
        <w:numPr>
          <w:ilvl w:val="2"/>
          <w:numId w:val="1"/>
        </w:numPr>
        <w:rPr/>
      </w:pPr>
      <w:r>
        <w:rPr/>
        <w:t>Skim-Coat and Patching Cement-Based Compounds: High early strength, fast-curing materials, meeting ASTM F710 compressive strength requirements of 3,000 psi or greater. For surface preparation applications before resilient flooring, carpet, wood flooring and tile or stone installations where existing substrate flatness tolerances do not meet minimum standard requirements.</w:t>
      </w:r>
    </w:p>
    <w:p w:rsidR="ABFFABFF" w:rsidRDefault="ABFFABFF" w:rsidP="ABFFABFF">
      <w:pPr>
        <w:pStyle w:val="ARCATSubPara"/>
        <w:numPr>
          <w:ilvl w:val="3"/>
          <w:numId w:val="1"/>
        </w:numPr>
        <w:rPr/>
      </w:pPr>
      <w:r>
        <w:rPr/>
        <w:t>Custom Building Products Silk Patching and Finishing Compound: Premium and fast curing:</w:t>
      </w:r>
    </w:p>
    <w:p w:rsidR="ABFFABFF" w:rsidRDefault="ABFFABFF" w:rsidP="ABFFABFF">
      <w:pPr>
        <w:pStyle w:val="ARCATSubSub1"/>
        <w:numPr>
          <w:ilvl w:val="4"/>
          <w:numId w:val="1"/>
        </w:numPr>
        <w:rPr/>
      </w:pPr>
      <w:r>
        <w:rPr/>
        <w:t>Application: From featheredge to 1 inch (25 mm) thick.</w:t>
      </w:r>
    </w:p>
    <w:p w:rsidR="ABFFABFF" w:rsidRDefault="ABFFABFF" w:rsidP="ABFFABFF">
      <w:pPr>
        <w:pStyle w:val="ARCATSubSub1"/>
        <w:numPr>
          <w:ilvl w:val="4"/>
          <w:numId w:val="1"/>
        </w:numPr>
        <w:rPr/>
      </w:pPr>
      <w:r>
        <w:rPr/>
        <w:t>Provides a smooth finish to a variety of substrates prior to the installation of floor coverings:</w:t>
      </w:r>
    </w:p>
    <w:p w:rsidR="ABFFABFF" w:rsidRDefault="ABFFABFF" w:rsidP="ABFFABFF">
      <w:pPr>
        <w:pStyle w:val="ARCATSubSub1"/>
        <w:numPr>
          <w:ilvl w:val="4"/>
          <w:numId w:val="1"/>
        </w:numPr>
        <w:rPr/>
      </w:pPr>
      <w:r>
        <w:rPr/>
        <w:t>For More Information: </w:t>
      </w:r>
      <w:hyperlink r:id="rId_49E893_1" w:history="1">
        <w:tooltip>https://www.custombuildingproducts.com/products/silk-patching-finishing-compound downloads</w:tooltip>
        <w:r>
          <w:rPr>
            <w:rStyle w:val="Hyperlink"/>
            <w:color w:val="802020"/>
            <w:u w:val="single"/>
          </w:rPr>
          <w:t>https://www.custombuildingproducts.com/products/silk-patching-finishing-compound</w:t>
        </w:r>
      </w:hyperlink>
      <w:r>
        <w:rPr/>
        <w:t> .</w:t>
      </w:r>
    </w:p>
    <w:p w:rsidR="ABFFABFF" w:rsidRDefault="ABFFABFF" w:rsidP="ABFFABFF">
      <w:pPr>
        <w:pStyle w:val="ARCATSubPara"/>
        <w:numPr>
          <w:ilvl w:val="3"/>
          <w:numId w:val="1"/>
        </w:numPr>
        <w:rPr/>
      </w:pPr>
      <w:r>
        <w:rPr/>
        <w:t>Custom Building Products CustomTech TechPatch SC: Fast-curing and cement-based.</w:t>
      </w:r>
    </w:p>
    <w:p w:rsidR="ABFFABFF" w:rsidRDefault="ABFFABFF" w:rsidP="ABFFABFF">
      <w:pPr>
        <w:pStyle w:val="ARCATSubSub1"/>
        <w:numPr>
          <w:ilvl w:val="4"/>
          <w:numId w:val="1"/>
        </w:numPr>
        <w:rPr/>
      </w:pPr>
      <w:r>
        <w:rPr/>
        <w:t>Application: Featheredge to 0.5 inch (13 mm) thick.</w:t>
      </w:r>
    </w:p>
    <w:p w:rsidR="ABFFABFF" w:rsidRDefault="ABFFABFF" w:rsidP="ABFFABFF">
      <w:pPr>
        <w:pStyle w:val="ARCATSubSub1"/>
        <w:numPr>
          <w:ilvl w:val="4"/>
          <w:numId w:val="1"/>
        </w:numPr>
        <w:rPr/>
      </w:pPr>
      <w:r>
        <w:rPr/>
        <w:t>Provides a smooth finish to a variety of substrates prior to the installation of floor coverings.</w:t>
      </w:r>
    </w:p>
    <w:p w:rsidR="ABFFABFF" w:rsidRDefault="ABFFABFF" w:rsidP="ABFFABFF">
      <w:pPr>
        <w:pStyle w:val="ARCATSubSub1"/>
        <w:numPr>
          <w:ilvl w:val="4"/>
          <w:numId w:val="1"/>
        </w:numPr>
        <w:rPr/>
      </w:pPr>
      <w:r>
        <w:rPr/>
        <w:t>For More Information: </w:t>
      </w:r>
      <w:hyperlink r:id="rId_1A5F0B_1" w:history="1">
        <w:tooltip>https://www.custombuildingproducts.com/products/customtech-techpatch-sc downloads</w:tooltip>
        <w:r>
          <w:rPr>
            <w:rStyle w:val="Hyperlink"/>
            <w:color w:val="802020"/>
            <w:u w:val="single"/>
          </w:rPr>
          <w:t>https://www.custombuildingproducts.com/products/customtech-techpatch-sc</w:t>
        </w:r>
      </w:hyperlink>
      <w:r>
        <w:rPr/>
        <w:t> .</w:t>
      </w:r>
    </w:p>
    <w:p w:rsidR="ABFFABFF" w:rsidRDefault="ABFFABFF" w:rsidP="ABFFABFF">
      <w:pPr>
        <w:pStyle w:val="ARCATParagraph"/>
        <w:numPr>
          <w:ilvl w:val="2"/>
          <w:numId w:val="1"/>
        </w:numPr>
        <w:rPr/>
      </w:pPr>
      <w:r>
        <w:rPr/>
        <w:t>Mortar Bed Installations: For ceramic/stone tiling. Where indicated on the Drawings, and elsewhere as required for mortar bed or brown coat as the substrate for tile work conforming to ANSI A108.1.</w:t>
      </w:r>
    </w:p>
    <w:p>
      <w:pPr>
        <w:pStyle w:val="ARCATnote"/>
        <w:rPr/>
      </w:pPr>
      <w:r>
        <w:rPr/>
        <w:t>** NOTE TO SPECIFIER ** Select the Custom Float for US applications or Thick Bed for Canadian applications as required from the following paragraphs and delete the ones not required.</w:t>
      </w:r>
    </w:p>
    <w:p w:rsidR="ABFFABFF" w:rsidRDefault="ABFFABFF" w:rsidP="ABFFABFF">
      <w:pPr>
        <w:pStyle w:val="ARCATSubPara"/>
        <w:numPr>
          <w:ilvl w:val="3"/>
          <w:numId w:val="1"/>
        </w:numPr>
        <w:rPr/>
      </w:pPr>
      <w:r>
        <w:rPr/>
        <w:t>QUIKRETE Floor Mud: For flattening and leveling surfaces for travertine, slate, marble, ceramic, and glass floor tile and for shower pan applications.</w:t>
      </w:r>
    </w:p>
    <w:p w:rsidR="ABFFABFF" w:rsidRDefault="ABFFABFF" w:rsidP="ABFFABFF">
      <w:pPr>
        <w:pStyle w:val="ARCATSubSub1"/>
        <w:numPr>
          <w:ilvl w:val="4"/>
          <w:numId w:val="1"/>
        </w:numPr>
        <w:rPr/>
      </w:pPr>
      <w:r>
        <w:rPr/>
        <w:t>Consists of a uniformly blended mixture of cement, graded sand, and other proprietary ingredients and requires only the addition of water.</w:t>
      </w:r>
    </w:p>
    <w:p w:rsidR="ABFFABFF" w:rsidRDefault="ABFFABFF" w:rsidP="ABFFABFF">
      <w:pPr>
        <w:pStyle w:val="ARCATSubSub1"/>
        <w:numPr>
          <w:ilvl w:val="4"/>
          <w:numId w:val="1"/>
        </w:numPr>
        <w:rPr/>
      </w:pPr>
      <w:r>
        <w:rPr/>
        <w:t>Compressive Strength: Typical 5,000 psi (34.4 MPa) at 28 days.</w:t>
      </w:r>
    </w:p>
    <w:p w:rsidR="ABFFABFF" w:rsidRDefault="ABFFABFF" w:rsidP="ABFFABFF">
      <w:pPr>
        <w:pStyle w:val="ARCATSubSub1"/>
        <w:numPr>
          <w:ilvl w:val="4"/>
          <w:numId w:val="1"/>
        </w:numPr>
        <w:rPr/>
      </w:pPr>
      <w:r>
        <w:rPr/>
        <w:t>For more information visit: https://www.custombuildingproducts.com/products/quikrete-floor-mud.</w:t>
      </w:r>
    </w:p>
    <w:p w:rsidR="ABFFABFF" w:rsidRDefault="ABFFABFF" w:rsidP="ABFFABFF">
      <w:pPr>
        <w:pStyle w:val="ARCATSubPara"/>
        <w:numPr>
          <w:ilvl w:val="3"/>
          <w:numId w:val="1"/>
        </w:numPr>
        <w:rPr/>
      </w:pPr>
      <w:r>
        <w:rPr/>
        <w:t>Custom Building Products CustomFloat Bedding Mortar:</w:t>
      </w:r>
    </w:p>
    <w:p w:rsidR="ABFFABFF" w:rsidRDefault="ABFFABFF" w:rsidP="ABFFABFF">
      <w:pPr>
        <w:pStyle w:val="ARCATSubSub1"/>
        <w:numPr>
          <w:ilvl w:val="4"/>
          <w:numId w:val="1"/>
        </w:numPr>
        <w:rPr/>
      </w:pPr>
      <w:r>
        <w:rPr/>
        <w:t>For More Information: https://www.custombuildingproducts.com/products/customfloat-bedding-mortar </w:t>
      </w:r>
    </w:p>
    <w:p w:rsidR="ABFFABFF" w:rsidRDefault="ABFFABFF" w:rsidP="ABFFABFF">
      <w:pPr>
        <w:pStyle w:val="ARCATSubPara"/>
        <w:numPr>
          <w:ilvl w:val="3"/>
          <w:numId w:val="1"/>
        </w:numPr>
        <w:rPr/>
      </w:pPr>
      <w:r>
        <w:rPr/>
        <w:t>Custom Building Products Thick Bed Bedding Mortar:</w:t>
      </w:r>
    </w:p>
    <w:p w:rsidR="ABFFABFF" w:rsidRDefault="ABFFABFF" w:rsidP="ABFFABFF">
      <w:pPr>
        <w:pStyle w:val="ARCATSubSub1"/>
        <w:numPr>
          <w:ilvl w:val="4"/>
          <w:numId w:val="1"/>
        </w:numPr>
        <w:rPr/>
      </w:pPr>
      <w:r>
        <w:rPr/>
        <w:t>For More Information: https://www.custombuildingproducts.com/products/thick-bed-bedding-mortar.</w:t>
      </w:r>
    </w:p>
    <w:p w:rsidR="ABFFABFF" w:rsidRDefault="ABFFABFF" w:rsidP="ABFFABFF">
      <w:pPr>
        <w:pStyle w:val="ARCATParagraph"/>
        <w:numPr>
          <w:ilvl w:val="2"/>
          <w:numId w:val="1"/>
        </w:numPr>
        <w:rPr/>
      </w:pPr>
      <w:r>
        <w:rPr/>
        <w:t>Moisture Vapor and Alkalinity Barrier Emission Control Systems: For thin-set tile installations. Where indicated on the Drawings and elsewhere as required.</w:t>
      </w:r>
    </w:p>
    <w:p w:rsidR="ABFFABFF" w:rsidRDefault="ABFFABFF" w:rsidP="ABFFABFF">
      <w:pPr>
        <w:pStyle w:val="ARCATSubPara"/>
        <w:numPr>
          <w:ilvl w:val="3"/>
          <w:numId w:val="1"/>
        </w:numPr>
        <w:rPr/>
      </w:pPr>
      <w:r>
        <w:rPr/>
        <w:t>Custom Building Products CustomTech TechMVC Moisture Vapor and Alkalinity Barrier:</w:t>
      </w:r>
    </w:p>
    <w:p w:rsidR="ABFFABFF" w:rsidRDefault="ABFFABFF" w:rsidP="ABFFABFF">
      <w:pPr>
        <w:pStyle w:val="ARCATSubSub1"/>
        <w:numPr>
          <w:ilvl w:val="4"/>
          <w:numId w:val="1"/>
        </w:numPr>
        <w:rPr/>
      </w:pPr>
      <w:r>
        <w:rPr/>
        <w:t>Epoxy moisture vapor control with 100 percent solids.</w:t>
      </w:r>
    </w:p>
    <w:p w:rsidR="ABFFABFF" w:rsidRDefault="ABFFABFF" w:rsidP="ABFFABFF">
      <w:pPr>
        <w:pStyle w:val="ARCATSubSub1"/>
        <w:numPr>
          <w:ilvl w:val="4"/>
          <w:numId w:val="1"/>
        </w:numPr>
        <w:rPr/>
      </w:pPr>
      <w:r>
        <w:rPr/>
        <w:t>Meets ASTM E96 for ceramic tile and dimension stone flooring installations.</w:t>
      </w:r>
    </w:p>
    <w:p w:rsidR="ABFFABFF" w:rsidRDefault="ABFFABFF" w:rsidP="ABFFABFF">
      <w:pPr>
        <w:pStyle w:val="ARCATSubSub1"/>
        <w:numPr>
          <w:ilvl w:val="4"/>
          <w:numId w:val="1"/>
        </w:numPr>
        <w:rPr/>
      </w:pPr>
      <w:r>
        <w:rPr/>
        <w:t>For More Information: https://www.custombuildingproducts.com/products/customtech-techmvc-moisture-vapor-and-alkalinity-barrier </w:t>
      </w:r>
    </w:p>
    <w:p w:rsidR="ABFFABFF" w:rsidRDefault="ABFFABFF" w:rsidP="ABFFABFF">
      <w:pPr>
        <w:pStyle w:val="ARCATParagraph"/>
        <w:numPr>
          <w:ilvl w:val="2"/>
          <w:numId w:val="1"/>
        </w:numPr>
        <w:rPr/>
      </w:pPr>
      <w:r>
        <w:rPr/>
        <w:t>Self-Leveling Underlayments: Provides a flat, level surface for direct receipt of tile and other floor coverings on dry, interior installations. Where indicated on the Drawings, and elsewhere as required.</w:t>
      </w:r>
    </w:p>
    <w:p w:rsidR="ABFFABFF" w:rsidRDefault="ABFFABFF" w:rsidP="ABFFABFF">
      <w:pPr>
        <w:pStyle w:val="ARCATSubPara"/>
        <w:numPr>
          <w:ilvl w:val="3"/>
          <w:numId w:val="1"/>
        </w:numPr>
        <w:rPr/>
      </w:pPr>
      <w:r>
        <w:rPr/>
        <w:t>Custom Building Products CustomTech TechLevel XP-1 Self-Leveling Underlayment:</w:t>
      </w:r>
    </w:p>
    <w:p w:rsidR="ABFFABFF" w:rsidRDefault="ABFFABFF" w:rsidP="ABFFABFF">
      <w:pPr>
        <w:pStyle w:val="ARCATSubSub1"/>
        <w:numPr>
          <w:ilvl w:val="4"/>
          <w:numId w:val="1"/>
        </w:numPr>
        <w:rPr/>
      </w:pPr>
      <w:r>
        <w:rPr/>
        <w:t>Compressive Strength: 5,500 psi (MPa) per ASTM C1708.</w:t>
      </w:r>
    </w:p>
    <w:p w:rsidR="ABFFABFF" w:rsidRDefault="ABFFABFF" w:rsidP="ABFFABFF">
      <w:pPr>
        <w:pStyle w:val="ARCATSubSub1"/>
        <w:numPr>
          <w:ilvl w:val="4"/>
          <w:numId w:val="1"/>
        </w:numPr>
        <w:rPr/>
      </w:pPr>
      <w:r>
        <w:rPr/>
        <w:t>For interior floor flattening or leveling prior to floor covering, ceramic tile and dimension stone installation.</w:t>
      </w:r>
    </w:p>
    <w:p w:rsidR="ABFFABFF" w:rsidRDefault="ABFFABFF" w:rsidP="ABFFABFF">
      <w:pPr>
        <w:pStyle w:val="ARCATSubSub1"/>
        <w:numPr>
          <w:ilvl w:val="4"/>
          <w:numId w:val="1"/>
        </w:numPr>
        <w:rPr/>
      </w:pPr>
      <w:r>
        <w:rPr/>
        <w:t>Application: Feather edge to 2 inches (50 mm) thick.</w:t>
      </w:r>
    </w:p>
    <w:p w:rsidR="ABFFABFF" w:rsidRDefault="ABFFABFF" w:rsidP="ABFFABFF">
      <w:pPr>
        <w:pStyle w:val="ARCATSubSub1"/>
        <w:numPr>
          <w:ilvl w:val="4"/>
          <w:numId w:val="1"/>
        </w:numPr>
        <w:rPr/>
      </w:pPr>
      <w:r>
        <w:rPr/>
        <w:t>For More Information: https://www.custombuildingproducts.com/products/customtech-techlevel-xp-1-self-leveling-underlayment.</w:t>
      </w:r>
    </w:p>
    <w:p w:rsidR="ABFFABFF" w:rsidRDefault="ABFFABFF" w:rsidP="ABFFABFF">
      <w:pPr>
        <w:pStyle w:val="ARCATSubPara"/>
        <w:numPr>
          <w:ilvl w:val="3"/>
          <w:numId w:val="1"/>
        </w:numPr>
        <w:rPr/>
      </w:pPr>
      <w:r>
        <w:rPr/>
        <w:t>Custom Building Products CustomTech TechLevel 150 Self-Leveling Underlayment:</w:t>
      </w:r>
    </w:p>
    <w:p w:rsidR="ABFFABFF" w:rsidRDefault="ABFFABFF" w:rsidP="ABFFABFF">
      <w:pPr>
        <w:pStyle w:val="ARCATSubSub1"/>
        <w:numPr>
          <w:ilvl w:val="4"/>
          <w:numId w:val="1"/>
        </w:numPr>
        <w:rPr/>
      </w:pPr>
      <w:r>
        <w:rPr/>
        <w:t>Low prep.</w:t>
      </w:r>
    </w:p>
    <w:p w:rsidR="ABFFABFF" w:rsidRDefault="ABFFABFF" w:rsidP="ABFFABFF">
      <w:pPr>
        <w:pStyle w:val="ARCATSubSub1"/>
        <w:numPr>
          <w:ilvl w:val="4"/>
          <w:numId w:val="1"/>
        </w:numPr>
        <w:rPr/>
      </w:pPr>
      <w:r>
        <w:rPr/>
        <w:t>Compressive Strength: 4,300 psi per ASTM C1708.</w:t>
      </w:r>
    </w:p>
    <w:p w:rsidR="ABFFABFF" w:rsidRDefault="ABFFABFF" w:rsidP="ABFFABFF">
      <w:pPr>
        <w:pStyle w:val="ARCATSubSub1"/>
        <w:numPr>
          <w:ilvl w:val="4"/>
          <w:numId w:val="1"/>
        </w:numPr>
        <w:rPr/>
      </w:pPr>
      <w:r>
        <w:rPr/>
        <w:t>For interior floor flattening or leveling prior to floor covering, ceramic tile and dimension stone installation.</w:t>
      </w:r>
    </w:p>
    <w:p w:rsidR="ABFFABFF" w:rsidRDefault="ABFFABFF" w:rsidP="ABFFABFF">
      <w:pPr>
        <w:pStyle w:val="ARCATSubSub1"/>
        <w:numPr>
          <w:ilvl w:val="4"/>
          <w:numId w:val="1"/>
        </w:numPr>
        <w:rPr/>
      </w:pPr>
      <w:r>
        <w:rPr/>
        <w:t>Application: Feather edge to 1-1/2 inches (38 mm).</w:t>
      </w:r>
    </w:p>
    <w:p w:rsidR="ABFFABFF" w:rsidRDefault="ABFFABFF" w:rsidP="ABFFABFF">
      <w:pPr>
        <w:pStyle w:val="ARCATSubSub1"/>
        <w:numPr>
          <w:ilvl w:val="4"/>
          <w:numId w:val="1"/>
        </w:numPr>
        <w:rPr/>
      </w:pPr>
      <w:r>
        <w:rPr/>
        <w:t>For More Information: https://www.custombuildingproducts.com/products/customtech-techlevel-150-self-leveling-underlayment.</w:t>
      </w:r>
    </w:p>
    <w:p w:rsidR="ABFFABFF" w:rsidRDefault="ABFFABFF" w:rsidP="ABFFABFF">
      <w:pPr>
        <w:pStyle w:val="ARCATSubPara"/>
        <w:numPr>
          <w:ilvl w:val="3"/>
          <w:numId w:val="1"/>
        </w:numPr>
        <w:rPr/>
      </w:pPr>
      <w:r>
        <w:rPr/>
        <w:t>Custom Building Products TechLevel WSF: Fiber Reinforced Self-Leveling Underlayment for Wood Subfloors.</w:t>
      </w:r>
    </w:p>
    <w:p w:rsidR="ABFFABFF" w:rsidRDefault="ABFFABFF" w:rsidP="ABFFABFF">
      <w:pPr>
        <w:pStyle w:val="ARCATSubSub1"/>
        <w:numPr>
          <w:ilvl w:val="4"/>
          <w:numId w:val="1"/>
        </w:numPr>
        <w:rPr/>
      </w:pPr>
      <w:r>
        <w:rPr/>
        <w:t>For interior floor flattening or leveling prior to floor covering, ceramic tile and dimension stone installation.</w:t>
      </w:r>
    </w:p>
    <w:p w:rsidR="ABFFABFF" w:rsidRDefault="ABFFABFF" w:rsidP="ABFFABFF">
      <w:pPr>
        <w:pStyle w:val="ARCATSubSub1"/>
        <w:numPr>
          <w:ilvl w:val="4"/>
          <w:numId w:val="1"/>
        </w:numPr>
        <w:rPr/>
      </w:pPr>
      <w:r>
        <w:rPr/>
        <w:t>No metal lath required for properly constructed, wood-framed interior plywood and oriented strand board (OSB) subfloors.</w:t>
      </w:r>
    </w:p>
    <w:p w:rsidR="ABFFABFF" w:rsidRDefault="ABFFABFF" w:rsidP="ABFFABFF">
      <w:pPr>
        <w:pStyle w:val="ARCATSubSub1"/>
        <w:numPr>
          <w:ilvl w:val="4"/>
          <w:numId w:val="1"/>
        </w:numPr>
        <w:rPr/>
      </w:pPr>
      <w:r>
        <w:rPr/>
        <w:t>For More Information: https://www.custombuildingproducts.com/products/techlevel-wsf-fiber-reinforced-self-leveling-underlayment-for-wood-subfloors.</w:t>
      </w:r>
    </w:p>
    <w:p w:rsidR="ABFFABFF" w:rsidRDefault="ABFFABFF" w:rsidP="ABFFABFF">
      <w:pPr>
        <w:pStyle w:val="ARCATSubPara"/>
        <w:numPr>
          <w:ilvl w:val="3"/>
          <w:numId w:val="1"/>
        </w:numPr>
        <w:rPr/>
      </w:pPr>
      <w:r>
        <w:rPr/>
        <w:t>Custom Building Products TechPrime A Acrylic Primer:</w:t>
      </w:r>
    </w:p>
    <w:p w:rsidR="ABFFABFF" w:rsidRDefault="ABFFABFF" w:rsidP="ABFFABFF">
      <w:pPr>
        <w:pStyle w:val="ARCATSubSub1"/>
        <w:numPr>
          <w:ilvl w:val="4"/>
          <w:numId w:val="1"/>
        </w:numPr>
        <w:rPr/>
      </w:pPr>
      <w:r>
        <w:rPr/>
        <w:t>Bonding Primer: Required for CustomTECH self-leveling underlayments.</w:t>
      </w:r>
    </w:p>
    <w:p w:rsidR="ABFFABFF" w:rsidRDefault="ABFFABFF" w:rsidP="ABFFABFF">
      <w:pPr>
        <w:pStyle w:val="ARCATSubSub1"/>
        <w:numPr>
          <w:ilvl w:val="4"/>
          <w:numId w:val="1"/>
        </w:numPr>
        <w:rPr/>
      </w:pPr>
      <w:r>
        <w:rPr/>
        <w:t>For More Information: https://www.custombuildingproducts.com/products/techprime-a-acrylic-primer-2.</w:t>
      </w:r>
    </w:p>
    <w:p w:rsidR="ABFFABFF" w:rsidRDefault="ABFFABFF" w:rsidP="ABFFABFF">
      <w:pPr>
        <w:pStyle w:val="ARCATArticle"/>
        <w:numPr>
          <w:ilvl w:val="1"/>
          <w:numId w:val="1"/>
        </w:numPr>
        <w:rPr/>
      </w:pPr>
      <w:r>
        <w:rPr/>
        <w:t>MEMBRANES AND UNDERLAYMENTS </w:t>
      </w:r>
    </w:p>
    <w:p w:rsidR="ABFFABFF" w:rsidRDefault="ABFFABFF" w:rsidP="ABFFABFF">
      <w:pPr>
        <w:pStyle w:val="ARCATParagraph"/>
        <w:numPr>
          <w:ilvl w:val="2"/>
          <w:numId w:val="1"/>
        </w:numPr>
        <w:rPr/>
      </w:pPr>
      <w:r>
        <w:rPr/>
        <w:t>Waterproofing Membranes: For thin-set tile installations and complying with ANSI A118.10 for waterproof membranes. Where indicated on the Drawings, and elsewhere as required.</w:t>
      </w:r>
    </w:p>
    <w:p w:rsidR="ABFFABFF" w:rsidRDefault="ABFFABFF" w:rsidP="ABFFABFF">
      <w:pPr>
        <w:pStyle w:val="ARCATSubPara"/>
        <w:numPr>
          <w:ilvl w:val="3"/>
          <w:numId w:val="1"/>
        </w:numPr>
        <w:rPr/>
      </w:pPr>
      <w:r>
        <w:rPr/>
        <w:t>Custom Building Products RedGard Waterproofing and Crack Prevention Membrane:</w:t>
      </w:r>
    </w:p>
    <w:p w:rsidR="ABFFABFF" w:rsidRDefault="ABFFABFF" w:rsidP="ABFFABFF">
      <w:pPr>
        <w:pStyle w:val="ARCATSubSub1"/>
        <w:numPr>
          <w:ilvl w:val="4"/>
          <w:numId w:val="1"/>
        </w:numPr>
        <w:rPr/>
      </w:pPr>
      <w:r>
        <w:rPr/>
        <w:t>Liquid applied membrane.</w:t>
      </w:r>
    </w:p>
    <w:p w:rsidR="ABFFABFF" w:rsidRDefault="ABFFABFF" w:rsidP="ABFFABFF">
      <w:pPr>
        <w:pStyle w:val="ARCATSubSub1"/>
        <w:numPr>
          <w:ilvl w:val="4"/>
          <w:numId w:val="1"/>
        </w:numPr>
        <w:rPr/>
      </w:pPr>
      <w:r>
        <w:rPr/>
        <w:t>For More Information: https://www.custombuildingproducts.com/products/redgard-waterproofing-and-crack-prevention-membrane.</w:t>
      </w:r>
    </w:p>
    <w:p w:rsidR="ABFFABFF" w:rsidRDefault="ABFFABFF" w:rsidP="ABFFABFF">
      <w:pPr>
        <w:pStyle w:val="ARCATSubPara"/>
        <w:numPr>
          <w:ilvl w:val="3"/>
          <w:numId w:val="1"/>
        </w:numPr>
        <w:rPr/>
      </w:pPr>
      <w:r>
        <w:rPr/>
        <w:t>Custom Building Products RedGard Fabric Membrane:</w:t>
      </w:r>
    </w:p>
    <w:p w:rsidR="ABFFABFF" w:rsidRDefault="ABFFABFF" w:rsidP="ABFFABFF">
      <w:pPr>
        <w:pStyle w:val="ARCATSubSub1"/>
        <w:numPr>
          <w:ilvl w:val="4"/>
          <w:numId w:val="1"/>
        </w:numPr>
        <w:rPr/>
      </w:pPr>
      <w:r>
        <w:rPr/>
        <w:t>A waterproof fabric sheet and vapor-retarder.</w:t>
      </w:r>
    </w:p>
    <w:p w:rsidR="ABFFABFF" w:rsidRDefault="ABFFABFF" w:rsidP="ABFFABFF">
      <w:pPr>
        <w:pStyle w:val="ARCATSubSub1"/>
        <w:numPr>
          <w:ilvl w:val="4"/>
          <w:numId w:val="1"/>
        </w:numPr>
        <w:rPr/>
      </w:pPr>
      <w:r>
        <w:rPr/>
        <w:t>For More Information: https://www.custombuildingproducts.com/products/redgard-fabric-membrane.</w:t>
      </w:r>
    </w:p>
    <w:p w:rsidR="ABFFABFF" w:rsidRDefault="ABFFABFF" w:rsidP="ABFFABFF">
      <w:pPr>
        <w:pStyle w:val="ARCATSubPara"/>
        <w:numPr>
          <w:ilvl w:val="3"/>
          <w:numId w:val="1"/>
        </w:numPr>
        <w:rPr/>
      </w:pPr>
      <w:r>
        <w:rPr/>
        <w:t>Custom Building Products RedGard Uncoupling Mat:</w:t>
      </w:r>
    </w:p>
    <w:p w:rsidR="ABFFABFF" w:rsidRDefault="ABFFABFF" w:rsidP="ABFFABFF">
      <w:pPr>
        <w:pStyle w:val="ARCATSubSub1"/>
        <w:numPr>
          <w:ilvl w:val="4"/>
          <w:numId w:val="1"/>
        </w:numPr>
        <w:rPr/>
      </w:pPr>
      <w:r>
        <w:rPr/>
        <w:t>A waterproof and vaporproof uncoupling membrane used for crack-isolation in most tile, porcelain, or natural stone installations.</w:t>
      </w:r>
    </w:p>
    <w:p w:rsidR="ABFFABFF" w:rsidRDefault="ABFFABFF" w:rsidP="ABFFABFF">
      <w:pPr>
        <w:pStyle w:val="ARCATSubSub1"/>
        <w:numPr>
          <w:ilvl w:val="4"/>
          <w:numId w:val="1"/>
        </w:numPr>
        <w:rPr/>
      </w:pPr>
      <w:r>
        <w:rPr/>
        <w:t>For More Information: https://www.custombuildingproducts.com/products/redgard-uncoupling-mat-2.</w:t>
      </w:r>
    </w:p>
    <w:p w:rsidR="ABFFABFF" w:rsidRDefault="ABFFABFF" w:rsidP="ABFFABFF">
      <w:pPr>
        <w:pStyle w:val="ARCATSubPara"/>
        <w:numPr>
          <w:ilvl w:val="3"/>
          <w:numId w:val="1"/>
        </w:numPr>
        <w:rPr/>
      </w:pPr>
      <w:r>
        <w:rPr/>
        <w:t>Custom Building Products Custom 9240 Waterproofing and Anti-Fracture Membrane:</w:t>
      </w:r>
    </w:p>
    <w:p w:rsidR="ABFFABFF" w:rsidRDefault="ABFFABFF" w:rsidP="ABFFABFF">
      <w:pPr>
        <w:pStyle w:val="ARCATSubSub1"/>
        <w:numPr>
          <w:ilvl w:val="4"/>
          <w:numId w:val="1"/>
        </w:numPr>
        <w:rPr/>
      </w:pPr>
      <w:r>
        <w:rPr/>
        <w:t>Securely bonds to a variety of substrates. For waterproofing tile and stone installations.</w:t>
      </w:r>
    </w:p>
    <w:p w:rsidR="ABFFABFF" w:rsidRDefault="ABFFABFF" w:rsidP="ABFFABFF">
      <w:pPr>
        <w:pStyle w:val="ARCATSubSub1"/>
        <w:numPr>
          <w:ilvl w:val="4"/>
          <w:numId w:val="1"/>
        </w:numPr>
        <w:rPr/>
      </w:pPr>
      <w:r>
        <w:rPr/>
        <w:t>Flexible and seamless with a liquid-applied polymer and reinforcing fabric.</w:t>
      </w:r>
    </w:p>
    <w:p w:rsidR="ABFFABFF" w:rsidRDefault="ABFFABFF" w:rsidP="ABFFABFF">
      <w:pPr>
        <w:pStyle w:val="ARCATSubSub1"/>
        <w:numPr>
          <w:ilvl w:val="4"/>
          <w:numId w:val="1"/>
        </w:numPr>
        <w:rPr/>
      </w:pPr>
      <w:r>
        <w:rPr/>
        <w:t>For More Information: https://www.custombuildingproducts.com/products/custom-9240-waterproofing-and-anti-fracture-membrane.</w:t>
      </w:r>
    </w:p>
    <w:p w:rsidR="ABFFABFF" w:rsidRDefault="ABFFABFF" w:rsidP="ABFFABFF">
      <w:pPr>
        <w:pStyle w:val="ARCATParagraph"/>
        <w:numPr>
          <w:ilvl w:val="2"/>
          <w:numId w:val="1"/>
        </w:numPr>
        <w:rPr/>
      </w:pPr>
      <w:r>
        <w:rPr/>
        <w:t>Waterproofing Membranes, Rapid-Setting: For thin-set tile installations and complying with ANSI A118.10 for waterproof membranes. Where indicated on the Drawings, and elsewhere as required.</w:t>
      </w:r>
    </w:p>
    <w:p w:rsidR="ABFFABFF" w:rsidRDefault="ABFFABFF" w:rsidP="ABFFABFF">
      <w:pPr>
        <w:pStyle w:val="ARCATSubPara"/>
        <w:numPr>
          <w:ilvl w:val="3"/>
          <w:numId w:val="1"/>
        </w:numPr>
        <w:rPr/>
      </w:pPr>
      <w:r>
        <w:rPr/>
        <w:t>Custom Building Products RedGard Uncoupling Mat:</w:t>
      </w:r>
    </w:p>
    <w:p w:rsidR="ABFFABFF" w:rsidRDefault="ABFFABFF" w:rsidP="ABFFABFF">
      <w:pPr>
        <w:pStyle w:val="ARCATSubSub1"/>
        <w:numPr>
          <w:ilvl w:val="4"/>
          <w:numId w:val="1"/>
        </w:numPr>
        <w:rPr/>
      </w:pPr>
      <w:r>
        <w:rPr/>
        <w:t>A waterproof and vaporproof uncoupling membrane. For crack-isolation in most tile, porcelain, or natural stone installations.</w:t>
      </w:r>
    </w:p>
    <w:p w:rsidR="ABFFABFF" w:rsidRDefault="ABFFABFF" w:rsidP="ABFFABFF">
      <w:pPr>
        <w:pStyle w:val="ARCATSubSub1"/>
        <w:numPr>
          <w:ilvl w:val="4"/>
          <w:numId w:val="1"/>
        </w:numPr>
        <w:rPr/>
      </w:pPr>
      <w:r>
        <w:rPr/>
        <w:t>For More Information: https://www.custombuildingproducts.com/products/redgard-uncoupling-mat-2.</w:t>
      </w:r>
    </w:p>
    <w:p w:rsidR="ABFFABFF" w:rsidRDefault="ABFFABFF" w:rsidP="ABFFABFF">
      <w:pPr>
        <w:pStyle w:val="ARCATSubPara"/>
        <w:numPr>
          <w:ilvl w:val="3"/>
          <w:numId w:val="1"/>
        </w:numPr>
        <w:rPr/>
      </w:pPr>
      <w:r>
        <w:rPr/>
        <w:t>Custom Building Products RedGard Fabric Membrane:</w:t>
      </w:r>
    </w:p>
    <w:p w:rsidR="ABFFABFF" w:rsidRDefault="ABFFABFF" w:rsidP="ABFFABFF">
      <w:pPr>
        <w:pStyle w:val="ARCATSubSub1"/>
        <w:numPr>
          <w:ilvl w:val="4"/>
          <w:numId w:val="1"/>
        </w:numPr>
        <w:rPr/>
      </w:pPr>
      <w:r>
        <w:rPr/>
        <w:t>A waterproof fabric sheet and vapor-retarder for horizontal and vertical tiling applications; showers, residential steam showers, and other high demand wet environments. Meets ANSI A118.10 and ANSI A118.12.</w:t>
      </w:r>
    </w:p>
    <w:p w:rsidR="ABFFABFF" w:rsidRDefault="ABFFABFF" w:rsidP="ABFFABFF">
      <w:pPr>
        <w:pStyle w:val="ARCATSubSub1"/>
        <w:numPr>
          <w:ilvl w:val="4"/>
          <w:numId w:val="1"/>
        </w:numPr>
        <w:rPr/>
      </w:pPr>
      <w:r>
        <w:rPr/>
        <w:t>For More Information: https://www.custombuildingproducts.com/products/redgard-fabric-membrane.</w:t>
      </w:r>
    </w:p>
    <w:p w:rsidR="ABFFABFF" w:rsidRDefault="ABFFABFF" w:rsidP="ABFFABFF">
      <w:pPr>
        <w:pStyle w:val="ARCATParagraph"/>
        <w:numPr>
          <w:ilvl w:val="2"/>
          <w:numId w:val="1"/>
        </w:numPr>
        <w:rPr/>
      </w:pPr>
      <w:r>
        <w:rPr/>
        <w:t>Crack Isolation Membranes: For isolating the installation from cracking due to minor substrate shrinkage, movement and normal structural deflections as specified in ANSI A108.17 and complying with ANSI A118.12. Where indicated on the Drawings, and elsewhere as required.</w:t>
      </w:r>
    </w:p>
    <w:p w:rsidR="ABFFABFF" w:rsidRDefault="ABFFABFF" w:rsidP="ABFFABFF">
      <w:pPr>
        <w:pStyle w:val="ARCATSubPara"/>
        <w:numPr>
          <w:ilvl w:val="3"/>
          <w:numId w:val="1"/>
        </w:numPr>
        <w:rPr/>
      </w:pPr>
      <w:r>
        <w:rPr/>
        <w:t>Custom Building Products RedGard Waterproofing and Crack Prevention Membrane:</w:t>
      </w:r>
    </w:p>
    <w:p w:rsidR="ABFFABFF" w:rsidRDefault="ABFFABFF" w:rsidP="ABFFABFF">
      <w:pPr>
        <w:pStyle w:val="ARCATSubSub1"/>
        <w:numPr>
          <w:ilvl w:val="4"/>
          <w:numId w:val="1"/>
        </w:numPr>
        <w:rPr/>
      </w:pPr>
      <w:r>
        <w:rPr/>
        <w:t>Liquid Applied Membrane.</w:t>
      </w:r>
    </w:p>
    <w:p w:rsidR="ABFFABFF" w:rsidRDefault="ABFFABFF" w:rsidP="ABFFABFF">
      <w:pPr>
        <w:pStyle w:val="ARCATSubSub1"/>
        <w:numPr>
          <w:ilvl w:val="4"/>
          <w:numId w:val="1"/>
        </w:numPr>
        <w:rPr/>
      </w:pPr>
      <w:r>
        <w:rPr/>
        <w:t>For More Information: https://www.custombuildingproducts.com/products/redgard-waterproofing-and-crack-prevention-membrane.</w:t>
      </w:r>
    </w:p>
    <w:p w:rsidR="ABFFABFF" w:rsidRDefault="ABFFABFF" w:rsidP="ABFFABFF">
      <w:pPr>
        <w:pStyle w:val="ARCATSubPara"/>
        <w:numPr>
          <w:ilvl w:val="3"/>
          <w:numId w:val="1"/>
        </w:numPr>
        <w:rPr/>
      </w:pPr>
      <w:r>
        <w:rPr/>
        <w:t>Custom Building Products Crack Buster Pro Crack Prevention Mat Underlayment:</w:t>
      </w:r>
    </w:p>
    <w:p w:rsidR="ABFFABFF" w:rsidRDefault="ABFFABFF" w:rsidP="ABFFABFF">
      <w:pPr>
        <w:pStyle w:val="ARCATSubSub1"/>
        <w:numPr>
          <w:ilvl w:val="4"/>
          <w:numId w:val="1"/>
        </w:numPr>
        <w:rPr/>
      </w:pPr>
      <w:r>
        <w:rPr/>
        <w:t>Sheet Applied Peel N Stick Membrane.</w:t>
      </w:r>
    </w:p>
    <w:p w:rsidR="ABFFABFF" w:rsidRDefault="ABFFABFF" w:rsidP="ABFFABFF">
      <w:pPr>
        <w:pStyle w:val="ARCATSubSub1"/>
        <w:numPr>
          <w:ilvl w:val="4"/>
          <w:numId w:val="1"/>
        </w:numPr>
        <w:rPr/>
      </w:pPr>
      <w:r>
        <w:rPr/>
        <w:t>For More Information: https://www.custombuildingproducts.com/products/crack-buster-pro-crack-prevention-mat-underlayment.</w:t>
      </w:r>
    </w:p>
    <w:p w:rsidR="ABFFABFF" w:rsidRDefault="ABFFABFF" w:rsidP="ABFFABFF">
      <w:pPr>
        <w:pStyle w:val="ARCATSubPara"/>
        <w:numPr>
          <w:ilvl w:val="3"/>
          <w:numId w:val="1"/>
        </w:numPr>
        <w:rPr/>
      </w:pPr>
      <w:r>
        <w:rPr/>
        <w:t>Custom Building Products Peel and Stick Primer:</w:t>
      </w:r>
    </w:p>
    <w:p w:rsidR="ABFFABFF" w:rsidRDefault="ABFFABFF" w:rsidP="ABFFABFF">
      <w:pPr>
        <w:pStyle w:val="ARCATSubSub1"/>
        <w:numPr>
          <w:ilvl w:val="4"/>
          <w:numId w:val="1"/>
        </w:numPr>
        <w:rPr/>
      </w:pPr>
      <w:r>
        <w:rPr/>
        <w:t>Required for use with Crack Buster Pro Crack Prevention Mat Underlayment.</w:t>
      </w:r>
    </w:p>
    <w:p w:rsidR="ABFFABFF" w:rsidRDefault="ABFFABFF" w:rsidP="ABFFABFF">
      <w:pPr>
        <w:pStyle w:val="ARCATSubSub1"/>
        <w:numPr>
          <w:ilvl w:val="4"/>
          <w:numId w:val="1"/>
        </w:numPr>
        <w:rPr/>
      </w:pPr>
      <w:r>
        <w:rPr/>
        <w:t>For More Information: https://www.custombuildingproducts.com/products/peel-stick-primer.</w:t>
      </w:r>
    </w:p>
    <w:p w:rsidR="ABFFABFF" w:rsidRDefault="ABFFABFF" w:rsidP="ABFFABFF">
      <w:pPr>
        <w:pStyle w:val="ARCATSubPara"/>
        <w:numPr>
          <w:ilvl w:val="3"/>
          <w:numId w:val="1"/>
        </w:numPr>
        <w:rPr/>
      </w:pPr>
      <w:r>
        <w:rPr/>
        <w:t>Custom Building Products RedGard Uncoupling Mat:</w:t>
      </w:r>
    </w:p>
    <w:p w:rsidR="ABFFABFF" w:rsidRDefault="ABFFABFF" w:rsidP="ABFFABFF">
      <w:pPr>
        <w:pStyle w:val="ARCATSubSub1"/>
        <w:numPr>
          <w:ilvl w:val="4"/>
          <w:numId w:val="1"/>
        </w:numPr>
        <w:rPr/>
      </w:pPr>
      <w:r>
        <w:rPr/>
        <w:t>Both waterproof and vaporproof uncoupling membrane.</w:t>
      </w:r>
    </w:p>
    <w:p w:rsidR="ABFFABFF" w:rsidRDefault="ABFFABFF" w:rsidP="ABFFABFF">
      <w:pPr>
        <w:pStyle w:val="ARCATSubSub1"/>
        <w:numPr>
          <w:ilvl w:val="4"/>
          <w:numId w:val="1"/>
        </w:numPr>
        <w:rPr/>
      </w:pPr>
      <w:r>
        <w:rPr/>
        <w:t>For crack-isolation in most tile, porcelain, or natural stone installations.</w:t>
      </w:r>
    </w:p>
    <w:p w:rsidR="ABFFABFF" w:rsidRDefault="ABFFABFF" w:rsidP="ABFFABFF">
      <w:pPr>
        <w:pStyle w:val="ARCATSubSub1"/>
        <w:numPr>
          <w:ilvl w:val="4"/>
          <w:numId w:val="1"/>
        </w:numPr>
        <w:rPr/>
      </w:pPr>
      <w:r>
        <w:rPr/>
        <w:t>Can be applied over challenging substrates such as gypsum underlayments and over green (young) concrete and single ply 19.2 inch (49 cm) o.c. wood framed floors.</w:t>
      </w:r>
    </w:p>
    <w:p w:rsidR="ABFFABFF" w:rsidRDefault="ABFFABFF" w:rsidP="ABFFABFF">
      <w:pPr>
        <w:pStyle w:val="ARCATSubSub1"/>
        <w:numPr>
          <w:ilvl w:val="4"/>
          <w:numId w:val="1"/>
        </w:numPr>
        <w:rPr/>
      </w:pPr>
      <w:r>
        <w:rPr/>
        <w:t>For More Information: https://www.custombuildingproducts.com/products/redgard-uncoupling-mat-2.</w:t>
      </w:r>
    </w:p>
    <w:p w:rsidR="ABFFABFF" w:rsidRDefault="ABFFABFF" w:rsidP="ABFFABFF">
      <w:pPr>
        <w:pStyle w:val="ARCATParagraph"/>
        <w:numPr>
          <w:ilvl w:val="2"/>
          <w:numId w:val="1"/>
        </w:numPr>
        <w:rPr/>
      </w:pPr>
      <w:r>
        <w:rPr/>
        <w:t>Sound Control and Acoustical Membranes: Complying with ANSI 118.13. Load bearing, shock, and vibration resistant. Where indicated on the Drawings, and elsewhere as required.</w:t>
      </w:r>
    </w:p>
    <w:p w:rsidR="ABFFABFF" w:rsidRDefault="ABFFABFF" w:rsidP="ABFFABFF">
      <w:pPr>
        <w:pStyle w:val="ARCATSubPara"/>
        <w:numPr>
          <w:ilvl w:val="3"/>
          <w:numId w:val="1"/>
        </w:numPr>
        <w:rPr/>
      </w:pPr>
      <w:r>
        <w:rPr/>
        <w:t>Custom Building Products Crack Buster Pro Crack Prevention Mat Underlayment: Low-profile (1 mm). Rated for extra heavy applications.</w:t>
      </w:r>
    </w:p>
    <w:p w:rsidR="ABFFABFF" w:rsidRDefault="ABFFABFF" w:rsidP="ABFFABFF">
      <w:pPr>
        <w:pStyle w:val="ARCATSubSub1"/>
        <w:numPr>
          <w:ilvl w:val="4"/>
          <w:numId w:val="1"/>
        </w:numPr>
        <w:rPr/>
      </w:pPr>
      <w:r>
        <w:rPr/>
        <w:t>Sheet Applied Peel N Stick Membrane.</w:t>
      </w:r>
    </w:p>
    <w:p w:rsidR="ABFFABFF" w:rsidRDefault="ABFFABFF" w:rsidP="ABFFABFF">
      <w:pPr>
        <w:pStyle w:val="ARCATSubSub1"/>
        <w:numPr>
          <w:ilvl w:val="4"/>
          <w:numId w:val="1"/>
        </w:numPr>
        <w:rPr/>
      </w:pPr>
      <w:r>
        <w:rPr/>
        <w:t>Provides Impact Insulation Class (IIC) sound reduction up to 18 dB.</w:t>
      </w:r>
    </w:p>
    <w:p w:rsidR="ABFFABFF" w:rsidRDefault="ABFFABFF" w:rsidP="ABFFABFF">
      <w:pPr>
        <w:pStyle w:val="ARCATSubSub1"/>
        <w:numPr>
          <w:ilvl w:val="4"/>
          <w:numId w:val="1"/>
        </w:numPr>
        <w:rPr/>
      </w:pPr>
      <w:r>
        <w:rPr/>
        <w:t>Reduces downtime by allowing immediate installation of tile.</w:t>
      </w:r>
    </w:p>
    <w:p w:rsidR="ABFFABFF" w:rsidRDefault="ABFFABFF" w:rsidP="ABFFABFF">
      <w:pPr>
        <w:pStyle w:val="ARCATSubSub1"/>
        <w:numPr>
          <w:ilvl w:val="4"/>
          <w:numId w:val="1"/>
        </w:numPr>
        <w:rPr/>
      </w:pPr>
      <w:r>
        <w:rPr/>
        <w:t>For More Information: https://www.custombuildingproducts.com/products/crack-buster-pro-crack-prevention-mat-underlayment.</w:t>
      </w:r>
    </w:p>
    <w:p w:rsidR="ABFFABFF" w:rsidRDefault="ABFFABFF" w:rsidP="ABFFABFF">
      <w:pPr>
        <w:pStyle w:val="ARCATSubPara"/>
        <w:numPr>
          <w:ilvl w:val="3"/>
          <w:numId w:val="1"/>
        </w:numPr>
        <w:rPr/>
      </w:pPr>
      <w:r>
        <w:rPr/>
        <w:t>Custom Building Products 3 MM EasyMat Tile and Stone Underlayment: For extra heavy applications.</w:t>
      </w:r>
    </w:p>
    <w:p w:rsidR="ABFFABFF" w:rsidRDefault="ABFFABFF" w:rsidP="ABFFABFF">
      <w:pPr>
        <w:pStyle w:val="ARCATSubSub1"/>
        <w:numPr>
          <w:ilvl w:val="4"/>
          <w:numId w:val="1"/>
        </w:numPr>
        <w:rPr/>
      </w:pPr>
      <w:r>
        <w:rPr/>
        <w:t>Sheet Applied. Tested in accordance with ASTM E-2179.</w:t>
      </w:r>
    </w:p>
    <w:p w:rsidR="ABFFABFF" w:rsidRDefault="ABFFABFF" w:rsidP="ABFFABFF">
      <w:pPr>
        <w:pStyle w:val="ARCATSubSub1"/>
        <w:numPr>
          <w:ilvl w:val="4"/>
          <w:numId w:val="1"/>
        </w:numPr>
        <w:rPr/>
      </w:pPr>
      <w:r>
        <w:rPr/>
        <w:t>Provides Impact Insulation Class (IIC) sound reductions of up to 16 db.</w:t>
      </w:r>
    </w:p>
    <w:p w:rsidR="ABFFABFF" w:rsidRDefault="ABFFABFF" w:rsidP="ABFFABFF">
      <w:pPr>
        <w:pStyle w:val="ARCATSubSub1"/>
        <w:numPr>
          <w:ilvl w:val="4"/>
          <w:numId w:val="1"/>
        </w:numPr>
        <w:rPr/>
      </w:pPr>
      <w:r>
        <w:rPr/>
        <w:t>For More Information: https://www.custombuildingproducts.com/products/easymat-tile-stone-underlayment.</w:t>
      </w:r>
    </w:p>
    <w:p w:rsidR="ABFFABFF" w:rsidRDefault="ABFFABFF" w:rsidP="ABFFABFF">
      <w:pPr>
        <w:pStyle w:val="ARCATSubPara"/>
        <w:numPr>
          <w:ilvl w:val="3"/>
          <w:numId w:val="1"/>
        </w:numPr>
        <w:rPr/>
      </w:pPr>
      <w:r>
        <w:rPr/>
        <w:t>Custom Building Products 5 MM EasyMat Tile and Stone Underlayment: For extra heavy applications.</w:t>
      </w:r>
    </w:p>
    <w:p w:rsidR="ABFFABFF" w:rsidRDefault="ABFFABFF" w:rsidP="ABFFABFF">
      <w:pPr>
        <w:pStyle w:val="ARCATSubSub1"/>
        <w:numPr>
          <w:ilvl w:val="4"/>
          <w:numId w:val="1"/>
        </w:numPr>
        <w:rPr/>
      </w:pPr>
      <w:r>
        <w:rPr/>
        <w:t>Sheet Applied. Tested in accordance with ASTM E-2179.</w:t>
      </w:r>
    </w:p>
    <w:p w:rsidR="ABFFABFF" w:rsidRDefault="ABFFABFF" w:rsidP="ABFFABFF">
      <w:pPr>
        <w:pStyle w:val="ARCATSubSub1"/>
        <w:numPr>
          <w:ilvl w:val="4"/>
          <w:numId w:val="1"/>
        </w:numPr>
        <w:rPr/>
      </w:pPr>
      <w:r>
        <w:rPr/>
        <w:t>Provides Impact Insulation Class (IIC) reductions of up to 20 db.</w:t>
      </w:r>
    </w:p>
    <w:p w:rsidR="ABFFABFF" w:rsidRDefault="ABFFABFF" w:rsidP="ABFFABFF">
      <w:pPr>
        <w:pStyle w:val="ARCATSubSub1"/>
        <w:numPr>
          <w:ilvl w:val="4"/>
          <w:numId w:val="1"/>
        </w:numPr>
        <w:rPr/>
      </w:pPr>
      <w:r>
        <w:rPr/>
        <w:t>For More Information: https://www.custombuildingproducts.com/products/easymat-tile-stone-underlayment.</w:t>
      </w:r>
    </w:p>
    <w:p w:rsidR="ABFFABFF" w:rsidRDefault="ABFFABFF" w:rsidP="ABFFABFF">
      <w:pPr>
        <w:pStyle w:val="ARCATSubPara"/>
        <w:numPr>
          <w:ilvl w:val="3"/>
          <w:numId w:val="1"/>
        </w:numPr>
        <w:rPr/>
      </w:pPr>
      <w:r>
        <w:rPr/>
        <w:t>Custom Building Products 12 MM EasyMat Tile and Stone Underlayment: For residential and light commercial service usage.</w:t>
      </w:r>
    </w:p>
    <w:p w:rsidR="ABFFABFF" w:rsidRDefault="ABFFABFF" w:rsidP="ABFFABFF">
      <w:pPr>
        <w:pStyle w:val="ARCATSubSub1"/>
        <w:numPr>
          <w:ilvl w:val="4"/>
          <w:numId w:val="1"/>
        </w:numPr>
        <w:rPr/>
      </w:pPr>
      <w:r>
        <w:rPr/>
        <w:t>Sheet Applied. Tested in accordance with ASTM E-2179.</w:t>
      </w:r>
    </w:p>
    <w:p w:rsidR="ABFFABFF" w:rsidRDefault="ABFFABFF" w:rsidP="ABFFABFF">
      <w:pPr>
        <w:pStyle w:val="ARCATSubSub1"/>
        <w:numPr>
          <w:ilvl w:val="4"/>
          <w:numId w:val="1"/>
        </w:numPr>
        <w:rPr/>
      </w:pPr>
      <w:r>
        <w:rPr/>
        <w:t>Provides Impact Insulation Class (IIC) reduction of up to 23 db.</w:t>
      </w:r>
    </w:p>
    <w:p w:rsidR="ABFFABFF" w:rsidRDefault="ABFFABFF" w:rsidP="ABFFABFF">
      <w:pPr>
        <w:pStyle w:val="ARCATSubSub1"/>
        <w:numPr>
          <w:ilvl w:val="4"/>
          <w:numId w:val="1"/>
        </w:numPr>
        <w:rPr/>
      </w:pPr>
      <w:r>
        <w:rPr/>
        <w:t>For More Information: https://www.custombuildingproducts.com/products/easymat-tile-stone-underlayment.</w:t>
      </w:r>
    </w:p>
    <w:p w:rsidR="ABFFABFF" w:rsidRDefault="ABFFABFF" w:rsidP="ABFFABFF">
      <w:pPr>
        <w:pStyle w:val="ARCATArticle"/>
        <w:numPr>
          <w:ilvl w:val="1"/>
          <w:numId w:val="1"/>
        </w:numPr>
        <w:rPr/>
      </w:pPr>
      <w:r>
        <w:rPr/>
        <w:t>SETTING MATERIALS</w:t>
      </w:r>
    </w:p>
    <w:p w:rsidR="ABFFABFF" w:rsidRDefault="ABFFABFF" w:rsidP="ABFFABFF">
      <w:pPr>
        <w:pStyle w:val="ARCATParagraph"/>
        <w:numPr>
          <w:ilvl w:val="2"/>
          <w:numId w:val="1"/>
        </w:numPr>
        <w:rPr/>
      </w:pPr>
      <w:r>
        <w:rPr/>
        <w:t>Cementitious Tile Adhesives:</w:t>
      </w:r>
    </w:p>
    <w:p w:rsidR="ABFFABFF" w:rsidRDefault="ABFFABFF" w:rsidP="ABFFABFF">
      <w:pPr>
        <w:pStyle w:val="ARCATSubPara"/>
        <w:numPr>
          <w:ilvl w:val="3"/>
          <w:numId w:val="1"/>
        </w:numPr>
        <w:rPr/>
      </w:pPr>
      <w:r>
        <w:rPr/>
        <w:t>ANSI A118.4 - Modified Dry-Set Cement Mortars: For setting tile as specified by, ANSI A108.5 over substrates prepared accordingly. Where indicated on the Drawings, and elsewhere as required.</w:t>
      </w:r>
    </w:p>
    <w:p w:rsidR="ABFFABFF" w:rsidRDefault="ABFFABFF" w:rsidP="ABFFABFF">
      <w:pPr>
        <w:pStyle w:val="ARCATSubSub1"/>
        <w:numPr>
          <w:ilvl w:val="4"/>
          <w:numId w:val="1"/>
        </w:numPr>
        <w:rPr/>
      </w:pPr>
      <w:r>
        <w:rPr/>
        <w:t>Large Format Ceramic or Natural Stone Tile Installations: Tiles with one edge greater than 15 inches. Mortars with an ANSI "H" designation for Large and Heavy Tile (LHT) Mortar designation.</w:t>
      </w:r>
    </w:p>
    <w:p w:rsidR="ABFFABFF" w:rsidRDefault="ABFFABFF" w:rsidP="ABFFABFF">
      <w:pPr>
        <w:pStyle w:val="ARCATSubSub2"/>
        <w:numPr>
          <w:ilvl w:val="5"/>
          <w:numId w:val="1"/>
        </w:numPr>
        <w:rPr/>
      </w:pPr>
      <w:r>
        <w:rPr/>
        <w:t>Custom Building Products ProLite Premium Large Format Tile Mortar:</w:t>
      </w:r>
    </w:p>
    <w:p w:rsidR="ABFFABFF" w:rsidRDefault="ABFFABFF" w:rsidP="ABFFABFF">
      <w:pPr>
        <w:pStyle w:val="ARCATSubSub3"/>
        <w:numPr>
          <w:ilvl w:val="6"/>
          <w:numId w:val="1"/>
        </w:numPr>
        <w:rPr/>
      </w:pPr>
      <w:r>
        <w:rPr/>
        <w:t>Not formulated with silica sand.</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400-500 psi for porcelain tiles, per ANSI A118.15 section 7.</w:t>
      </w:r>
    </w:p>
    <w:p w:rsidR="ABFFABFF" w:rsidRDefault="ABFFABFF" w:rsidP="ABFFABFF">
      <w:pPr>
        <w:pStyle w:val="ARCATSubSub3"/>
        <w:numPr>
          <w:ilvl w:val="6"/>
          <w:numId w:val="1"/>
        </w:numPr>
        <w:rPr/>
      </w:pPr>
      <w:r>
        <w:rPr/>
        <w:t>Excellent non-sag and non-slump qualities. 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Versabond Lite Professional Large and Heavy Tile Mortar:</w:t>
      </w:r>
    </w:p>
    <w:p w:rsidR="ABFFABFF" w:rsidRDefault="ABFFABFF" w:rsidP="ABFFABFF">
      <w:pPr>
        <w:pStyle w:val="ARCATSubSub3"/>
        <w:numPr>
          <w:ilvl w:val="6"/>
          <w:numId w:val="1"/>
        </w:numPr>
        <w:rPr/>
      </w:pPr>
      <w:r>
        <w:rPr/>
        <w:t>Meets ANSI A118.4HET, and A118.11.</w:t>
      </w:r>
    </w:p>
    <w:p w:rsidR="ABFFABFF" w:rsidRDefault="ABFFABFF" w:rsidP="ABFFABFF">
      <w:pPr>
        <w:pStyle w:val="ARCATSubSub3"/>
        <w:numPr>
          <w:ilvl w:val="6"/>
          <w:numId w:val="1"/>
        </w:numPr>
        <w:rPr/>
      </w:pPr>
      <w:r>
        <w:rPr/>
        <w:t>Shear Bond Strength: 350-450 psi for porcelain tile, exceeds ANSI A118.4 section 7.</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Capable of thin-set and LHT applications up to 3/4 inch.</w:t>
      </w:r>
    </w:p>
    <w:p w:rsidR="ABFFABFF" w:rsidRDefault="ABFFABFF" w:rsidP="ABFFABFF">
      <w:pPr>
        <w:pStyle w:val="ARCATSubSub3"/>
        <w:numPr>
          <w:ilvl w:val="6"/>
          <w:numId w:val="1"/>
        </w:numPr>
        <w:rPr/>
      </w:pPr>
      <w:r>
        <w:rPr/>
        <w:t>Contributes to LEED certification, contains up to 16.5 percent recycled content by weight and 2.5 percent recycled content by volume.</w:t>
      </w:r>
    </w:p>
    <w:p w:rsidR="ABFFABFF" w:rsidRDefault="ABFFABFF" w:rsidP="ABFFABFF">
      <w:pPr>
        <w:pStyle w:val="ARCATSubSub3"/>
        <w:numPr>
          <w:ilvl w:val="6"/>
          <w:numId w:val="1"/>
        </w:numPr>
        <w:rPr/>
      </w:pPr>
      <w:r>
        <w:rPr/>
        <w:t>For More Information: https://www.custombuildingproducts.com/products/versabond-lite-professional-large-and-heavy-tile-mortar.</w:t>
      </w:r>
    </w:p>
    <w:p w:rsidR="ABFFABFF" w:rsidRDefault="ABFFABFF" w:rsidP="ABFFABFF">
      <w:pPr>
        <w:pStyle w:val="ARCATSubSub2"/>
        <w:numPr>
          <w:ilvl w:val="5"/>
          <w:numId w:val="1"/>
        </w:numPr>
        <w:rPr/>
      </w:pPr>
      <w:r>
        <w:rPr/>
        <w:t>Custom Building Products VersaBond-LFT Professional Large Format Tile Mortar:</w:t>
      </w:r>
    </w:p>
    <w:p w:rsidR="ABFFABFF" w:rsidRDefault="ABFFABFF" w:rsidP="ABFFABFF">
      <w:pPr>
        <w:pStyle w:val="ARCATSubSub3"/>
        <w:numPr>
          <w:ilvl w:val="6"/>
          <w:numId w:val="1"/>
        </w:numPr>
        <w:rPr/>
      </w:pPr>
      <w:r>
        <w:rPr/>
        <w:t>Exceeds ANSI A118.4HT and A118.11.</w:t>
      </w:r>
    </w:p>
    <w:p w:rsidR="ABFFABFF" w:rsidRDefault="ABFFABFF" w:rsidP="ABFFABFF">
      <w:pPr>
        <w:pStyle w:val="ARCATSubSub3"/>
        <w:numPr>
          <w:ilvl w:val="6"/>
          <w:numId w:val="1"/>
        </w:numPr>
        <w:rPr/>
      </w:pPr>
      <w:r>
        <w:rPr/>
        <w:t>Shear Bond Strength: Greater than 300-400 psi for porcelain tiles per ANSI A118.4 section 7.</w:t>
      </w:r>
    </w:p>
    <w:p w:rsidR="ABFFABFF" w:rsidRDefault="ABFFABFF" w:rsidP="ABFFABFF">
      <w:pPr>
        <w:pStyle w:val="ARCATSubSub3"/>
        <w:numPr>
          <w:ilvl w:val="6"/>
          <w:numId w:val="1"/>
        </w:numPr>
        <w:rPr/>
      </w:pPr>
      <w:r>
        <w:rPr/>
        <w:t>Non-sag, non-slump LHT mortar. For most large format porcelain, ceramic and natural stone tile.</w:t>
      </w:r>
    </w:p>
    <w:p w:rsidR="ABFFABFF" w:rsidRDefault="ABFFABFF" w:rsidP="ABFFABFF">
      <w:pPr>
        <w:pStyle w:val="ARCATSubSub3"/>
        <w:numPr>
          <w:ilvl w:val="6"/>
          <w:numId w:val="1"/>
        </w:numPr>
        <w:rPr/>
      </w:pPr>
      <w:r>
        <w:rPr/>
        <w:t>Suitable for internal and external floors and walls.</w:t>
      </w:r>
    </w:p>
    <w:p w:rsidR="ABFFABFF" w:rsidRDefault="ABFFABFF" w:rsidP="ABFFABFF">
      <w:pPr>
        <w:pStyle w:val="ARCATSubSub3"/>
        <w:numPr>
          <w:ilvl w:val="6"/>
          <w:numId w:val="1"/>
        </w:numPr>
        <w:rPr/>
      </w:pPr>
      <w:r>
        <w:rPr/>
        <w:t>For More Information: https://www.custombuildingproducts.com/products/versabond-lft-professional-large-format-tile-mortar. </w:t>
      </w:r>
    </w:p>
    <w:p w:rsidR="ABFFABFF" w:rsidRDefault="ABFFABFF" w:rsidP="ABFFABFF">
      <w:pPr>
        <w:pStyle w:val="ARCATSubSub1"/>
        <w:numPr>
          <w:ilvl w:val="4"/>
          <w:numId w:val="1"/>
        </w:numPr>
        <w:rPr/>
      </w:pPr>
      <w:r>
        <w:rPr/>
        <w:t>Glass Tile Installation:</w:t>
      </w:r>
    </w:p>
    <w:p>
      <w:pPr>
        <w:pStyle w:val="ARCATnote"/>
        <w:rPr/>
      </w:pPr>
      <w:r>
        <w:rPr/>
        <w:t>** NOTE TO SPECIFIER ** Select the Glass Tile Premium for US applications or ProLite for Canadian applications as required from the following paragraphs and delete the one not required.</w:t>
      </w:r>
    </w:p>
    <w:p w:rsidR="ABFFABFF" w:rsidRDefault="ABFFABFF" w:rsidP="ABFFABFF">
      <w:pPr>
        <w:pStyle w:val="ARCATSubSub2"/>
        <w:numPr>
          <w:ilvl w:val="5"/>
          <w:numId w:val="1"/>
        </w:numPr>
        <w:rPr/>
      </w:pPr>
      <w:r>
        <w:rPr/>
        <w:t>Custom Building Products Glass Tile Premium Thin-Set Mortar: For use with clear and translucent mosaic tiles, and small to large format glass tiles. Consistent bright white color accentuates glass tile and minimal shrinkage.</w:t>
      </w:r>
    </w:p>
    <w:p w:rsidR="ABFFABFF" w:rsidRDefault="ABFFABFF" w:rsidP="ABFFABFF">
      <w:pPr>
        <w:pStyle w:val="ARCATSubSub3"/>
        <w:numPr>
          <w:ilvl w:val="6"/>
          <w:numId w:val="1"/>
        </w:numPr>
        <w:rPr/>
      </w:pPr>
      <w:r>
        <w:rPr/>
        <w:t>Exceeds ANSI A118.15TE and A118.11.</w:t>
      </w:r>
    </w:p>
    <w:p w:rsidR="ABFFABFF" w:rsidRDefault="ABFFABFF" w:rsidP="ABFFABFF">
      <w:pPr>
        <w:pStyle w:val="ARCATSubSub3"/>
        <w:numPr>
          <w:ilvl w:val="6"/>
          <w:numId w:val="1"/>
        </w:numPr>
        <w:rPr/>
      </w:pPr>
      <w:r>
        <w:rPr/>
        <w:t>Shear Bond Strength: 400-500 psi for porcelain tile per ANSI A118.15 section 7.</w:t>
      </w:r>
    </w:p>
    <w:p w:rsidR="ABFFABFF" w:rsidRDefault="ABFFABFF" w:rsidP="ABFFABFF">
      <w:pPr>
        <w:pStyle w:val="ARCATSubSub3"/>
        <w:numPr>
          <w:ilvl w:val="6"/>
          <w:numId w:val="1"/>
        </w:numPr>
        <w:rPr/>
      </w:pPr>
      <w:r>
        <w:rPr/>
        <w:t>For More Information: https://www.custombuildingproducts.com/products/glass-tile-premium-thin-set-mortar.</w:t>
      </w:r>
    </w:p>
    <w:p w:rsidR="ABFFABFF" w:rsidRDefault="ABFFABFF" w:rsidP="ABFFABFF">
      <w:pPr>
        <w:pStyle w:val="ARCATSubSub2"/>
        <w:numPr>
          <w:ilvl w:val="5"/>
          <w:numId w:val="1"/>
        </w:numPr>
        <w:rPr/>
      </w:pPr>
      <w:r>
        <w:rPr/>
        <w:t>Custom Building Products ProLite Premium Large Format Tile Mortar: For use with non-clear or non-translucent mosaic tiles, and small to large format glass tiles.</w:t>
      </w:r>
    </w:p>
    <w:p w:rsidR="ABFFABFF" w:rsidRDefault="ABFFABFF" w:rsidP="ABFFABFF">
      <w:pPr>
        <w:pStyle w:val="ARCATSubSub3"/>
        <w:numPr>
          <w:ilvl w:val="6"/>
          <w:numId w:val="1"/>
        </w:numPr>
        <w:rPr/>
      </w:pPr>
      <w:r>
        <w:rPr/>
        <w:t>Not formulated with silica sand.</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1"/>
        <w:numPr>
          <w:ilvl w:val="4"/>
          <w:numId w:val="1"/>
        </w:numPr>
        <w:rPr/>
      </w:pPr>
      <w:r>
        <w:rPr/>
        <w:t>Maximum LEED Credit for Sustainable Projects:</w:t>
      </w:r>
    </w:p>
    <w:p w:rsidR="ABFFABFF" w:rsidRDefault="ABFFABFF" w:rsidP="ABFFABFF">
      <w:pPr>
        <w:pStyle w:val="ARCATSubSub2"/>
        <w:numPr>
          <w:ilvl w:val="5"/>
          <w:numId w:val="1"/>
        </w:numPr>
        <w:rPr/>
      </w:pPr>
      <w:r>
        <w:rPr/>
        <w:t>Custom Building Products ProLite Premium Large Format Tile Mortar: For use with non-clear or non-translucent mosaic tiles, and small to large format glass tiles.</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 400-500 psi for large and small format porcelain tiles, per ANSI A118.15 section 7.</w:t>
      </w:r>
    </w:p>
    <w:p w:rsidR="ABFFABFF" w:rsidRDefault="ABFFABFF" w:rsidP="ABFFABFF">
      <w:pPr>
        <w:pStyle w:val="ARCATSubSub3"/>
        <w:numPr>
          <w:ilvl w:val="6"/>
          <w:numId w:val="1"/>
        </w:numPr>
        <w:rPr/>
      </w:pPr>
      <w:r>
        <w:rPr/>
        <w:t>Excellent non-sag and non-slump qualities.</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Versabond Lite Professional Large and Heavy Tile Mortar: For use with non-clear or non-translucent mosaic tiles, and small to large format glass tiles.</w:t>
      </w:r>
    </w:p>
    <w:p w:rsidR="ABFFABFF" w:rsidRDefault="ABFFABFF" w:rsidP="ABFFABFF">
      <w:pPr>
        <w:pStyle w:val="ARCATSubSub3"/>
        <w:numPr>
          <w:ilvl w:val="6"/>
          <w:numId w:val="1"/>
        </w:numPr>
        <w:rPr/>
      </w:pPr>
      <w:r>
        <w:rPr/>
        <w:t>Meets ANSI A118.4HET, and A118.11.</w:t>
      </w:r>
    </w:p>
    <w:p w:rsidR="ABFFABFF" w:rsidRDefault="ABFFABFF" w:rsidP="ABFFABFF">
      <w:pPr>
        <w:pStyle w:val="ARCATSubSub3"/>
        <w:numPr>
          <w:ilvl w:val="6"/>
          <w:numId w:val="1"/>
        </w:numPr>
        <w:rPr/>
      </w:pPr>
      <w:r>
        <w:rPr/>
        <w:t>Shear Bond Strength: 350-450 psi for porcelain tile.</w:t>
      </w:r>
    </w:p>
    <w:p w:rsidR="ABFFABFF" w:rsidRDefault="ABFFABFF" w:rsidP="ABFFABFF">
      <w:pPr>
        <w:pStyle w:val="ARCATSubSub3"/>
        <w:numPr>
          <w:ilvl w:val="6"/>
          <w:numId w:val="1"/>
        </w:numPr>
        <w:rPr/>
      </w:pPr>
      <w:r>
        <w:rPr/>
        <w:t>Exceeds ANSI A118.4 section 7.</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Capable of thin-set and LHT applications up to 3/4 inch.</w:t>
      </w:r>
    </w:p>
    <w:p w:rsidR="ABFFABFF" w:rsidRDefault="ABFFABFF" w:rsidP="ABFFABFF">
      <w:pPr>
        <w:pStyle w:val="ARCATSubSub3"/>
        <w:numPr>
          <w:ilvl w:val="6"/>
          <w:numId w:val="1"/>
        </w:numPr>
        <w:rPr/>
      </w:pPr>
      <w:r>
        <w:rPr/>
        <w:t>Contributing to LEED Certification:</w:t>
      </w:r>
    </w:p>
    <w:p w:rsidR="ABFFABFF" w:rsidRDefault="ABFFABFF" w:rsidP="ABFFABFF">
      <w:pPr>
        <w:pStyle w:val="ARCATSubSub4"/>
        <w:numPr>
          <w:ilvl w:val="7"/>
          <w:numId w:val="1"/>
        </w:numPr>
        <w:rPr/>
      </w:pPr>
      <w:r>
        <w:rPr/>
        <w:t>Contains up to 16.5 percent recycled content by weight and 2.5 percent recycled content by volume.</w:t>
      </w:r>
    </w:p>
    <w:p w:rsidR="ABFFABFF" w:rsidRDefault="ABFFABFF" w:rsidP="ABFFABFF">
      <w:pPr>
        <w:pStyle w:val="ARCATSubSub3"/>
        <w:numPr>
          <w:ilvl w:val="6"/>
          <w:numId w:val="1"/>
        </w:numPr>
        <w:rPr/>
      </w:pPr>
      <w:r>
        <w:rPr/>
        <w:t>For More Information: https://www.custombuildingproducts.com/products/versabond-lite-professional-large-and-heavy-tile-mortar.</w:t>
      </w:r>
    </w:p>
    <w:p w:rsidR="ABFFABFF" w:rsidRDefault="ABFFABFF" w:rsidP="ABFFABFF">
      <w:pPr>
        <w:pStyle w:val="ARCATSubSub1"/>
        <w:numPr>
          <w:ilvl w:val="4"/>
          <w:numId w:val="1"/>
        </w:numPr>
        <w:rPr/>
      </w:pPr>
      <w:r>
        <w:rPr/>
        <w:t>Crack Prevention Mortars due to Movement in Substrate:</w:t>
      </w:r>
    </w:p>
    <w:p w:rsidR="ABFFABFF" w:rsidRDefault="ABFFABFF" w:rsidP="ABFFABFF">
      <w:pPr>
        <w:pStyle w:val="ARCATSubSub2"/>
        <w:numPr>
          <w:ilvl w:val="5"/>
          <w:numId w:val="1"/>
        </w:numPr>
        <w:rPr/>
      </w:pPr>
      <w:r>
        <w:rPr/>
        <w:t>Custom Building Products MegaLite Ultimate Crack Prevention Large Format Tile Mortar: Highest bond strengths, most flexible product.</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650 - 725 psi for large and small format porcelain tile, per ANSI A118.15 section 7.</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For More Information: https://www.custombuildingproducts.com/products/megalite-ultimate-crack-prevention-large-format-tile-mortar.</w:t>
      </w:r>
    </w:p>
    <w:p w:rsidR="ABFFABFF" w:rsidRDefault="ABFFABFF" w:rsidP="ABFFABFF">
      <w:pPr>
        <w:pStyle w:val="ARCATSubSub1"/>
        <w:numPr>
          <w:ilvl w:val="4"/>
          <w:numId w:val="1"/>
        </w:numPr>
        <w:rPr/>
      </w:pPr>
      <w:r>
        <w:rPr/>
        <w:t>Rapid Setting Mortar in accordance with ANSI A118.4: For time sensitive applicationswhere early use of the tile assembly is necessary. Mortars with an ANSI "F" designation should be specified.</w:t>
      </w:r>
    </w:p>
    <w:p w:rsidR="ABFFABFF" w:rsidRDefault="ABFFABFF" w:rsidP="ABFFABFF">
      <w:pPr>
        <w:pStyle w:val="ARCATSubSub2"/>
        <w:numPr>
          <w:ilvl w:val="5"/>
          <w:numId w:val="1"/>
        </w:numPr>
        <w:rPr/>
      </w:pPr>
      <w:r>
        <w:rPr/>
        <w:t>Custom Building Products VersaBond-LFT RS Rapid Setting Large Format Tile Mortar:</w:t>
      </w:r>
    </w:p>
    <w:p w:rsidR="ABFFABFF" w:rsidRDefault="ABFFABFF" w:rsidP="ABFFABFF">
      <w:pPr>
        <w:pStyle w:val="ARCATSubSub3"/>
        <w:numPr>
          <w:ilvl w:val="6"/>
          <w:numId w:val="1"/>
        </w:numPr>
        <w:rPr/>
      </w:pPr>
      <w:r>
        <w:rPr/>
        <w:t>Exceeds ANSI A118.4FHT and A118.11.</w:t>
      </w:r>
    </w:p>
    <w:p w:rsidR="ABFFABFF" w:rsidRDefault="ABFFABFF" w:rsidP="ABFFABFF">
      <w:pPr>
        <w:pStyle w:val="ARCATSubSub3"/>
        <w:numPr>
          <w:ilvl w:val="6"/>
          <w:numId w:val="1"/>
        </w:numPr>
        <w:rPr/>
      </w:pPr>
      <w:r>
        <w:rPr/>
        <w:t>Shear Bond Strength: Greater than 350-450 psi, per ANSI A118.4 Section 7.</w:t>
      </w:r>
    </w:p>
    <w:p w:rsidR="ABFFABFF" w:rsidRDefault="ABFFABFF" w:rsidP="ABFFABFF">
      <w:pPr>
        <w:pStyle w:val="ARCATSubSub3"/>
        <w:numPr>
          <w:ilvl w:val="6"/>
          <w:numId w:val="1"/>
        </w:numPr>
        <w:rPr/>
      </w:pPr>
      <w:r>
        <w:rPr/>
        <w:t>For installing large format tiles in areas that will be open for use in a short period of time.</w:t>
      </w:r>
    </w:p>
    <w:p w:rsidR="ABFFABFF" w:rsidRDefault="ABFFABFF" w:rsidP="ABFFABFF">
      <w:pPr>
        <w:pStyle w:val="ARCATSubSub3"/>
        <w:numPr>
          <w:ilvl w:val="6"/>
          <w:numId w:val="1"/>
        </w:numPr>
        <w:rPr/>
      </w:pPr>
      <w:r>
        <w:rPr/>
        <w:t>For More Information: https://www.custombuildingproducts.com/products/versabond-lft-rs-rapid-setting-large-format-tile-mortar.</w:t>
      </w:r>
    </w:p>
    <w:p w:rsidR="ABFFABFF" w:rsidRDefault="ABFFABFF" w:rsidP="ABFFABFF">
      <w:pPr>
        <w:pStyle w:val="ARCATSubPara"/>
        <w:numPr>
          <w:ilvl w:val="3"/>
          <w:numId w:val="1"/>
        </w:numPr>
        <w:rPr/>
      </w:pPr>
      <w:r>
        <w:rPr/>
        <w:t>ANSI A118.15, Improved Modified Dry-Set Mortars: For setting tile per ANSI A108.5 over substrates prepared accordingly. Where indicated on the Drawings, and elsewhere as required.</w:t>
      </w:r>
    </w:p>
    <w:p w:rsidR="ABFFABFF" w:rsidRDefault="ABFFABFF" w:rsidP="ABFFABFF">
      <w:pPr>
        <w:pStyle w:val="ARCATSubSub1"/>
        <w:numPr>
          <w:ilvl w:val="4"/>
          <w:numId w:val="1"/>
        </w:numPr>
        <w:rPr/>
      </w:pPr>
      <w:r>
        <w:rPr/>
        <w:t>Large Format Ceramic or Natural Stone Tiles: Tiles with any one edge greater than 15 inches. For large and heavy tile (LHT) mortar systems.</w:t>
      </w:r>
    </w:p>
    <w:p w:rsidR="ABFFABFF" w:rsidRDefault="ABFFABFF" w:rsidP="ABFFABFF">
      <w:pPr>
        <w:pStyle w:val="ARCATSubSub2"/>
        <w:numPr>
          <w:ilvl w:val="5"/>
          <w:numId w:val="1"/>
        </w:numPr>
        <w:rPr/>
      </w:pPr>
      <w:r>
        <w:rPr/>
        <w:t>Custom Building Products MegaLite Ultimate Crack Prevention Large Format Tile Mortar: High bond strengths and flexible product.</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650 - 725 psi for large and small format porcelain tile, per ANSI A118.15 sec. 7.</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For More Information: https://www.custombuildingproducts.com/products/megalite-ultimate-crack-prevention-large-format-tile-mortar.</w:t>
      </w:r>
    </w:p>
    <w:p w:rsidR="ABFFABFF" w:rsidRDefault="ABFFABFF" w:rsidP="ABFFABFF">
      <w:pPr>
        <w:pStyle w:val="ARCATSubSub2"/>
        <w:numPr>
          <w:ilvl w:val="5"/>
          <w:numId w:val="1"/>
        </w:numPr>
        <w:rPr/>
      </w:pPr>
      <w:r>
        <w:rPr/>
        <w:t>Custom Building Products ProLite Premium Large Format Tile Mortar:</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 400-500 psi for large and small format porcelain tiles, per ANSI A118.15 sec. 7.</w:t>
      </w:r>
    </w:p>
    <w:p w:rsidR="ABFFABFF" w:rsidRDefault="ABFFABFF" w:rsidP="ABFFABFF">
      <w:pPr>
        <w:pStyle w:val="ARCATSubSub3"/>
        <w:numPr>
          <w:ilvl w:val="6"/>
          <w:numId w:val="1"/>
        </w:numPr>
        <w:rPr/>
      </w:pPr>
      <w:r>
        <w:rPr/>
        <w:t>Excellent non-sag and non-slump qualities.</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VersaBond HP High Performance Large and Heavy Tile Mortar</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 Greater than 400 psi for large and small format porcelain tiles, per ANSI A118.15 sec. 7.</w:t>
      </w:r>
    </w:p>
    <w:p w:rsidR="ABFFABFF" w:rsidRDefault="ABFFABFF" w:rsidP="ABFFABFF">
      <w:pPr>
        <w:pStyle w:val="ARCATSubSub3"/>
        <w:numPr>
          <w:ilvl w:val="6"/>
          <w:numId w:val="1"/>
        </w:numPr>
        <w:rPr/>
      </w:pPr>
      <w:r>
        <w:rPr/>
        <w:t>Excellent non-sag and non-slump qualities.</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https://www.custombuildingproducts.com/products/versabond-hp-high-performance-large-and-heavy-tile-mortar.</w:t>
      </w:r>
    </w:p>
    <w:p w:rsidR="ABFFABFF" w:rsidRDefault="ABFFABFF" w:rsidP="ABFFABFF">
      <w:pPr>
        <w:pStyle w:val="ARCATSubSub1"/>
        <w:numPr>
          <w:ilvl w:val="4"/>
          <w:numId w:val="1"/>
        </w:numPr>
        <w:rPr/>
      </w:pPr>
      <w:r>
        <w:rPr/>
        <w:t>Glass Tile Installation:</w:t>
      </w:r>
    </w:p>
    <w:p w:rsidR="ABFFABFF" w:rsidRDefault="ABFFABFF" w:rsidP="ABFFABFF">
      <w:pPr>
        <w:pStyle w:val="ARCATSubSub2"/>
        <w:numPr>
          <w:ilvl w:val="5"/>
          <w:numId w:val="1"/>
        </w:numPr>
        <w:rPr/>
      </w:pPr>
      <w:r>
        <w:rPr/>
        <w:t>Custom Building Products ProLite Premium Large Format Tile Mortar: For use with non-clear or non-translucent mosaic tiles, and small to large format glass tiles.</w:t>
      </w:r>
    </w:p>
    <w:p w:rsidR="ABFFABFF" w:rsidRDefault="ABFFABFF" w:rsidP="ABFFABFF">
      <w:pPr>
        <w:pStyle w:val="ARCATSubSub3"/>
        <w:numPr>
          <w:ilvl w:val="6"/>
          <w:numId w:val="1"/>
        </w:numPr>
        <w:rPr/>
      </w:pPr>
      <w:r>
        <w:rPr/>
        <w:t>Not formulated with silica sand.</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For use with non-clear or non-translucent mosaic tiles, small and large format glass tiles.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Glass Tile Premium Thin-Set Mortar: For use with clear and translucent mosaic tiles, small and large format glass tiles. Consistent bright white color accentuates glass tile and minimal shrinkage.</w:t>
      </w:r>
    </w:p>
    <w:p w:rsidR="ABFFABFF" w:rsidRDefault="ABFFABFF" w:rsidP="ABFFABFF">
      <w:pPr>
        <w:pStyle w:val="ARCATSubSub3"/>
        <w:numPr>
          <w:ilvl w:val="6"/>
          <w:numId w:val="1"/>
        </w:numPr>
        <w:rPr/>
      </w:pPr>
      <w:r>
        <w:rPr/>
        <w:t>Exceeds ANSI A118.15TE and A118.11.</w:t>
      </w:r>
    </w:p>
    <w:p w:rsidR="ABFFABFF" w:rsidRDefault="ABFFABFF" w:rsidP="ABFFABFF">
      <w:pPr>
        <w:pStyle w:val="ARCATSubSub3"/>
        <w:numPr>
          <w:ilvl w:val="6"/>
          <w:numId w:val="1"/>
        </w:numPr>
        <w:rPr/>
      </w:pPr>
      <w:r>
        <w:rPr/>
        <w:t>Shear Bond Strength: 400-500 psi for porcelain tile per ANSI A118.15 Section 7.</w:t>
      </w:r>
    </w:p>
    <w:p w:rsidR="ABFFABFF" w:rsidRDefault="ABFFABFF" w:rsidP="ABFFABFF">
      <w:pPr>
        <w:pStyle w:val="ARCATSubSub3"/>
        <w:numPr>
          <w:ilvl w:val="6"/>
          <w:numId w:val="1"/>
        </w:numPr>
        <w:rPr/>
      </w:pPr>
      <w:r>
        <w:rPr/>
        <w:t>For More Information: https://www.custombuildingproducts.com/products/glass-tile-premium-thin-set-mortar.</w:t>
      </w:r>
    </w:p>
    <w:p w:rsidR="ABFFABFF" w:rsidRDefault="ABFFABFF" w:rsidP="ABFFABFF">
      <w:pPr>
        <w:pStyle w:val="ARCATSubSub1"/>
        <w:numPr>
          <w:ilvl w:val="4"/>
          <w:numId w:val="1"/>
        </w:numPr>
        <w:rPr/>
      </w:pPr>
      <w:r>
        <w:rPr/>
        <w:t>For Maximum LEED Credit for Sustainable Projects:</w:t>
      </w:r>
    </w:p>
    <w:p w:rsidR="ABFFABFF" w:rsidRDefault="ABFFABFF" w:rsidP="ABFFABFF">
      <w:pPr>
        <w:pStyle w:val="ARCATSubSub2"/>
        <w:numPr>
          <w:ilvl w:val="5"/>
          <w:numId w:val="1"/>
        </w:numPr>
        <w:rPr/>
      </w:pPr>
      <w:r>
        <w:rPr/>
        <w:t>Custom Building Products MegaLite Ultimate Crack Prevention Large Format Tile Mortar: Highest bond strengths, most flexible product.</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650 - 725 psi for large and small format porcelain tile, per ANSI A118.15 sec. 7.</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For More Information: https://www.custombuildingproducts.com/products/megalite-ultimate-crack-prevention-large-format-tile-mortar.</w:t>
      </w:r>
    </w:p>
    <w:p w:rsidR="ABFFABFF" w:rsidRDefault="ABFFABFF" w:rsidP="ABFFABFF">
      <w:pPr>
        <w:pStyle w:val="ARCATSubSub2"/>
        <w:numPr>
          <w:ilvl w:val="5"/>
          <w:numId w:val="1"/>
        </w:numPr>
        <w:rPr/>
      </w:pPr>
      <w:r>
        <w:rPr/>
        <w:t>Custom Building Products ProLite Premium Large Format Tile Mortar: Excellent non-sag and non-slump qualities. Suitable for internal and external floors, walls, and overhead applications.</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Strengths: 400-500 psi.</w:t>
      </w:r>
    </w:p>
    <w:p w:rsidR="ABFFABFF" w:rsidRDefault="ABFFABFF" w:rsidP="ABFFABFF">
      <w:pPr>
        <w:pStyle w:val="ARCATSubSub3"/>
        <w:numPr>
          <w:ilvl w:val="6"/>
          <w:numId w:val="1"/>
        </w:numPr>
        <w:rPr/>
      </w:pPr>
      <w:r>
        <w:rPr/>
        <w:t>For Large and Small format porcelain tiles, per ANSI A118.15 Section 7.</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1"/>
        <w:numPr>
          <w:ilvl w:val="4"/>
          <w:numId w:val="1"/>
        </w:numPr>
        <w:rPr/>
      </w:pPr>
      <w:r>
        <w:rPr/>
        <w:t>Rapid Setting Mortar: For Time Sensitive Applications where an ANSI A118.15 is needed for early use of tile assembly.</w:t>
      </w:r>
    </w:p>
    <w:p w:rsidR="ABFFABFF" w:rsidRDefault="ABFFABFF" w:rsidP="ABFFABFF">
      <w:pPr>
        <w:pStyle w:val="ARCATSubSub2"/>
        <w:numPr>
          <w:ilvl w:val="5"/>
          <w:numId w:val="1"/>
        </w:numPr>
        <w:rPr/>
      </w:pPr>
      <w:r>
        <w:rPr/>
        <w:t>Custom Building Products ProLite RS Premium Rapid Setting Large Format Tile Mortar.</w:t>
      </w:r>
    </w:p>
    <w:p w:rsidR="ABFFABFF" w:rsidRDefault="ABFFABFF" w:rsidP="ABFFABFF">
      <w:pPr>
        <w:pStyle w:val="ARCATSubSub2"/>
        <w:numPr>
          <w:ilvl w:val="5"/>
          <w:numId w:val="1"/>
        </w:numPr>
        <w:rPr/>
      </w:pPr>
      <w:r>
        <w:rPr/>
        <w:t>Not formulated with silica sand.</w:t>
      </w:r>
    </w:p>
    <w:p w:rsidR="ABFFABFF" w:rsidRDefault="ABFFABFF" w:rsidP="ABFFABFF">
      <w:pPr>
        <w:pStyle w:val="ARCATSubSub2"/>
        <w:numPr>
          <w:ilvl w:val="5"/>
          <w:numId w:val="1"/>
        </w:numPr>
        <w:rPr/>
      </w:pPr>
      <w:r>
        <w:rPr/>
        <w:t>Formulated to be 40 percent lighter with recycled material, contributing to LEED points.</w:t>
      </w:r>
    </w:p>
    <w:p w:rsidR="ABFFABFF" w:rsidRDefault="ABFFABFF" w:rsidP="ABFFABFF">
      <w:pPr>
        <w:pStyle w:val="ARCATSubSub2"/>
        <w:numPr>
          <w:ilvl w:val="5"/>
          <w:numId w:val="1"/>
        </w:numPr>
        <w:rPr/>
      </w:pPr>
      <w:r>
        <w:rPr/>
        <w:t>Exceeds ANSI A118.15FHT, A118.11.</w:t>
      </w:r>
    </w:p>
    <w:p w:rsidR="ABFFABFF" w:rsidRDefault="ABFFABFF" w:rsidP="ABFFABFF">
      <w:pPr>
        <w:pStyle w:val="ARCATSubSub2"/>
        <w:numPr>
          <w:ilvl w:val="5"/>
          <w:numId w:val="1"/>
        </w:numPr>
        <w:rPr/>
      </w:pPr>
      <w:r>
        <w:rPr/>
        <w:t>Shear Bond Strength: Greater than 400-475 psi, per A118.15 Section 7.</w:t>
      </w:r>
    </w:p>
    <w:p w:rsidR="ABFFABFF" w:rsidRDefault="ABFFABFF" w:rsidP="ABFFABFF">
      <w:pPr>
        <w:pStyle w:val="ARCATSubSub2"/>
        <w:numPr>
          <w:ilvl w:val="5"/>
          <w:numId w:val="1"/>
        </w:numPr>
        <w:rPr/>
      </w:pPr>
      <w:r>
        <w:rPr/>
        <w:t>For installing large and small format tiles in areas that will be open for use in a short period of time.</w:t>
      </w:r>
    </w:p>
    <w:p w:rsidR="ABFFABFF" w:rsidRDefault="ABFFABFF" w:rsidP="ABFFABFF">
      <w:pPr>
        <w:pStyle w:val="ARCATSubSub2"/>
        <w:numPr>
          <w:ilvl w:val="5"/>
          <w:numId w:val="1"/>
        </w:numPr>
        <w:rPr/>
      </w:pPr>
      <w:r>
        <w:rPr/>
        <w:t>For More Information: https://www.custombuildingproducts.com/products/prolite-rs-premium-rapid-setting-large-format-tile-mortar.</w:t>
      </w:r>
    </w:p>
    <w:p w:rsidR="ABFFABFF" w:rsidRDefault="ABFFABFF" w:rsidP="ABFFABFF">
      <w:pPr>
        <w:pStyle w:val="ARCATParagraph"/>
        <w:numPr>
          <w:ilvl w:val="2"/>
          <w:numId w:val="1"/>
        </w:numPr>
        <w:rPr/>
      </w:pPr>
      <w:r>
        <w:rPr/>
        <w:t>ANSI A118.3 Epoxy Tile Adhesives:</w:t>
      </w:r>
    </w:p>
    <w:p w:rsidR="ABFFABFF" w:rsidRDefault="ABFFABFF" w:rsidP="ABFFABFF">
      <w:pPr>
        <w:pStyle w:val="ARCATSubPara"/>
        <w:numPr>
          <w:ilvl w:val="3"/>
          <w:numId w:val="1"/>
        </w:numPr>
        <w:rPr/>
      </w:pPr>
      <w:r>
        <w:rPr/>
        <w:t>For setting tiles as specified by ANSI A108.6 over substrates prepared accordingly. Where indicated on the drawings, and elsewhere as required.</w:t>
      </w:r>
    </w:p>
    <w:p w:rsidR="ABFFABFF" w:rsidRDefault="ABFFABFF" w:rsidP="ABFFABFF">
      <w:pPr>
        <w:pStyle w:val="ARCATSubSub1"/>
        <w:numPr>
          <w:ilvl w:val="4"/>
          <w:numId w:val="1"/>
        </w:numPr>
        <w:rPr/>
      </w:pPr>
      <w:r>
        <w:rPr/>
        <w:t>Custom Building Products EBM-Lite Premium Epoxy Bonding Mortar: Excellent non-sag and non-slump properties to support tile in horizontal and vertical applications.</w:t>
      </w:r>
    </w:p>
    <w:p w:rsidR="ABFFABFF" w:rsidRDefault="ABFFABFF" w:rsidP="ABFFABFF">
      <w:pPr>
        <w:pStyle w:val="ARCATSubSub2"/>
        <w:numPr>
          <w:ilvl w:val="5"/>
          <w:numId w:val="1"/>
        </w:numPr>
        <w:rPr/>
      </w:pPr>
      <w:r>
        <w:rPr/>
        <w:t>Use with moisture sensitive and resin- backed natural stone and tile.</w:t>
      </w:r>
    </w:p>
    <w:p w:rsidR="ABFFABFF" w:rsidRDefault="ABFFABFF" w:rsidP="ABFFABFF">
      <w:pPr>
        <w:pStyle w:val="ARCATSubSub2"/>
        <w:numPr>
          <w:ilvl w:val="5"/>
          <w:numId w:val="1"/>
        </w:numPr>
        <w:rPr/>
      </w:pPr>
      <w:r>
        <w:rPr/>
        <w:t>Solids: 100 percent.</w:t>
      </w:r>
    </w:p>
    <w:p w:rsidR="ABFFABFF" w:rsidRDefault="ABFFABFF" w:rsidP="ABFFABFF">
      <w:pPr>
        <w:pStyle w:val="ARCATSubSub2"/>
        <w:numPr>
          <w:ilvl w:val="5"/>
          <w:numId w:val="1"/>
        </w:numPr>
        <w:rPr/>
      </w:pPr>
      <w:r>
        <w:rPr/>
        <w:t>For More Information: https://www.custombuildingproducts.com/products/ebm-lite-premium-epoxy-bonding-mortar-100-solids.</w:t>
      </w:r>
    </w:p>
    <w:p w:rsidR="ABFFABFF" w:rsidRDefault="ABFFABFF" w:rsidP="ABFFABFF">
      <w:pPr>
        <w:pStyle w:val="ARCATArticle"/>
        <w:numPr>
          <w:ilvl w:val="1"/>
          <w:numId w:val="1"/>
        </w:numPr>
        <w:rPr/>
      </w:pPr>
      <w:r>
        <w:rPr/>
        <w:t>COLORED TILE GROUT</w:t>
      </w:r>
    </w:p>
    <w:p w:rsidR="ABFFABFF" w:rsidRDefault="ABFFABFF" w:rsidP="ABFFABFF">
      <w:pPr>
        <w:pStyle w:val="ARCATParagraph"/>
        <w:numPr>
          <w:ilvl w:val="2"/>
          <w:numId w:val="1"/>
        </w:numPr>
        <w:rPr/>
      </w:pPr>
      <w:r>
        <w:rPr/>
        <w:t>Tile Grout: For filling the joints between tiles. Where indicated on the Drawings, and elsewhere as required.</w:t>
      </w:r>
    </w:p>
    <w:p w:rsidR="ABFFABFF" w:rsidRDefault="ABFFABFF" w:rsidP="ABFFABFF">
      <w:pPr>
        <w:pStyle w:val="ARCATSubPara"/>
        <w:numPr>
          <w:ilvl w:val="3"/>
          <w:numId w:val="1"/>
        </w:numPr>
        <w:rPr/>
      </w:pPr>
      <w:r>
        <w:rPr/>
        <w:t>Pre-Mixed / Single Component Grout:</w:t>
      </w:r>
    </w:p>
    <w:p w:rsidR="ABFFABFF" w:rsidRDefault="ABFFABFF" w:rsidP="ABFFABFF">
      <w:pPr>
        <w:pStyle w:val="ARCATSubSub1"/>
        <w:numPr>
          <w:ilvl w:val="4"/>
          <w:numId w:val="1"/>
        </w:numPr>
        <w:rPr/>
      </w:pPr>
      <w:r>
        <w:rPr/>
        <w:t>Custom Building Products Prism SCG Ultimate Performance Pre-Mixed Single Component Grout: Installed on interior and most exterior tile, glass, and natural stone applications on walls, floors, and ceilings on commercial and residential projects.</w:t>
      </w:r>
    </w:p>
    <w:p w:rsidR="ABFFABFF" w:rsidRDefault="ABFFABFF" w:rsidP="ABFFABFF">
      <w:pPr>
        <w:pStyle w:val="ARCATSubSub2"/>
        <w:numPr>
          <w:ilvl w:val="5"/>
          <w:numId w:val="1"/>
        </w:numPr>
        <w:rPr/>
      </w:pPr>
      <w:r>
        <w:rPr/>
        <w:t>ANSI A118.19 a professional grade premixed, efflorescence-free, and crack-resistant sanded grout.</w:t>
      </w:r>
    </w:p>
    <w:p w:rsidR="ABFFABFF" w:rsidRDefault="ABFFABFF" w:rsidP="ABFFABFF">
      <w:pPr>
        <w:pStyle w:val="ARCATSubSub2"/>
        <w:numPr>
          <w:ilvl w:val="5"/>
          <w:numId w:val="1"/>
        </w:numPr>
        <w:rPr/>
      </w:pPr>
      <w:r>
        <w:rPr/>
        <w:t>Color perfect, highly stain-resistant, and never requires sealing.</w:t>
      </w:r>
    </w:p>
    <w:p w:rsidR="ABFFABFF" w:rsidRDefault="ABFFABFF" w:rsidP="ABFFABFF">
      <w:pPr>
        <w:pStyle w:val="ARCATSubSub2"/>
        <w:numPr>
          <w:ilvl w:val="5"/>
          <w:numId w:val="1"/>
        </w:numPr>
        <w:rPr/>
      </w:pPr>
      <w:r>
        <w:rPr/>
        <w:t>For More Information: https://www.custombuildingproducts.com/products/prism-scg-ultimate-performance-premixed-grout.</w:t>
      </w:r>
    </w:p>
    <w:p w:rsidR="ABFFABFF" w:rsidRDefault="ABFFABFF" w:rsidP="ABFFABFF">
      <w:pPr>
        <w:pStyle w:val="ARCATSubPara"/>
        <w:numPr>
          <w:ilvl w:val="3"/>
          <w:numId w:val="1"/>
        </w:numPr>
        <w:rPr/>
      </w:pPr>
      <w:r>
        <w:rPr/>
        <w:t>Non-Sanded Standard Cement Polymer-Modified Grout:</w:t>
      </w:r>
    </w:p>
    <w:p w:rsidR="ABFFABFF" w:rsidRDefault="ABFFABFF" w:rsidP="ABFFABFF">
      <w:pPr>
        <w:pStyle w:val="ARCATSubSub1"/>
        <w:numPr>
          <w:ilvl w:val="4"/>
          <w:numId w:val="1"/>
        </w:numPr>
        <w:rPr/>
      </w:pPr>
      <w:r>
        <w:rPr/>
        <w:t>Custom Building Products Polyblend Plus Non-Sanded Grout:</w:t>
      </w:r>
    </w:p>
    <w:p w:rsidR="ABFFABFF" w:rsidRDefault="ABFFABFF" w:rsidP="ABFFABFF">
      <w:pPr>
        <w:pStyle w:val="ARCATSubSub2"/>
        <w:numPr>
          <w:ilvl w:val="5"/>
          <w:numId w:val="1"/>
        </w:numPr>
        <w:rPr/>
      </w:pPr>
      <w:r>
        <w:rPr/>
        <w:t>ANSI A118.6 Polymer-modified, cement based, non-sanded grout.</w:t>
      </w:r>
    </w:p>
    <w:p w:rsidR="ABFFABFF" w:rsidRDefault="ABFFABFF" w:rsidP="ABFFABFF">
      <w:pPr>
        <w:pStyle w:val="ARCATSubSub2"/>
        <w:numPr>
          <w:ilvl w:val="5"/>
          <w:numId w:val="1"/>
        </w:numPr>
        <w:rPr/>
      </w:pPr>
      <w:r>
        <w:rPr/>
        <w:t>For use with highly glazed or polished tile, marble and natural stone that would be scratched by sanded grouts.</w:t>
      </w:r>
    </w:p>
    <w:p w:rsidR="ABFFABFF" w:rsidRDefault="ABFFABFF" w:rsidP="ABFFABFF">
      <w:pPr>
        <w:pStyle w:val="ARCATSubSub2"/>
        <w:numPr>
          <w:ilvl w:val="5"/>
          <w:numId w:val="1"/>
        </w:numPr>
        <w:rPr/>
      </w:pPr>
      <w:r>
        <w:rPr/>
        <w:t>For narrow joint widths 1/16 to 1/8 inch (1.5 to 3 mm).</w:t>
      </w:r>
    </w:p>
    <w:p w:rsidR="ABFFABFF" w:rsidRDefault="ABFFABFF" w:rsidP="ABFFABFF">
      <w:pPr>
        <w:pStyle w:val="ARCATSubSub2"/>
        <w:numPr>
          <w:ilvl w:val="5"/>
          <w:numId w:val="1"/>
        </w:numPr>
        <w:rPr/>
      </w:pPr>
      <w:r>
        <w:rPr/>
        <w:t>For More Information: https://www.custombuildingproducts.com/products/polyblendplus-non-sanded-grout-2.</w:t>
      </w:r>
    </w:p>
    <w:p w:rsidR="ABFFABFF" w:rsidRDefault="ABFFABFF" w:rsidP="ABFFABFF">
      <w:pPr>
        <w:pStyle w:val="ARCATSubPara"/>
        <w:numPr>
          <w:ilvl w:val="3"/>
          <w:numId w:val="1"/>
        </w:numPr>
        <w:rPr/>
      </w:pPr>
      <w:r>
        <w:rPr/>
        <w:t>Polymer-Modified High Performance Cement Grout:</w:t>
      </w:r>
    </w:p>
    <w:p w:rsidR="ABFFABFF" w:rsidRDefault="ABFFABFF" w:rsidP="ABFFABFF">
      <w:pPr>
        <w:pStyle w:val="ARCATSubSub1"/>
        <w:numPr>
          <w:ilvl w:val="4"/>
          <w:numId w:val="1"/>
        </w:numPr>
        <w:rPr/>
      </w:pPr>
      <w:r>
        <w:rPr/>
        <w:t>Custom Building Products Prism Ultimate Performance Cement Grout: For use in Swimming pools, water features for most exterior tile, glass, and natural stone applications on walls, floors, and ceilings on commercial and residential projects.</w:t>
      </w:r>
    </w:p>
    <w:p w:rsidR="ABFFABFF" w:rsidRDefault="ABFFABFF" w:rsidP="ABFFABFF">
      <w:pPr>
        <w:pStyle w:val="ARCATSubSub2"/>
        <w:numPr>
          <w:ilvl w:val="5"/>
          <w:numId w:val="1"/>
        </w:numPr>
        <w:rPr/>
      </w:pPr>
      <w:r>
        <w:rPr/>
        <w:t>ANSI A118.7 High Performance Cement Grout.</w:t>
      </w:r>
    </w:p>
    <w:p w:rsidR="ABFFABFF" w:rsidRDefault="ABFFABFF" w:rsidP="ABFFABFF">
      <w:pPr>
        <w:pStyle w:val="ARCATSubSub2"/>
        <w:numPr>
          <w:ilvl w:val="5"/>
          <w:numId w:val="1"/>
        </w:numPr>
        <w:rPr/>
      </w:pPr>
      <w:r>
        <w:rPr/>
        <w:t>For joint widths of 1/8 to 1/2 inch (3 to 13 mm).</w:t>
      </w:r>
    </w:p>
    <w:p w:rsidR="ABFFABFF" w:rsidRDefault="ABFFABFF" w:rsidP="ABFFABFF">
      <w:pPr>
        <w:pStyle w:val="ARCATSubSub2"/>
        <w:numPr>
          <w:ilvl w:val="5"/>
          <w:numId w:val="1"/>
        </w:numPr>
        <w:rPr/>
      </w:pPr>
      <w:r>
        <w:rPr/>
        <w:t>For More Information: https://www.custombuildingproducts.com/products/prism-ultimate-performance-grout-2.</w:t>
      </w:r>
    </w:p>
    <w:p w:rsidR="ABFFABFF" w:rsidRDefault="ABFFABFF" w:rsidP="ABFFABFF">
      <w:pPr>
        <w:pStyle w:val="ARCATSubPara"/>
        <w:numPr>
          <w:ilvl w:val="3"/>
          <w:numId w:val="1"/>
        </w:numPr>
        <w:rPr/>
      </w:pPr>
      <w:r>
        <w:rPr/>
        <w:t>Chemical Resistant, Water-Cleanable Tile Setting and Grouting Epoxy: Conforming with ANSI A118.3. Easy to clean up, non-sagging epoxy grout. Excellent stain and chemical resistance.</w:t>
      </w:r>
    </w:p>
    <w:p w:rsidR="ABFFABFF" w:rsidRDefault="ABFFABFF" w:rsidP="ABFFABFF">
      <w:pPr>
        <w:pStyle w:val="ARCATSubSub1"/>
        <w:numPr>
          <w:ilvl w:val="4"/>
          <w:numId w:val="1"/>
        </w:numPr>
        <w:rPr/>
      </w:pPr>
      <w:r>
        <w:rPr/>
        <w:t>Custom Building Products CEG-Lite:</w:t>
      </w:r>
    </w:p>
    <w:p w:rsidR="ABFFABFF" w:rsidRDefault="ABFFABFF" w:rsidP="ABFFABFF">
      <w:pPr>
        <w:pStyle w:val="ARCATSubSub2"/>
        <w:numPr>
          <w:ilvl w:val="5"/>
          <w:numId w:val="1"/>
        </w:numPr>
        <w:rPr/>
      </w:pPr>
      <w:r>
        <w:rPr/>
        <w:t>Solids: 100 percent.</w:t>
      </w:r>
    </w:p>
    <w:p w:rsidR="ABFFABFF" w:rsidRDefault="ABFFABFF" w:rsidP="ABFFABFF">
      <w:pPr>
        <w:pStyle w:val="ARCATSubSub2"/>
        <w:numPr>
          <w:ilvl w:val="5"/>
          <w:numId w:val="1"/>
        </w:numPr>
        <w:rPr/>
      </w:pPr>
      <w:r>
        <w:rPr/>
        <w:t>For More Information: https://www.custombuildingproducts.com/products/ceg-lite-100-solids-commercial-epoxy-grout.</w:t>
      </w:r>
    </w:p>
    <w:p w:rsidR="ABFFABFF" w:rsidRDefault="ABFFABFF" w:rsidP="ABFFABFF">
      <w:pPr>
        <w:pStyle w:val="ARCATSubSub1"/>
        <w:numPr>
          <w:ilvl w:val="4"/>
          <w:numId w:val="1"/>
        </w:numPr>
        <w:rPr/>
      </w:pPr>
      <w:r>
        <w:rPr/>
        <w:t>Custom Building Products CEG-IG: Industrial Grade Epoxy Grout. Formulated for harsh environments such as commercial kitchens, food processing and other similar service environments where high chemical resistance is necessary.</w:t>
      </w:r>
    </w:p>
    <w:p w:rsidR="ABFFABFF" w:rsidRDefault="ABFFABFF" w:rsidP="ABFFABFF">
      <w:pPr>
        <w:pStyle w:val="ARCATSubSub2"/>
        <w:numPr>
          <w:ilvl w:val="5"/>
          <w:numId w:val="1"/>
        </w:numPr>
        <w:rPr/>
      </w:pPr>
      <w:r>
        <w:rPr/>
        <w:t>Solids: 100 percent.</w:t>
      </w:r>
    </w:p>
    <w:p w:rsidR="ABFFABFF" w:rsidRDefault="ABFFABFF" w:rsidP="ABFFABFF">
      <w:pPr>
        <w:pStyle w:val="ARCATSubSub2"/>
        <w:numPr>
          <w:ilvl w:val="5"/>
          <w:numId w:val="1"/>
        </w:numPr>
        <w:rPr/>
      </w:pPr>
      <w:r>
        <w:rPr/>
        <w:t>For More Information: https://www.custombuildingproducts.com/products/ceg-ig-100-solids-industrial-grade-epoxy-grout.</w:t>
      </w:r>
    </w:p>
    <w:p w:rsidR="ABFFABFF" w:rsidRDefault="ABFFABFF" w:rsidP="ABFFABFF">
      <w:pPr>
        <w:pStyle w:val="ARCATArticle"/>
        <w:numPr>
          <w:ilvl w:val="1"/>
          <w:numId w:val="1"/>
        </w:numPr>
        <w:rPr/>
      </w:pPr>
      <w:r>
        <w:rPr/>
        <w:t>COLORED SEALANT</w:t>
      </w:r>
    </w:p>
    <w:p w:rsidR="ABFFABFF" w:rsidRDefault="ABFFABFF" w:rsidP="ABFFABFF">
      <w:pPr>
        <w:pStyle w:val="ARCATParagraph"/>
        <w:numPr>
          <w:ilvl w:val="2"/>
          <w:numId w:val="1"/>
        </w:numPr>
        <w:rPr/>
      </w:pPr>
      <w:r>
        <w:rPr/>
        <w:t>Elastomeric Joint Sealant: For movement accommodations in the tile assembly, at joints between floors and walls and joints between tile and dissimilar materials. Where indicated on the Drawings, and elsewhere as required.</w:t>
      </w:r>
    </w:p>
    <w:p w:rsidR="ABFFABFF" w:rsidRDefault="ABFFABFF" w:rsidP="ABFFABFF">
      <w:pPr>
        <w:pStyle w:val="ARCATSubPara"/>
        <w:numPr>
          <w:ilvl w:val="3"/>
          <w:numId w:val="1"/>
        </w:numPr>
        <w:rPr/>
      </w:pPr>
      <w:r>
        <w:rPr/>
        <w:t>Custom Building Products Commercial 100 Percent Silicone Sealant.</w:t>
      </w:r>
    </w:p>
    <w:p w:rsidR="ABFFABFF" w:rsidRDefault="ABFFABFF" w:rsidP="ABFFABFF">
      <w:pPr>
        <w:pStyle w:val="ARCATSubPara"/>
        <w:numPr>
          <w:ilvl w:val="3"/>
          <w:numId w:val="1"/>
        </w:numPr>
        <w:rPr/>
      </w:pPr>
      <w:r>
        <w:rPr/>
        <w:t>Conforms to ASTM C 920 for movement joints in heavy traffic areas and ASTM C 794.</w:t>
      </w:r>
    </w:p>
    <w:p w:rsidR="ABFFABFF" w:rsidRDefault="ABFFABFF" w:rsidP="ABFFABFF">
      <w:pPr>
        <w:pStyle w:val="ARCATSubPara"/>
        <w:numPr>
          <w:ilvl w:val="3"/>
          <w:numId w:val="1"/>
        </w:numPr>
        <w:rPr/>
      </w:pPr>
      <w:r>
        <w:rPr/>
        <w:t>Available in all colors matching custom grout colors.</w:t>
      </w:r>
    </w:p>
    <w:p w:rsidR="ABFFABFF" w:rsidRDefault="ABFFABFF" w:rsidP="ABFFABFF">
      <w:pPr>
        <w:pStyle w:val="ARCATSubPara"/>
        <w:numPr>
          <w:ilvl w:val="3"/>
          <w:numId w:val="1"/>
        </w:numPr>
        <w:rPr/>
      </w:pPr>
      <w:r>
        <w:rPr/>
        <w:t>For More Information: https://www.custombuildingproducts.com/products/commercial-100-silicone-sealant-2.</w:t>
      </w:r>
    </w:p>
    <w:p w:rsidR="ABFFABFF" w:rsidRDefault="ABFFABFF" w:rsidP="ABFFABFF">
      <w:pPr>
        <w:pStyle w:val="ARCATArticle"/>
        <w:numPr>
          <w:ilvl w:val="1"/>
          <w:numId w:val="1"/>
        </w:numPr>
        <w:rPr/>
      </w:pPr>
      <w:r>
        <w:rPr/>
        <w:t>NATURAL STONE AND CERAMIC TILE BEAUTY, CARE AND MAINTENANCE PRODUCTS</w:t>
      </w:r>
    </w:p>
    <w:p w:rsidR="ABFFABFF" w:rsidRDefault="ABFFABFF" w:rsidP="ABFFABFF">
      <w:pPr>
        <w:pStyle w:val="ARCATParagraph"/>
        <w:numPr>
          <w:ilvl w:val="2"/>
          <w:numId w:val="1"/>
        </w:numPr>
        <w:rPr/>
      </w:pPr>
      <w:r>
        <w:rPr/>
        <w:t>Ceramic and Natural Stone Tile Prevention and Problem-Solving Solutions: A range of specialized cleaners and removers designed to address various issues with stone, tile, and grout surfaces, including grout haze, mineral deposits, stains, and more. Required for proper maintenance of the completed tile assemblies.</w:t>
      </w:r>
    </w:p>
    <w:p w:rsidR="ABFFABFF" w:rsidRDefault="ABFFABFF" w:rsidP="ABFFABFF">
      <w:pPr>
        <w:pStyle w:val="ARCATParagraph"/>
        <w:numPr>
          <w:ilvl w:val="2"/>
          <w:numId w:val="1"/>
        </w:numPr>
        <w:rPr/>
      </w:pPr>
      <w:r>
        <w:rPr/>
        <w:t>Pre-Grouting Release Agents:</w:t>
      </w:r>
    </w:p>
    <w:p w:rsidR="ABFFABFF" w:rsidRDefault="ABFFABFF" w:rsidP="ABFFABFF">
      <w:pPr>
        <w:pStyle w:val="ARCATSubPara"/>
        <w:numPr>
          <w:ilvl w:val="3"/>
          <w:numId w:val="1"/>
        </w:numPr>
        <w:rPr/>
      </w:pPr>
      <w:r>
        <w:rPr/>
        <w:t>Aqua Mix Grout Release: A temporary, water soluble, pre-grout coating. Provides protection against grout and mortar staining and eases grout cleanup.</w:t>
      </w:r>
    </w:p>
    <w:p w:rsidR="ABFFABFF" w:rsidRDefault="ABFFABFF" w:rsidP="ABFFABFF">
      <w:pPr>
        <w:pStyle w:val="ARCATSubPara"/>
        <w:numPr>
          <w:ilvl w:val="3"/>
          <w:numId w:val="1"/>
        </w:numPr>
        <w:rPr/>
      </w:pPr>
      <w:r>
        <w:rPr/>
        <w:t>For More Information: https://www.custombuildingproducts.com/products/aqua-mix-grout-release.</w:t>
      </w:r>
    </w:p>
    <w:p w:rsidR="ABFFABFF" w:rsidRDefault="ABFFABFF" w:rsidP="ABFFABFF">
      <w:pPr>
        <w:pStyle w:val="ARCATParagraph"/>
        <w:numPr>
          <w:ilvl w:val="2"/>
          <w:numId w:val="1"/>
        </w:numPr>
        <w:rPr/>
      </w:pPr>
      <w:r>
        <w:rPr/>
        <w:t>Tile Cleaners:</w:t>
      </w:r>
    </w:p>
    <w:p w:rsidR="ABFFABFF" w:rsidRDefault="ABFFABFF" w:rsidP="ABFFABFF">
      <w:pPr>
        <w:pStyle w:val="ARCATSubPara"/>
        <w:numPr>
          <w:ilvl w:val="3"/>
          <w:numId w:val="1"/>
        </w:numPr>
        <w:rPr/>
      </w:pPr>
      <w:r>
        <w:rPr/>
        <w:t>Custom Building Products Aqua Mix Concentrated Stone Tile Cleaner: A super-concentrated cleaner formulated for everyday use. This neutral cleaner, when used regularly, prevents soap scum buildup and hard water deposits. The concentrated formula makes up to 128 gallons (484 L). Leaves a room smelling clean and fresh.</w:t>
      </w:r>
    </w:p>
    <w:p w:rsidR="ABFFABFF" w:rsidRDefault="ABFFABFF" w:rsidP="ABFFABFF">
      <w:pPr>
        <w:pStyle w:val="ARCATSubSub1"/>
        <w:numPr>
          <w:ilvl w:val="4"/>
          <w:numId w:val="1"/>
        </w:numPr>
        <w:rPr/>
      </w:pPr>
      <w:r>
        <w:rPr/>
        <w:t>For more information: https://www.custombuildingproducts.com/products/aqua-mix-concentrated-stone-tile-cleaner.</w:t>
      </w:r>
    </w:p>
    <w:p w:rsidR="ABFFABFF" w:rsidRDefault="ABFFABFF" w:rsidP="ABFFABFF">
      <w:pPr>
        <w:pStyle w:val="ARCATParagraph"/>
        <w:numPr>
          <w:ilvl w:val="2"/>
          <w:numId w:val="1"/>
        </w:numPr>
        <w:rPr/>
      </w:pPr>
      <w:r>
        <w:rPr/>
        <w:t>Tile Cleaners and Resealers:</w:t>
      </w:r>
    </w:p>
    <w:p w:rsidR="ABFFABFF" w:rsidRDefault="ABFFABFF" w:rsidP="ABFFABFF">
      <w:pPr>
        <w:pStyle w:val="ARCATSubPara"/>
        <w:numPr>
          <w:ilvl w:val="3"/>
          <w:numId w:val="1"/>
        </w:numPr>
        <w:rPr/>
      </w:pPr>
      <w:r>
        <w:rPr/>
        <w:t>Custom Building Products Aqua Mix AquaShield Cleaner and Resealer: Daily tile cleaner that renews the sealed surface as it cleans.</w:t>
      </w:r>
    </w:p>
    <w:p w:rsidR="ABFFABFF" w:rsidRDefault="ABFFABFF" w:rsidP="ABFFABFF">
      <w:pPr>
        <w:pStyle w:val="ARCATSubSub1"/>
        <w:numPr>
          <w:ilvl w:val="4"/>
          <w:numId w:val="1"/>
        </w:numPr>
        <w:rPr/>
      </w:pPr>
      <w:r>
        <w:rPr/>
        <w:t>For More Information: https://www.custombuildingproducts.com/products/aqua-mix-aquashield-cleaner-resealer.</w:t>
      </w:r>
    </w:p>
    <w:p w:rsidR="ABFFABFF" w:rsidRDefault="ABFFABFF" w:rsidP="ABFFABFF">
      <w:pPr>
        <w:pStyle w:val="ARCATSubPara"/>
        <w:numPr>
          <w:ilvl w:val="3"/>
          <w:numId w:val="1"/>
        </w:numPr>
        <w:rPr/>
      </w:pPr>
      <w:r>
        <w:rPr/>
        <w:t>Custom Building Products Aqua Mix Marble, Travertine, Limestone and Slate Cleaner and Resealer: A ready-to-use, everyday cleaner to effectively clean and maintain the natural beauty of stone. Marble, travertine, limestone, and slate are medium-density stones susceptible to acids and oily foods that cause etching and staining.</w:t>
      </w:r>
    </w:p>
    <w:p w:rsidR="ABFFABFF" w:rsidRDefault="ABFFABFF" w:rsidP="ABFFABFF">
      <w:pPr>
        <w:pStyle w:val="ARCATSubSub1"/>
        <w:numPr>
          <w:ilvl w:val="4"/>
          <w:numId w:val="1"/>
        </w:numPr>
        <w:rPr/>
      </w:pPr>
      <w:r>
        <w:rPr/>
        <w:t>Contains Aqua Mix Sealer to reseal as it cleans, applying a thin coat of sealer every time you clean. It's non-acidic and will not harm stone or grout.</w:t>
      </w:r>
    </w:p>
    <w:p w:rsidR="ABFFABFF" w:rsidRDefault="ABFFABFF" w:rsidP="ABFFABFF">
      <w:pPr>
        <w:pStyle w:val="ARCATSubSub1"/>
        <w:numPr>
          <w:ilvl w:val="4"/>
          <w:numId w:val="1"/>
        </w:numPr>
        <w:rPr/>
      </w:pPr>
      <w:r>
        <w:rPr/>
        <w:t>For More Information: https://www.custombuildingproducts.com/products/aqua-mix-marble-travertine-limestone-slate-cleaner-resealer.</w:t>
      </w:r>
    </w:p>
    <w:p w:rsidR="ABFFABFF" w:rsidRDefault="ABFFABFF" w:rsidP="ABFFABFF">
      <w:pPr>
        <w:pStyle w:val="ARCATSubPara"/>
        <w:numPr>
          <w:ilvl w:val="3"/>
          <w:numId w:val="1"/>
        </w:numPr>
        <w:rPr/>
      </w:pPr>
      <w:r>
        <w:rPr/>
        <w:t>Custom Building Products Aqua Mix Polished Granite Cleaner and Resealer: A ready-to-use, everyday cleaner formulated to effectively clean and maintain the natural beauty of your stone.</w:t>
      </w:r>
    </w:p>
    <w:p w:rsidR="ABFFABFF" w:rsidRDefault="ABFFABFF" w:rsidP="ABFFABFF">
      <w:pPr>
        <w:pStyle w:val="ARCATSubSub1"/>
        <w:numPr>
          <w:ilvl w:val="4"/>
          <w:numId w:val="1"/>
        </w:numPr>
        <w:rPr/>
      </w:pPr>
      <w:r>
        <w:rPr/>
        <w:t>Contains Aqua Mix Sealer to reseal as it cleans, applying a thin coat of sealer every time you clean. It's non-acidic and will not harm your stone or grout.</w:t>
      </w:r>
    </w:p>
    <w:p w:rsidR="ABFFABFF" w:rsidRDefault="ABFFABFF" w:rsidP="ABFFABFF">
      <w:pPr>
        <w:pStyle w:val="ARCATSubSub1"/>
        <w:numPr>
          <w:ilvl w:val="4"/>
          <w:numId w:val="1"/>
        </w:numPr>
        <w:rPr/>
      </w:pPr>
      <w:r>
        <w:rPr/>
        <w:t>For More Information: https://www.custombuildingproducts.com/products/aqua-mix-polished-granite-cleaner-resealer.</w:t>
      </w:r>
    </w:p>
    <w:p w:rsidR="ABFFABFF" w:rsidRDefault="ABFFABFF" w:rsidP="ABFFABFF">
      <w:pPr>
        <w:pStyle w:val="ARCATParagraph"/>
        <w:numPr>
          <w:ilvl w:val="2"/>
          <w:numId w:val="1"/>
        </w:numPr>
        <w:rPr/>
      </w:pPr>
      <w:r>
        <w:rPr/>
        <w:t>Penetrating and topical sealers.</w:t>
      </w:r>
    </w:p>
    <w:p w:rsidR="ABFFABFF" w:rsidRDefault="ABFFABFF" w:rsidP="ABFFABFF">
      <w:pPr>
        <w:pStyle w:val="ARCATSubPara"/>
        <w:numPr>
          <w:ilvl w:val="3"/>
          <w:numId w:val="1"/>
        </w:numPr>
        <w:rPr/>
      </w:pPr>
      <w:r>
        <w:rPr/>
        <w:t>Custom Building Products Aqua Mix Sealer's Choice Gold: Water-based, penetrating sealer. A premium, no-sheen, natural look, and water-based, penetrating sealer maximum stain protection, especially in food preparation and serving areas.</w:t>
      </w:r>
    </w:p>
    <w:p w:rsidR="ABFFABFF" w:rsidRDefault="ABFFABFF" w:rsidP="ABFFABFF">
      <w:pPr>
        <w:pStyle w:val="ARCATSubSub1"/>
        <w:numPr>
          <w:ilvl w:val="4"/>
          <w:numId w:val="1"/>
        </w:numPr>
        <w:rPr/>
      </w:pPr>
      <w:r>
        <w:rPr/>
        <w:t>Allows moisture vapor transmission.</w:t>
      </w:r>
    </w:p>
    <w:p w:rsidR="ABFFABFF" w:rsidRDefault="ABFFABFF" w:rsidP="ABFFABFF">
      <w:pPr>
        <w:pStyle w:val="ARCATSubSub1"/>
        <w:numPr>
          <w:ilvl w:val="4"/>
          <w:numId w:val="1"/>
        </w:numPr>
        <w:rPr/>
      </w:pPr>
      <w:r>
        <w:rPr/>
        <w:t>Rapid Cure Formula protects in less than 4 hours.</w:t>
      </w:r>
    </w:p>
    <w:p w:rsidR="ABFFABFF" w:rsidRDefault="ABFFABFF" w:rsidP="ABFFABFF">
      <w:pPr>
        <w:pStyle w:val="ARCATSubSub1"/>
        <w:numPr>
          <w:ilvl w:val="4"/>
          <w:numId w:val="1"/>
        </w:numPr>
        <w:rPr/>
      </w:pPr>
      <w:r>
        <w:rPr/>
        <w:t>May also be used as a pre-grouting sealer.</w:t>
      </w:r>
    </w:p>
    <w:p w:rsidR="ABFFABFF" w:rsidRDefault="ABFFABFF" w:rsidP="ABFFABFF">
      <w:pPr>
        <w:pStyle w:val="ARCATSubSub1"/>
        <w:numPr>
          <w:ilvl w:val="4"/>
          <w:numId w:val="1"/>
        </w:numPr>
        <w:rPr/>
      </w:pPr>
      <w:r>
        <w:rPr/>
        <w:t>For More Information: https://www.custombuildingproducts.com/products/aqua-mix-sealers-choice-gold.</w:t>
      </w:r>
    </w:p>
    <w:p w:rsidR="ABFFABFF" w:rsidRDefault="ABFFABFF" w:rsidP="ABFFABFF">
      <w:pPr>
        <w:pStyle w:val="ARCATParagraph"/>
        <w:numPr>
          <w:ilvl w:val="2"/>
          <w:numId w:val="1"/>
        </w:numPr>
        <w:rPr/>
      </w:pPr>
      <w:r>
        <w:rPr/>
        <w:t>Penetrating Enhancers:</w:t>
      </w:r>
    </w:p>
    <w:p w:rsidR="ABFFABFF" w:rsidRDefault="ABFFABFF" w:rsidP="ABFFABFF">
      <w:pPr>
        <w:pStyle w:val="ARCATSubPara"/>
        <w:numPr>
          <w:ilvl w:val="3"/>
          <w:numId w:val="1"/>
        </w:numPr>
        <w:rPr/>
      </w:pPr>
      <w:r>
        <w:rPr/>
        <w:t>Custom Building Products Aqua Mix Enrich 'N' Seal: A premium, no-sheen, enhanced-look, 100 percent polymer-solid, penetrating sealer formulated to darken, enrich, and highlight the character and beauty of unsealed natural stone.</w:t>
      </w:r>
    </w:p>
    <w:p w:rsidR="ABFFABFF" w:rsidRDefault="ABFFABFF" w:rsidP="ABFFABFF">
      <w:pPr>
        <w:pStyle w:val="ARCATSubSub1"/>
        <w:numPr>
          <w:ilvl w:val="4"/>
          <w:numId w:val="1"/>
        </w:numPr>
        <w:rPr/>
      </w:pPr>
      <w:r>
        <w:rPr/>
        <w:t>May also be used as a pre-grouting sealer.</w:t>
      </w:r>
    </w:p>
    <w:p w:rsidR="ABFFABFF" w:rsidRDefault="ABFFABFF" w:rsidP="ABFFABFF">
      <w:pPr>
        <w:pStyle w:val="ARCATSubSub1"/>
        <w:numPr>
          <w:ilvl w:val="4"/>
          <w:numId w:val="1"/>
        </w:numPr>
        <w:rPr/>
      </w:pPr>
      <w:r>
        <w:rPr/>
        <w:t>Allows moisture vapor transmission.</w:t>
      </w:r>
    </w:p>
    <w:p w:rsidR="ABFFABFF" w:rsidRDefault="ABFFABFF" w:rsidP="ABFFABFF">
      <w:pPr>
        <w:pStyle w:val="ARCATSubSub1"/>
        <w:numPr>
          <w:ilvl w:val="4"/>
          <w:numId w:val="1"/>
        </w:numPr>
        <w:rPr/>
      </w:pPr>
      <w:r>
        <w:rPr/>
        <w:t>Effectively seals and darkens the color of grout joints.</w:t>
      </w:r>
    </w:p>
    <w:p w:rsidR="ABFFABFF" w:rsidRDefault="ABFFABFF" w:rsidP="ABFFABFF">
      <w:pPr>
        <w:pStyle w:val="ARCATSubSub1"/>
        <w:numPr>
          <w:ilvl w:val="4"/>
          <w:numId w:val="1"/>
        </w:numPr>
        <w:rPr/>
      </w:pPr>
      <w:r>
        <w:rPr/>
        <w:t>For More Information: https://www.custombuildingproducts.com/products/aqua-mix-enrich-n-seal.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surfaces, which are to receive tile.</w:t>
      </w:r>
    </w:p>
    <w:p w:rsidR="ABFFABFF" w:rsidRDefault="ABFFABFF" w:rsidP="ABFFABFF">
      <w:pPr>
        <w:pStyle w:val="ARCATParagraph"/>
        <w:numPr>
          <w:ilvl w:val="2"/>
          <w:numId w:val="1"/>
        </w:numPr>
        <w:rPr/>
      </w:pPr>
      <w:r>
        <w:rPr/>
        <w:t>Do not proceed with work until defects or conditions which would adversely affect quality, execution and permanence of finished tile work are corrected; ANSI A108.3.</w:t>
      </w:r>
    </w:p>
    <w:p w:rsidR="ABFFABFF" w:rsidRDefault="ABFFABFF" w:rsidP="ABFFABFF">
      <w:pPr>
        <w:pStyle w:val="ARCATParagraph"/>
        <w:numPr>
          <w:ilvl w:val="2"/>
          <w:numId w:val="1"/>
        </w:numPr>
        <w:rPr/>
      </w:pPr>
      <w:r>
        <w:rPr/>
        <w:t>If substrate preparation is the responsibility of another installer, notify Architect of unsatisfactory preparation/condition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Condition of surface to receive tile.</w:t>
      </w:r>
    </w:p>
    <w:p w:rsidR="ABFFABFF" w:rsidRDefault="ABFFABFF" w:rsidP="ABFFABFF">
      <w:pPr>
        <w:pStyle w:val="ARCATSubPara"/>
        <w:numPr>
          <w:ilvl w:val="3"/>
          <w:numId w:val="1"/>
        </w:numPr>
        <w:rPr/>
      </w:pPr>
      <w:r>
        <w:rPr/>
        <w:t>Ensure the surfaces to receive tile are stable, flat, firm, dry, clean, and free of oil, waxes and curing compounds, must meet ANSI A108.1 requirements and be suitable for the specific project usage.</w:t>
      </w:r>
    </w:p>
    <w:p w:rsidR="ABFFABFF" w:rsidRDefault="ABFFABFF" w:rsidP="ABFFABFF">
      <w:pPr>
        <w:pStyle w:val="ARCATSubPara"/>
        <w:numPr>
          <w:ilvl w:val="3"/>
          <w:numId w:val="1"/>
        </w:numPr>
        <w:rPr/>
      </w:pPr>
      <w:r>
        <w:rPr/>
        <w:t>Deflection of substrate not to exceed 1/360th of the span 1/2 inch (12 mm) in 15 feet (4.6 m) in accordance with ANSI A108.01-2.3. Allow for live and impact load as well as dead load weight of tile and setting bed.</w:t>
      </w:r>
    </w:p>
    <w:p w:rsidR="ABFFABFF" w:rsidRDefault="ABFFABFF" w:rsidP="ABFFABFF">
      <w:pPr>
        <w:pStyle w:val="ARCATSubPara"/>
        <w:numPr>
          <w:ilvl w:val="3"/>
          <w:numId w:val="1"/>
        </w:numPr>
        <w:rPr/>
      </w:pPr>
      <w:r>
        <w:rPr/>
        <w:t>Protect adjacent surfaces prior to beginning tile work.</w:t>
      </w:r>
    </w:p>
    <w:p>
      <w:pPr>
        <w:pStyle w:val="ARCATnote"/>
        <w:rPr/>
      </w:pPr>
      <w:r>
        <w:rPr/>
        <w:t>** NOTE TO SPECIFIER ** Edit the following paragraphs as required for the projects and delete those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Surface Preparation for Tile and Stonework.</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Supporting Surfaces:</w:t>
      </w:r>
    </w:p>
    <w:p w:rsidR="ABFFABFF" w:rsidRDefault="ABFFABFF" w:rsidP="ABFFABFF">
      <w:pPr>
        <w:pStyle w:val="ARCATSubSub2"/>
        <w:numPr>
          <w:ilvl w:val="5"/>
          <w:numId w:val="1"/>
        </w:numPr>
        <w:rPr/>
      </w:pPr>
      <w:r>
        <w:rPr/>
        <w:t>To be structurally sound, solid, stable, level, plumb, and true.</w:t>
      </w:r>
    </w:p>
    <w:p w:rsidR="ABFFABFF" w:rsidRDefault="ABFFABFF" w:rsidP="ABFFABFF">
      <w:pPr>
        <w:pStyle w:val="ARCATSubSub2"/>
        <w:numPr>
          <w:ilvl w:val="5"/>
          <w:numId w:val="1"/>
        </w:numPr>
        <w:rPr/>
      </w:pPr>
      <w:r>
        <w:rPr/>
        <w:t>To be clean and free of dust, oil, grease paint, tar, wax, curing compound, primer, sealer, form release agent, laitance, loosely bonded topping, loose particles and deleterious substance and debris which may prevent and reduce adhesion.</w:t>
      </w:r>
    </w:p>
    <w:p w:rsidR="ABFFABFF" w:rsidRDefault="ABFFABFF" w:rsidP="ABFFABFF">
      <w:pPr>
        <w:pStyle w:val="ARCATSubSub1"/>
        <w:numPr>
          <w:ilvl w:val="4"/>
          <w:numId w:val="1"/>
        </w:numPr>
        <w:rPr/>
      </w:pPr>
      <w:r>
        <w:rPr/>
        <w:t>Tolerances:</w:t>
      </w:r>
    </w:p>
    <w:p w:rsidR="ABFFABFF" w:rsidRDefault="ABFFABFF" w:rsidP="ABFFABFF">
      <w:pPr>
        <w:pStyle w:val="ARCATSubSub2"/>
        <w:numPr>
          <w:ilvl w:val="5"/>
          <w:numId w:val="1"/>
        </w:numPr>
        <w:rPr/>
      </w:pPr>
      <w:r>
        <w:rPr/>
        <w:t>Walls: In plane of 1/4 inch (6 mm) in 10 feet 0 inch (3 m).</w:t>
      </w:r>
    </w:p>
    <w:p w:rsidR="ABFFABFF" w:rsidRDefault="ABFFABFF" w:rsidP="ABFFABFF">
      <w:pPr>
        <w:pStyle w:val="ARCATSubSub2"/>
        <w:numPr>
          <w:ilvl w:val="5"/>
          <w:numId w:val="1"/>
        </w:numPr>
        <w:rPr/>
      </w:pPr>
      <w:r>
        <w:rPr/>
        <w:t>Floors for Thin Set Method: 1/4 inch (6 mm) in 10 feet (3 m).</w:t>
      </w:r>
    </w:p>
    <w:p w:rsidR="ABFFABFF" w:rsidRDefault="ABFFABFF" w:rsidP="ABFFABFF">
      <w:pPr>
        <w:pStyle w:val="ARCATSubSub2"/>
        <w:numPr>
          <w:ilvl w:val="5"/>
          <w:numId w:val="1"/>
        </w:numPr>
        <w:rPr/>
      </w:pPr>
      <w:r>
        <w:rPr/>
        <w:t>Floors for Large Format Tiles, One Side Greater Than 15 inches (38 cm):</w:t>
      </w:r>
    </w:p>
    <w:p w:rsidR="ABFFABFF" w:rsidRDefault="ABFFABFF" w:rsidP="ABFFABFF">
      <w:pPr>
        <w:pStyle w:val="ARCATSubSub3"/>
        <w:numPr>
          <w:ilvl w:val="6"/>
          <w:numId w:val="1"/>
        </w:numPr>
        <w:rPr/>
      </w:pPr>
      <w:r>
        <w:rPr/>
        <w:t>Tolerance: 1/8 inch in 10 feet (3 mm in 3 m). ANSI A108.01 section 2.6.2.</w:t>
      </w:r>
    </w:p>
    <w:p w:rsidR="ABFFABFF" w:rsidRDefault="ABFFABFF" w:rsidP="ABFFABFF">
      <w:pPr>
        <w:pStyle w:val="ARCATSubSub1"/>
        <w:numPr>
          <w:ilvl w:val="4"/>
          <w:numId w:val="1"/>
        </w:numPr>
        <w:rPr/>
      </w:pPr>
      <w:r>
        <w:rPr/>
        <w:t>Mechanically sand and scarify the substrate to completely remove all paint, loosely bonded topping, loose particles, and construction debris.</w:t>
      </w:r>
    </w:p>
    <w:p w:rsidR="ABFFABFF" w:rsidRDefault="ABFFABFF" w:rsidP="ABFFABFF">
      <w:pPr>
        <w:pStyle w:val="ARCATSubSub1"/>
        <w:numPr>
          <w:ilvl w:val="4"/>
          <w:numId w:val="1"/>
        </w:numPr>
        <w:rPr/>
      </w:pPr>
      <w:r>
        <w:rPr/>
        <w:t>Neutralize any trace of strong acid and alkali.</w:t>
      </w:r>
    </w:p>
    <w:p w:rsidR="ABFFABFF" w:rsidRDefault="ABFFABFF" w:rsidP="ABFFABFF">
      <w:pPr>
        <w:pStyle w:val="ARCATSubSub1"/>
        <w:numPr>
          <w:ilvl w:val="4"/>
          <w:numId w:val="1"/>
        </w:numPr>
        <w:rPr/>
      </w:pPr>
      <w:r>
        <w:rPr/>
        <w:t>Substrates are to be dry:</w:t>
      </w:r>
    </w:p>
    <w:p w:rsidR="ABFFABFF" w:rsidRDefault="ABFFABFF" w:rsidP="ABFFABFF">
      <w:pPr>
        <w:pStyle w:val="ARCATSubSub2"/>
        <w:numPr>
          <w:ilvl w:val="5"/>
          <w:numId w:val="1"/>
        </w:numPr>
        <w:rPr/>
      </w:pPr>
      <w:r>
        <w:rPr/>
        <w:t>Moisture Content: Not to exceed 50 percent.</w:t>
      </w:r>
    </w:p>
    <w:p w:rsidR="ABFFABFF" w:rsidRDefault="ABFFABFF" w:rsidP="ABFFABFF">
      <w:pPr>
        <w:pStyle w:val="ARCATSubSub1"/>
        <w:numPr>
          <w:ilvl w:val="4"/>
          <w:numId w:val="1"/>
        </w:numPr>
        <w:rPr/>
      </w:pPr>
      <w:r>
        <w:rPr/>
        <w:t>Turn off forced ventilation and radiant heating systems and protect work against drafts during installation and for an additional 72 hours or more, at 70 degrees F (21 degrees C), after completion.</w:t>
      </w:r>
    </w:p>
    <w:p w:rsidR="ABFFABFF" w:rsidRDefault="ABFFABFF" w:rsidP="ABFFABFF">
      <w:pPr>
        <w:pStyle w:val="ARCATSubSub2"/>
        <w:numPr>
          <w:ilvl w:val="5"/>
          <w:numId w:val="1"/>
        </w:numPr>
        <w:rPr/>
      </w:pPr>
      <w:r>
        <w:rPr/>
        <w:t>Use indirect auxiliary heaters to maintain the temperatures in the area at the recommended workable level. Vent temporary heater to exterior to prevent damage to tile work from carbon dioxide build-up.</w:t>
      </w:r>
    </w:p>
    <w:p w:rsidR="ABFFABFF" w:rsidRDefault="ABFFABFF" w:rsidP="ABFFABFF">
      <w:pPr>
        <w:pStyle w:val="ARCATSubSub1"/>
        <w:numPr>
          <w:ilvl w:val="4"/>
          <w:numId w:val="1"/>
        </w:numPr>
        <w:rPr/>
      </w:pPr>
      <w:r>
        <w:rPr/>
        <w:t>Non-Acceptable Substrates: Presswood, particleboard, chipboard, Masonite, gypsum floor patching compounds, asbestos board, Luan, and similar dimensionally unstable materials.</w:t>
      </w:r>
    </w:p>
    <w:p w:rsidR="ABFFABFF" w:rsidRDefault="ABFFABFF" w:rsidP="ABFFABFF">
      <w:pPr>
        <w:pStyle w:val="ARCATSubSub1"/>
        <w:numPr>
          <w:ilvl w:val="4"/>
          <w:numId w:val="1"/>
        </w:numPr>
        <w:rPr/>
      </w:pPr>
      <w:r>
        <w:rPr/>
        <w:t>Prior to Work Commencing: Examine the areas to be covered and report on any flaws or adverse conditions in writing to the Architect and to the General Contractor.</w:t>
      </w:r>
    </w:p>
    <w:p w:rsidR="ABFFABFF" w:rsidRDefault="ABFFABFF" w:rsidP="ABFFABFF">
      <w:pPr>
        <w:pStyle w:val="ARCATSubSub2"/>
        <w:numPr>
          <w:ilvl w:val="5"/>
          <w:numId w:val="1"/>
        </w:numPr>
        <w:rPr/>
      </w:pPr>
      <w:r>
        <w:rPr/>
        <w:t>Do not proceed with work until surfaces and conditions comply with the requirements indicated in ANSI A108 specifications.</w:t>
      </w:r>
    </w:p>
    <w:p w:rsidR="ABFFABFF" w:rsidRDefault="ABFFABFF" w:rsidP="ABFFABFF">
      <w:pPr>
        <w:pStyle w:val="ARCATSubPara"/>
        <w:numPr>
          <w:ilvl w:val="3"/>
          <w:numId w:val="1"/>
        </w:numPr>
        <w:rPr/>
      </w:pPr>
      <w:r>
        <w:rPr/>
        <w:t>Concrete and Masonry:</w:t>
      </w:r>
    </w:p>
    <w:p w:rsidR="ABFFABFF" w:rsidRDefault="ABFFABFF" w:rsidP="ABFFABFF">
      <w:pPr>
        <w:pStyle w:val="ARCATSubSub1"/>
        <w:numPr>
          <w:ilvl w:val="4"/>
          <w:numId w:val="1"/>
        </w:numPr>
        <w:rPr/>
      </w:pPr>
      <w:r>
        <w:rPr/>
        <w:t>Concrete and Masonry Surfaces: Comply with ANSI A108.01 Section 3.2.</w:t>
      </w:r>
    </w:p>
    <w:p w:rsidR="ABFFABFF" w:rsidRDefault="ABFFABFF" w:rsidP="ABFFABFF">
      <w:pPr>
        <w:pStyle w:val="ARCATSubSub1"/>
        <w:numPr>
          <w:ilvl w:val="4"/>
          <w:numId w:val="1"/>
        </w:numPr>
        <w:rPr/>
      </w:pPr>
      <w:r>
        <w:rPr/>
        <w:t>Concrete Substrates: To be at least 28 days old, completely cured, and free of hydrostatic conditions, and/or excessive moisture problems.</w:t>
      </w:r>
    </w:p>
    <w:p w:rsidR="ABFFABFF" w:rsidRDefault="ABFFABFF" w:rsidP="ABFFABFF">
      <w:pPr>
        <w:pStyle w:val="ARCATSubPara"/>
        <w:numPr>
          <w:ilvl w:val="3"/>
          <w:numId w:val="1"/>
        </w:numPr>
        <w:rPr/>
      </w:pPr>
      <w:r>
        <w:rPr/>
        <w:t>Plywood Subfloor and Underlayment: Comply with ANSI A108.01 section 3.4.</w:t>
      </w:r>
    </w:p>
    <w:p w:rsidR="ABFFABFF" w:rsidRDefault="ABFFABFF" w:rsidP="ABFFABFF">
      <w:pPr>
        <w:pStyle w:val="ARCATSubPara"/>
        <w:numPr>
          <w:ilvl w:val="3"/>
          <w:numId w:val="1"/>
        </w:numPr>
        <w:rPr/>
      </w:pPr>
      <w:r>
        <w:rPr/>
        <w:t>OSB Panels: Not a suitable surface for direct bonding ceramic tiles.</w:t>
      </w:r>
    </w:p>
    <w:p w:rsidR="ABFFABFF" w:rsidRDefault="ABFFABFF" w:rsidP="ABFFABFF">
      <w:pPr>
        <w:pStyle w:val="ARCATSubSub1"/>
        <w:numPr>
          <w:ilvl w:val="4"/>
          <w:numId w:val="1"/>
        </w:numPr>
        <w:rPr/>
      </w:pPr>
      <w:r>
        <w:rPr/>
        <w:t>Prior to Installation of Ceramic Tile. OSB is to be coated with Custom Building Products Multi-Surface Bonding Primer or RedGard Waterproofing and Anti-fracture membrane.</w:t>
      </w:r>
    </w:p>
    <w:p w:rsidR="ABFFABFF" w:rsidRDefault="ABFFABFF" w:rsidP="ABFFABFF">
      <w:pPr>
        <w:pStyle w:val="ARCATSubPara"/>
        <w:numPr>
          <w:ilvl w:val="3"/>
          <w:numId w:val="1"/>
        </w:numPr>
        <w:rPr/>
      </w:pPr>
      <w:r>
        <w:rPr/>
        <w:t>Backerboard Units Installation of Floors, Decks, or Countertops:</w:t>
      </w:r>
    </w:p>
    <w:p w:rsidR="ABFFABFF" w:rsidRDefault="ABFFABFF" w:rsidP="ABFFABFF">
      <w:pPr>
        <w:pStyle w:val="ARCATSubSub1"/>
        <w:numPr>
          <w:ilvl w:val="4"/>
          <w:numId w:val="1"/>
        </w:numPr>
        <w:rPr/>
      </w:pPr>
      <w:r>
        <w:rPr/>
        <w:t>Cementitious Backerboard: Install per the guidelines in ANSI A108.11.</w:t>
      </w:r>
    </w:p>
    <w:p w:rsidR="ABFFABFF" w:rsidRDefault="ABFFABFF" w:rsidP="ABFFABFF">
      <w:pPr>
        <w:pStyle w:val="ARCATSubPara"/>
        <w:numPr>
          <w:ilvl w:val="3"/>
          <w:numId w:val="1"/>
        </w:numPr>
        <w:rPr/>
      </w:pPr>
      <w:r>
        <w:rPr/>
        <w:t>Wall and Ceiling Installation:</w:t>
      </w:r>
    </w:p>
    <w:p w:rsidR="ABFFABFF" w:rsidRDefault="ABFFABFF" w:rsidP="ABFFABFF">
      <w:pPr>
        <w:pStyle w:val="ARCATSubSub1"/>
        <w:numPr>
          <w:ilvl w:val="4"/>
          <w:numId w:val="1"/>
        </w:numPr>
        <w:rPr/>
      </w:pPr>
      <w:r>
        <w:rPr/>
        <w:t>Surfaces: Comply with ANSI A108.01 Section 2.5.</w:t>
      </w:r>
    </w:p>
    <w:p w:rsidR="ABFFABFF" w:rsidRDefault="ABFFABFF" w:rsidP="ABFFABFF">
      <w:pPr>
        <w:pStyle w:val="ARCATSubPara"/>
        <w:numPr>
          <w:ilvl w:val="3"/>
          <w:numId w:val="1"/>
        </w:numPr>
        <w:rPr/>
      </w:pPr>
      <w:r>
        <w:rPr/>
        <w:t>Gypsum Surfaces:</w:t>
      </w:r>
    </w:p>
    <w:p w:rsidR="ABFFABFF" w:rsidRDefault="ABFFABFF" w:rsidP="ABFFABFF">
      <w:pPr>
        <w:pStyle w:val="ARCATSubSub1"/>
        <w:numPr>
          <w:ilvl w:val="4"/>
          <w:numId w:val="1"/>
        </w:numPr>
        <w:rPr/>
      </w:pPr>
      <w:r>
        <w:rPr/>
        <w:t>Gypsum Underlayment:</w:t>
      </w:r>
    </w:p>
    <w:p w:rsidR="ABFFABFF" w:rsidRDefault="ABFFABFF" w:rsidP="ABFFABFF">
      <w:pPr>
        <w:pStyle w:val="ARCATSubSub2"/>
        <w:numPr>
          <w:ilvl w:val="5"/>
          <w:numId w:val="1"/>
        </w:numPr>
        <w:rPr/>
      </w:pPr>
      <w:r>
        <w:rPr/>
        <w:t>Compressive Strength: 2000 psi (13.8 MPa).</w:t>
      </w:r>
    </w:p>
    <w:p w:rsidR="ABFFABFF" w:rsidRDefault="ABFFABFF" w:rsidP="ABFFABFF">
      <w:pPr>
        <w:pStyle w:val="ARCATSubSub2"/>
        <w:numPr>
          <w:ilvl w:val="5"/>
          <w:numId w:val="1"/>
        </w:numPr>
        <w:rPr/>
      </w:pPr>
      <w:r>
        <w:rPr/>
        <w:t>Sealed prior to covering.</w:t>
      </w:r>
    </w:p>
    <w:p w:rsidR="ABFFABFF" w:rsidRDefault="ABFFABFF" w:rsidP="ABFFABFF">
      <w:pPr>
        <w:pStyle w:val="ARCATSubSub2"/>
        <w:numPr>
          <w:ilvl w:val="5"/>
          <w:numId w:val="1"/>
        </w:numPr>
        <w:rPr/>
      </w:pPr>
      <w:r>
        <w:rPr/>
        <w:t>Areas Subject to Water Exposure: A waterproofing membrane is required.</w:t>
      </w:r>
    </w:p>
    <w:p w:rsidR="ABFFABFF" w:rsidRDefault="ABFFABFF" w:rsidP="ABFFABFF">
      <w:pPr>
        <w:pStyle w:val="ARCATSubSub1"/>
        <w:numPr>
          <w:ilvl w:val="4"/>
          <w:numId w:val="1"/>
        </w:numPr>
        <w:rPr/>
      </w:pPr>
      <w:r>
        <w:rPr/>
        <w:t>Gypsum Board: Install per the guidelines of ANSI A108.01 Section 3.5.</w:t>
      </w:r>
    </w:p>
    <w:p w:rsidR="ABFFABFF" w:rsidRDefault="ABFFABFF" w:rsidP="ABFFABFF">
      <w:pPr>
        <w:pStyle w:val="ARCATSubPara"/>
        <w:numPr>
          <w:ilvl w:val="3"/>
          <w:numId w:val="1"/>
        </w:numPr>
        <w:rPr/>
      </w:pPr>
      <w:r>
        <w:rPr/>
        <w:t>Steel Substrates:</w:t>
      </w:r>
    </w:p>
    <w:p w:rsidR="ABFFABFF" w:rsidRDefault="ABFFABFF" w:rsidP="ABFFABFF">
      <w:pPr>
        <w:pStyle w:val="ARCATSubSub1"/>
        <w:numPr>
          <w:ilvl w:val="4"/>
          <w:numId w:val="1"/>
        </w:numPr>
        <w:rPr/>
      </w:pPr>
      <w:r>
        <w:rPr/>
        <w:t>To be rigid, solidly fixed, dry, well sanded, and free of dust, oil, grease, primer, and deleterious substances, which may prevent or diminish the bond.</w:t>
      </w:r>
    </w:p>
    <w:p w:rsidR="ABFFABFF" w:rsidRDefault="ABFFABFF" w:rsidP="ABFFABFF">
      <w:pPr>
        <w:pStyle w:val="ARCATSubSub1"/>
        <w:numPr>
          <w:ilvl w:val="4"/>
          <w:numId w:val="1"/>
        </w:numPr>
        <w:rPr/>
      </w:pPr>
      <w:r>
        <w:rPr/>
        <w:t>Consult with steel substrate manufacturer for acceptable cleaning methods.</w:t>
      </w:r>
    </w:p>
    <w:p w:rsidR="ABFFABFF" w:rsidRDefault="ABFFABFF" w:rsidP="ABFFABFF">
      <w:pPr>
        <w:pStyle w:val="ARCATSubSub1"/>
        <w:numPr>
          <w:ilvl w:val="4"/>
          <w:numId w:val="1"/>
        </w:numPr>
        <w:rPr/>
      </w:pPr>
      <w:r>
        <w:rPr/>
        <w:t>Non-Acceptable Means of Preparation: Mechanical scarification. May result in loss of protective coatings and result in oxidation of steel substrates.</w:t>
      </w:r>
    </w:p>
    <w:p w:rsidR="ABFFABFF" w:rsidRDefault="ABFFABFF" w:rsidP="ABFFABFF">
      <w:pPr>
        <w:pStyle w:val="ARCATSubPara"/>
        <w:numPr>
          <w:ilvl w:val="3"/>
          <w:numId w:val="1"/>
        </w:numPr>
        <w:rPr/>
      </w:pPr>
      <w:r>
        <w:rPr/>
        <w:t>Tiling Over Old Substrates:</w:t>
      </w:r>
    </w:p>
    <w:p w:rsidR="ABFFABFF" w:rsidRDefault="ABFFABFF" w:rsidP="ABFFABFF">
      <w:pPr>
        <w:pStyle w:val="ARCATSubSub1"/>
        <w:numPr>
          <w:ilvl w:val="4"/>
          <w:numId w:val="1"/>
        </w:numPr>
        <w:rPr/>
      </w:pPr>
      <w:r>
        <w:rPr/>
        <w:t>Old cement terrazzo, ceramic tile paver, quarry tile, vinyl and vinyl composition floor coverings other than cushion vinyl are to be sound, solidly in place, flawless, stripped or sanded, clean, free of dust, wax, grease, sealers, soap residue and other deleterious substances which may prevent or reduce adhesion.</w:t>
      </w:r>
    </w:p>
    <w:p w:rsidR="ABFFABFF" w:rsidRDefault="ABFFABFF" w:rsidP="ABFFABFF">
      <w:pPr>
        <w:pStyle w:val="ARCATSubSub1"/>
        <w:numPr>
          <w:ilvl w:val="4"/>
          <w:numId w:val="1"/>
        </w:numPr>
        <w:rPr/>
      </w:pPr>
      <w:r>
        <w:rPr/>
        <w:t>For More Information: Install per the guidelines of ANSI A108.01, Section 2.6.2.</w:t>
      </w:r>
    </w:p>
    <w:p w:rsidR="ABFFABFF" w:rsidRDefault="ABFFABFF" w:rsidP="ABFFABFF">
      <w:pPr>
        <w:pStyle w:val="ARCATParagraph"/>
        <w:numPr>
          <w:ilvl w:val="2"/>
          <w:numId w:val="1"/>
        </w:numPr>
        <w:rPr/>
      </w:pPr>
      <w:r>
        <w:rPr/>
        <w:t>Install tile in accordance with appropriate ANSI A108 specifications and the installation material manufacturer's most recently published instructions.</w:t>
      </w:r>
    </w:p>
    <w:p>
      <w:pPr>
        <w:pStyle w:val="ARCATnote"/>
        <w:rPr/>
      </w:pPr>
      <w:r>
        <w:rPr/>
        <w:t>** NOTE TO SPECIFIER ** Select the following paragraph for American applications.</w:t>
      </w:r>
    </w:p>
    <w:p w:rsidR="ABFFABFF" w:rsidRDefault="ABFFABFF" w:rsidP="ABFFABFF">
      <w:pPr>
        <w:pStyle w:val="ARCATParagraph"/>
        <w:numPr>
          <w:ilvl w:val="2"/>
          <w:numId w:val="1"/>
        </w:numPr>
        <w:rPr/>
      </w:pPr>
      <w:r>
        <w:rPr/>
        <w:t>Movement Joints: Expansion joints, control joints, isolation joints, etc. are required and must be located in the tile assembly and filled with the appropriate materials.</w:t>
      </w:r>
    </w:p>
    <w:p w:rsidR="ABFFABFF" w:rsidRDefault="ABFFABFF" w:rsidP="ABFFABFF">
      <w:pPr>
        <w:pStyle w:val="ARCATSubPara"/>
        <w:numPr>
          <w:ilvl w:val="3"/>
          <w:numId w:val="1"/>
        </w:numPr>
        <w:rPr/>
      </w:pPr>
      <w:r>
        <w:rPr/>
        <w:t>Joints must be carried through all layers of installation materials including tiles, setting bed, mortar bed and reinforcing wire. Refer to TCNA Handbook, EJ171 and ANSI AN-3.8 for details on placement, size, and specifications of materials.</w:t>
      </w:r>
    </w:p>
    <w:p>
      <w:pPr>
        <w:pStyle w:val="ARCATnote"/>
        <w:rPr/>
      </w:pPr>
      <w:r>
        <w:rPr/>
        <w:t>** NOTE TO SPECIFIER ** Select the following paragraph for Canadian applications.</w:t>
      </w:r>
    </w:p>
    <w:p w:rsidR="ABFFABFF" w:rsidRDefault="ABFFABFF" w:rsidP="ABFFABFF">
      <w:pPr>
        <w:pStyle w:val="ARCATParagraph"/>
        <w:numPr>
          <w:ilvl w:val="2"/>
          <w:numId w:val="1"/>
        </w:numPr>
        <w:rPr/>
      </w:pPr>
      <w:r>
        <w:rPr/>
        <w:t>Movement Joints: Expansion joints, control joints, insulation joints, etc. must be located in compliance with TTMAC 301MJ and filled with appropriate materials.</w:t>
      </w:r>
    </w:p>
    <w:p w:rsidR="ABFFABFF" w:rsidRDefault="ABFFABFF" w:rsidP="ABFFABFF">
      <w:pPr>
        <w:pStyle w:val="ARCATSubPara"/>
        <w:numPr>
          <w:ilvl w:val="3"/>
          <w:numId w:val="1"/>
        </w:numPr>
        <w:rPr/>
      </w:pPr>
      <w:r>
        <w:rPr/>
        <w:t>Joints must be carried through all layers of installation materials including tiles, setting bed, mortar bed and reinforcing wire. Refer to TTMAC Handbook 301MJ and ANSI AN-3.8 for details on placement, size, and specifications of materials.</w:t>
      </w:r>
    </w:p>
    <w:p w:rsidR="ABFFABFF" w:rsidRDefault="ABFFABFF" w:rsidP="ABFFABFF">
      <w:pPr>
        <w:pStyle w:val="ARCATParagraph"/>
        <w:numPr>
          <w:ilvl w:val="2"/>
          <w:numId w:val="1"/>
        </w:numPr>
        <w:rPr/>
      </w:pPr>
      <w:r>
        <w:rPr/>
        <w:t>Grout Installation:</w:t>
      </w:r>
    </w:p>
    <w:p w:rsidR="ABFFABFF" w:rsidRDefault="ABFFABFF" w:rsidP="ABFFABFF">
      <w:pPr>
        <w:pStyle w:val="ARCATSubPara"/>
        <w:numPr>
          <w:ilvl w:val="3"/>
          <w:numId w:val="1"/>
        </w:numPr>
        <w:rPr/>
      </w:pPr>
      <w:r>
        <w:rPr/>
        <w:t>Cement-Based Grouting Materials: In accordance with ANSI A108.10 specifications for and the material manufacturer's most recently published instructions.</w:t>
      </w:r>
    </w:p>
    <w:p w:rsidR="ABFFABFF" w:rsidRDefault="ABFFABFF" w:rsidP="ABFFABFF">
      <w:pPr>
        <w:pStyle w:val="ARCATSubPara"/>
        <w:numPr>
          <w:ilvl w:val="3"/>
          <w:numId w:val="1"/>
        </w:numPr>
        <w:rPr/>
      </w:pPr>
      <w:r>
        <w:rPr/>
        <w:t>Pre-Mixed Grouting Materials: In accordance with Grout ANSI A108.22 specifications and the material manufacturer's most recently published instructions.</w:t>
      </w:r>
    </w:p>
    <w:p w:rsidR="ABFFABFF" w:rsidRDefault="ABFFABFF" w:rsidP="ABFFABFF">
      <w:pPr>
        <w:pStyle w:val="ARCATSubPara"/>
        <w:numPr>
          <w:ilvl w:val="3"/>
          <w:numId w:val="1"/>
        </w:numPr>
        <w:rPr/>
      </w:pPr>
      <w:r>
        <w:rPr/>
        <w:t>Epoxy-Based Grouting Materials: In accordance with ANSI A108.06 specifications and material manufacturer's most recently published instructions.</w:t>
      </w:r>
    </w:p>
    <w:p w:rsidR="ABFFABFF" w:rsidRDefault="ABFFABFF" w:rsidP="ABFFABFF">
      <w:pPr>
        <w:pStyle w:val="ARCATParagraph"/>
        <w:numPr>
          <w:ilvl w:val="2"/>
          <w:numId w:val="1"/>
        </w:numPr>
        <w:rPr/>
      </w:pPr>
      <w:r>
        <w:rPr/>
        <w:t>Elastomeric Tile Sealant Installation: Around sinks, tubs, and showers and where tile meets tile or another surface:</w:t>
      </w:r>
    </w:p>
    <w:p w:rsidR="ABFFABFF" w:rsidRDefault="ABFFABFF" w:rsidP="ABFFABFF">
      <w:pPr>
        <w:pStyle w:val="ARCATSubPara"/>
        <w:numPr>
          <w:ilvl w:val="3"/>
          <w:numId w:val="1"/>
        </w:numPr>
        <w:rPr/>
      </w:pPr>
      <w:r>
        <w:rPr/>
        <w:t>Surfaces should be clean, dry, and free of all contamination:</w:t>
      </w:r>
    </w:p>
    <w:p w:rsidR="ABFFABFF" w:rsidRDefault="ABFFABFF" w:rsidP="ABFFABFF">
      <w:pPr>
        <w:pStyle w:val="ARCATSubPara"/>
        <w:numPr>
          <w:ilvl w:val="3"/>
          <w:numId w:val="1"/>
        </w:numPr>
        <w:rPr/>
      </w:pPr>
      <w:r>
        <w:rPr/>
        <w:t>Maximum Joint Width: 1 inch (2.5 cm). Maximum Joint Depth: 1/2 inch (12 mm).</w:t>
      </w:r>
    </w:p>
    <w:p>
      <w:pPr>
        <w:pStyle w:val="ARCATnote"/>
        <w:rPr/>
      </w:pPr>
      <w:r>
        <w:rPr/>
        <w:t>** NOTE TO SPECIFIER ** Protective sealers are available for various surfaces. Contact the manufacturer for recommendations. Delete the paragraph if a sealer is not required.</w:t>
      </w:r>
    </w:p>
    <w:p w:rsidR="ABFFABFF" w:rsidRDefault="ABFFABFF" w:rsidP="ABFFABFF">
      <w:pPr>
        <w:pStyle w:val="ARCATParagraph"/>
        <w:numPr>
          <w:ilvl w:val="2"/>
          <w:numId w:val="1"/>
        </w:numPr>
        <w:rPr/>
      </w:pPr>
      <w:r>
        <w:rPr/>
        <w:t>Pre-Seal or use grout release on tile when required:</w:t>
      </w:r>
    </w:p>
    <w:p w:rsidR="ABFFABFF" w:rsidRDefault="ABFFABFF" w:rsidP="ABFFABFF">
      <w:pPr>
        <w:pStyle w:val="ARCATSubPara"/>
        <w:numPr>
          <w:ilvl w:val="3"/>
          <w:numId w:val="1"/>
        </w:numPr>
        <w:rPr/>
      </w:pPr>
      <w:r>
        <w:rPr/>
        <w:t>Seal grout, stone, and unglazed tile with an appropriate sealer 48 to 72 hours after grout application at 70 degrees Fahrenheit (21 degrees C) as needed.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finished installation under provisions of Section 01 50 00. To avoid damage to finished tile work, schedule floor installations to begin only after structural work, building enclosure, and overhead finishing work are completed.</w:t>
      </w:r>
    </w:p>
    <w:p w:rsidR="ABFFABFF" w:rsidRDefault="ABFFABFF" w:rsidP="ABFFABFF">
      <w:pPr>
        <w:pStyle w:val="ARCATParagraph"/>
        <w:numPr>
          <w:ilvl w:val="2"/>
          <w:numId w:val="1"/>
        </w:numPr>
        <w:rPr/>
      </w:pPr>
      <w:r>
        <w:rPr/>
        <w:t>Keep traffic off finished tile floors until they have fully cured. Builder must provide up to 3/4 inch (19 mm) thick plywood or OSB protection over non-staining, breathable covering to protect floors after installation material has cured:</w:t>
      </w:r>
    </w:p>
    <w:p w:rsidR="ABFFABFF" w:rsidRDefault="ABFFABFF" w:rsidP="ABFFABFF">
      <w:pPr>
        <w:pStyle w:val="ARCATSubPara"/>
        <w:numPr>
          <w:ilvl w:val="3"/>
          <w:numId w:val="1"/>
        </w:numPr>
        <w:rPr/>
      </w:pPr>
      <w:r>
        <w:rPr/>
        <w:t>Do not cover Tiling with polyethylene or plywood in direct contact as it may adversely affect the curing process of grout and latex/polymer fortified Portland cement mortars.</w:t>
      </w:r>
    </w:p>
    <w:p w:rsidR="ABFFABFF" w:rsidRDefault="ABFFABFF" w:rsidP="ABFFABFF">
      <w:pPr>
        <w:pStyle w:val="ARCATParagraph"/>
        <w:numPr>
          <w:ilvl w:val="2"/>
          <w:numId w:val="1"/>
        </w:numPr>
        <w:rPr/>
      </w:pPr>
      <w:r>
        <w:rPr/>
        <w:t>Due to the slow rate of Portland cement hydration and strength development at low temperatures, protect installations exposed to these conditions from traffic for longer than normal periods. Protect newly installed exterior adhered veneer installations from direct exposure to rain for 7 days at 70 degrees F (21 degrees C). Protection applies to the substrate, the installation of adhesives and joint grouts, post-installation rain and temperature protection until suitable cure, and the storage and handling of the cladding material. Extend period of protection of tile work at lower temperatures, below 60 degrees F (15 degrees C), and at high relative humidity greater than 70 percent relative humidity (R.H.) due to retarded set times of mortar/adhesives. For every 18 degrees F (10 degrees C) below 70 degrees F (21 degrees C) installation materials will take twice as long to cure. Large format tiles require longer curing periods in cooler temperatures. Keep traffic off the finished work until full cure. Suitable protection is to be included in the scope of the work. Each component must reach a proper cure prior to installing the subsequent installation product.</w:t>
      </w:r>
    </w:p>
    <w:p w:rsidR="ABFFABFF" w:rsidRDefault="ABFFABFF" w:rsidP="ABFFABFF">
      <w:pPr>
        <w:pStyle w:val="ARCATParagraph"/>
        <w:numPr>
          <w:ilvl w:val="2"/>
          <w:numId w:val="1"/>
        </w:numPr>
        <w:rPr/>
      </w:pPr>
      <w:r>
        <w:rPr/>
        <w:t>Tent / shade and heat areas that will be subjected to the elements or freezing temperatures during installation and cure periods.</w:t>
      </w:r>
    </w:p>
    <w:p w:rsidR="ABFFABFF" w:rsidRDefault="ABFFABFF" w:rsidP="ABFFABFF">
      <w:pPr>
        <w:pStyle w:val="ARCATParagraph"/>
        <w:numPr>
          <w:ilvl w:val="2"/>
          <w:numId w:val="1"/>
        </w:numPr>
        <w:rPr/>
      </w:pPr>
      <w:r>
        <w:rPr/>
        <w:t>Keep floors installed with epoxy adhesive closed to traffic for 24 hours at 70 degrees F (21 degrees C), and to heavy traffic for 48 hours at 70 degrees F (21 degrees C) unless instructed differently by manufacturer. Use kneeling boards, or equivalent, to walk/work on newly tiled floors.</w:t>
      </w:r>
    </w:p>
    <w:p w:rsidR="ABFFABFF" w:rsidRDefault="ABFFABFF" w:rsidP="ABFFABFF">
      <w:pPr>
        <w:pStyle w:val="ARCATParagraph"/>
        <w:numPr>
          <w:ilvl w:val="2"/>
          <w:numId w:val="1"/>
        </w:numPr>
        <w:rPr/>
      </w:pPr>
      <w:r>
        <w:rPr/>
        <w:t>To Replace or restore work of other trades damaged or soiled by work under this section.</w:t>
      </w:r>
    </w:p>
    <w:p w:rsidR="ABFFABFF" w:rsidRDefault="ABFFABFF" w:rsidP="ABFFABFF">
      <w:pPr>
        <w:pStyle w:val="ARCATArticle"/>
        <w:numPr>
          <w:ilvl w:val="1"/>
          <w:numId w:val="1"/>
        </w:numPr>
        <w:rPr/>
      </w:pPr>
      <w:r>
        <w:rPr/>
        <w:t>SCHEDULES</w:t>
      </w:r>
    </w:p>
    <w:p>
      <w:pPr>
        <w:pStyle w:val="ARCATnote"/>
        <w:rPr/>
      </w:pPr>
      <w:r>
        <w:rPr/>
        <w:t>** NOTE TO SPECIFIER ** The following is an example of specifying installation of products using American TCNA methods for different conditions. These TCNA methods may also be indicated on the Drawings in lieu of specifying here. If specified here complete the locations and TCNA Methods as required. Select one of the following two paragraphs as required and delete the one not required.</w:t>
      </w:r>
    </w:p>
    <w:p w:rsidR="ABFFABFF" w:rsidRDefault="ABFFABFF" w:rsidP="ABFFABFF">
      <w:pPr>
        <w:pStyle w:val="ARCATParagraph"/>
        <w:numPr>
          <w:ilvl w:val="2"/>
          <w:numId w:val="1"/>
        </w:numPr>
        <w:rPr/>
      </w:pPr>
      <w:r>
        <w:rPr/>
        <w:t>Install tile using TCNA methods indicated on the Drawings.</w:t>
      </w:r>
    </w:p>
    <w:p w:rsidR="ABFFABFF" w:rsidRDefault="ABFFABFF" w:rsidP="ABFFABFF">
      <w:pPr>
        <w:pStyle w:val="ARCATParagraph"/>
        <w:numPr>
          <w:ilvl w:val="2"/>
          <w:numId w:val="1"/>
        </w:numPr>
        <w:rPr/>
      </w:pPr>
      <w:r>
        <w:rPr/>
        <w:t>Install tile using TCNA methods indicated on the Drawings.</w:t>
      </w:r>
    </w:p>
    <w:p w:rsidR="ABFFABFF" w:rsidRDefault="ABFFABFF" w:rsidP="ABFFABFF">
      <w:pPr>
        <w:pStyle w:val="ARCATSubPara"/>
        <w:numPr>
          <w:ilvl w:val="3"/>
          <w:numId w:val="1"/>
        </w:numPr>
        <w:rPr/>
      </w:pPr>
      <w:r>
        <w:rPr/>
        <w:t>Floor Tile at ___________: Install in accordance with TCNA method ______.</w:t>
      </w:r>
    </w:p>
    <w:p w:rsidR="ABFFABFF" w:rsidRDefault="ABFFABFF" w:rsidP="ABFFABFF">
      <w:pPr>
        <w:pStyle w:val="ARCATSubPara"/>
        <w:numPr>
          <w:ilvl w:val="3"/>
          <w:numId w:val="1"/>
        </w:numPr>
        <w:rPr/>
      </w:pPr>
      <w:r>
        <w:rPr/>
        <w:t>Wall Tile at ___________: Install in accordance with TCNA method ______.</w:t>
      </w:r>
    </w:p>
    <w:p w:rsidR="ABFFABFF" w:rsidRDefault="ABFFABFF" w:rsidP="ABFFABFF">
      <w:pPr>
        <w:pStyle w:val="ARCATSubPara"/>
        <w:numPr>
          <w:ilvl w:val="3"/>
          <w:numId w:val="1"/>
        </w:numPr>
        <w:rPr/>
      </w:pPr>
      <w:r>
        <w:rPr/>
        <w:t>Tile on Ceilings and Soffits at __________: Install in accordance with TCNA method ______.</w:t>
      </w:r>
    </w:p>
    <w:p w:rsidR="ABFFABFF" w:rsidRDefault="ABFFABFF" w:rsidP="ABFFABFF">
      <w:pPr>
        <w:pStyle w:val="ARCATSubPara"/>
        <w:numPr>
          <w:ilvl w:val="3"/>
          <w:numId w:val="1"/>
        </w:numPr>
        <w:rPr/>
      </w:pPr>
      <w:r>
        <w:rPr/>
        <w:t>Tile Countertops: Install in accordance with TCNA method ______.</w:t>
      </w:r>
    </w:p>
    <w:p w:rsidR="ABFFABFF" w:rsidRDefault="ABFFABFF" w:rsidP="ABFFABFF">
      <w:pPr>
        <w:pStyle w:val="ARCATSubPara"/>
        <w:numPr>
          <w:ilvl w:val="3"/>
          <w:numId w:val="1"/>
        </w:numPr>
        <w:rPr/>
      </w:pPr>
      <w:r>
        <w:rPr/>
        <w:t>Tile in Showers and Tub Surrounds: Install in accordance with TCNA method ______.</w:t>
      </w:r>
    </w:p>
    <w:p w:rsidR="ABFFABFF" w:rsidRDefault="ABFFABFF" w:rsidP="ABFFABFF">
      <w:pPr>
        <w:pStyle w:val="ARCATSubPara"/>
        <w:numPr>
          <w:ilvl w:val="3"/>
          <w:numId w:val="1"/>
        </w:numPr>
        <w:rPr/>
      </w:pPr>
      <w:r>
        <w:rPr/>
        <w:t>Tile in Pools and Water Features: Install in accordance with TCNA method ______.</w:t>
      </w:r>
    </w:p>
    <w:p w:rsidR="ABFFABFF" w:rsidRDefault="ABFFABFF" w:rsidP="ABFFABFF">
      <w:pPr>
        <w:pStyle w:val="ARCATSubPara"/>
        <w:numPr>
          <w:ilvl w:val="3"/>
          <w:numId w:val="1"/>
        </w:numPr>
        <w:rPr/>
      </w:pPr>
      <w:r>
        <w:rPr/>
        <w:t>Tile in Refrigerated Rooms: Install in accordance with TCNA method _____.</w:t>
      </w:r>
    </w:p>
    <w:p w:rsidR="ABFFABFF" w:rsidRDefault="ABFFABFF" w:rsidP="ABFFABFF">
      <w:pPr>
        <w:pStyle w:val="ARCATSubPara"/>
        <w:numPr>
          <w:ilvl w:val="3"/>
          <w:numId w:val="1"/>
        </w:numPr>
        <w:rPr/>
      </w:pPr>
      <w:r>
        <w:rPr/>
        <w:t>Tile in Steam Rooms: Install in accordance with TCNA method ______.</w:t>
      </w:r>
    </w:p>
    <w:p w:rsidR="ABFFABFF" w:rsidRDefault="ABFFABFF" w:rsidP="ABFFABFF">
      <w:pPr>
        <w:pStyle w:val="ARCATSubPara"/>
        <w:numPr>
          <w:ilvl w:val="3"/>
          <w:numId w:val="1"/>
        </w:numPr>
        <w:rPr/>
      </w:pPr>
      <w:r>
        <w:rPr/>
        <w:t>Tile on Stairs: Install in accordance with TCNA method ______.</w:t>
      </w:r>
    </w:p>
    <w:p>
      <w:pPr>
        <w:pStyle w:val="ARCATnote"/>
        <w:rPr/>
      </w:pPr>
      <w:r>
        <w:rPr/>
        <w:t>** NOTE TO SPECIFIER ** The following is an example of specifying installation of products using Canadian TCNA methods for different conditions. These TTMAC methods may also be indicated on the Drawings in lieu of specifying them here. If specified here complete the locations and TCNA Methods as required. Select one of the following two paragraphs as required and delete the one not required.</w:t>
      </w:r>
    </w:p>
    <w:p w:rsidR="ABFFABFF" w:rsidRDefault="ABFFABFF" w:rsidP="ABFFABFF">
      <w:pPr>
        <w:pStyle w:val="ARCATParagraph"/>
        <w:numPr>
          <w:ilvl w:val="2"/>
          <w:numId w:val="1"/>
        </w:numPr>
        <w:rPr/>
      </w:pPr>
      <w:r>
        <w:rPr/>
        <w:t>Install tile using TTMAC methods indicated on the Drawings.</w:t>
      </w:r>
    </w:p>
    <w:p w:rsidR="ABFFABFF" w:rsidRDefault="ABFFABFF" w:rsidP="ABFFABFF">
      <w:pPr>
        <w:pStyle w:val="ARCATParagraph"/>
        <w:numPr>
          <w:ilvl w:val="2"/>
          <w:numId w:val="1"/>
        </w:numPr>
        <w:rPr/>
      </w:pPr>
      <w:r>
        <w:rPr/>
        <w:t>Install tile using TTMAC methods indicated on the Drawings.</w:t>
      </w:r>
    </w:p>
    <w:p w:rsidR="ABFFABFF" w:rsidRDefault="ABFFABFF" w:rsidP="ABFFABFF">
      <w:pPr>
        <w:pStyle w:val="ARCATSubPara"/>
        <w:numPr>
          <w:ilvl w:val="3"/>
          <w:numId w:val="1"/>
        </w:numPr>
        <w:rPr/>
      </w:pPr>
      <w:r>
        <w:rPr/>
        <w:t>Floor Tile at ___________: Install in accordance with TTMAC method ______.</w:t>
      </w:r>
    </w:p>
    <w:p w:rsidR="ABFFABFF" w:rsidRDefault="ABFFABFF" w:rsidP="ABFFABFF">
      <w:pPr>
        <w:pStyle w:val="ARCATSubPara"/>
        <w:numPr>
          <w:ilvl w:val="3"/>
          <w:numId w:val="1"/>
        </w:numPr>
        <w:rPr/>
      </w:pPr>
      <w:r>
        <w:rPr/>
        <w:t>Wall Tile at ___________: Install in accordance with TTMAC method ______.</w:t>
      </w:r>
    </w:p>
    <w:p w:rsidR="ABFFABFF" w:rsidRDefault="ABFFABFF" w:rsidP="ABFFABFF">
      <w:pPr>
        <w:pStyle w:val="ARCATSubPara"/>
        <w:numPr>
          <w:ilvl w:val="3"/>
          <w:numId w:val="1"/>
        </w:numPr>
        <w:rPr/>
      </w:pPr>
      <w:r>
        <w:rPr/>
        <w:t>Tile on Ceilings and Soffits at __________: Install in accordance with TTMAC method ______.</w:t>
      </w:r>
    </w:p>
    <w:p w:rsidR="ABFFABFF" w:rsidRDefault="ABFFABFF" w:rsidP="ABFFABFF">
      <w:pPr>
        <w:pStyle w:val="ARCATSubPara"/>
        <w:numPr>
          <w:ilvl w:val="3"/>
          <w:numId w:val="1"/>
        </w:numPr>
        <w:rPr/>
      </w:pPr>
      <w:r>
        <w:rPr/>
        <w:t>Tile Countertops: Install in accordance with TTMAC method _____.</w:t>
      </w:r>
    </w:p>
    <w:p w:rsidR="ABFFABFF" w:rsidRDefault="ABFFABFF" w:rsidP="ABFFABFF">
      <w:pPr>
        <w:pStyle w:val="ARCATSubPara"/>
        <w:numPr>
          <w:ilvl w:val="3"/>
          <w:numId w:val="1"/>
        </w:numPr>
        <w:rPr/>
      </w:pPr>
      <w:r>
        <w:rPr/>
        <w:t>Tile in Showers and Tub Surrounds: Install in accordance with TTMAC method ______.</w:t>
      </w:r>
    </w:p>
    <w:p w:rsidR="ABFFABFF" w:rsidRDefault="ABFFABFF" w:rsidP="ABFFABFF">
      <w:pPr>
        <w:pStyle w:val="ARCATSubPara"/>
        <w:numPr>
          <w:ilvl w:val="3"/>
          <w:numId w:val="1"/>
        </w:numPr>
        <w:rPr/>
      </w:pPr>
      <w:r>
        <w:rPr/>
        <w:t>Tile in Pools and Water Features: Install in accordance with TTMAC method ______.</w:t>
      </w:r>
    </w:p>
    <w:p w:rsidR="ABFFABFF" w:rsidRDefault="ABFFABFF" w:rsidP="ABFFABFF">
      <w:pPr>
        <w:pStyle w:val="ARCATSubPara"/>
        <w:numPr>
          <w:ilvl w:val="3"/>
          <w:numId w:val="1"/>
        </w:numPr>
        <w:rPr/>
      </w:pPr>
      <w:r>
        <w:rPr/>
        <w:t>Tile in Refrigerated Rooms: Install in accordance with TTMAC method ____.</w:t>
      </w:r>
    </w:p>
    <w:p w:rsidR="ABFFABFF" w:rsidRDefault="ABFFABFF" w:rsidP="ABFFABFF">
      <w:pPr>
        <w:pStyle w:val="ARCATSubPara"/>
        <w:numPr>
          <w:ilvl w:val="3"/>
          <w:numId w:val="1"/>
        </w:numPr>
        <w:rPr/>
      </w:pPr>
      <w:r>
        <w:rPr/>
        <w:t>Tile in Steam Rooms: Install in accordance with TTMAC method _____.</w:t>
      </w:r>
    </w:p>
    <w:p w:rsidR="ABFFABFF" w:rsidRDefault="ABFFABFF" w:rsidP="ABFFABFF">
      <w:pPr>
        <w:pStyle w:val="ARCATSubPara"/>
        <w:numPr>
          <w:ilvl w:val="3"/>
          <w:numId w:val="1"/>
        </w:numPr>
        <w:rPr/>
      </w:pPr>
      <w:r>
        <w:rPr/>
        <w:t>Tile on Stairs: Install in accordance with TTMAC method 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48257"
  Type="http://schemas.openxmlformats.org/officeDocument/2006/relationships/image"
  Target="https://www.arcat.com/clients/gfx/custbldg.png"
  TargetMode="External"
/>
<Relationship
  Id="rId_D45B1E_1"
  Type="http://schemas.openxmlformats.org/officeDocument/2006/relationships/hyperlink"
  Target="https://arcat.com/rfi?action=email&amp;company=Custom%252BBuilding%252BProducts&amp;message=RE%253A%2520Spec%2520Question%2520(09305cus)%253A%2520&amp;coid=40625&amp;spec=09305cus&amp;rep=&amp;fax=800-200-7765"
  TargetMode="External"
/>
<Relationship
  Id="rId_D45B1E_2"
  Type="http://schemas.openxmlformats.org/officeDocument/2006/relationships/hyperlink"
  Target="http://www.custombuildingproducts.com/architects.aspx"
  TargetMode="External"
/>
<Relationship
  Id="rId_D45B1E_3"
  Type="http://schemas.openxmlformats.org/officeDocument/2006/relationships/hyperlink"
  Target="https://arcat.com/company/custom-building-products-40625"
  TargetMode="External"
/>
<Relationship
  Id="rId_D45B1E_4"
  Type="http://schemas.openxmlformats.org/officeDocument/2006/relationships/hyperlink"
  Target="http://www.custombuildingproducts.com"
  TargetMode="External"
/>
<Relationship
  Id="rId_D45B1E_5"
  Type="http://schemas.openxmlformats.org/officeDocument/2006/relationships/hyperlink"
  Target="http://www.arcat.com/specwizard/09305cus/index.htm?coid=40625"
  TargetMode="External"
/>
<Relationship
  Id="rId_49E893_1"
  Type="http://schemas.openxmlformats.org/officeDocument/2006/relationships/hyperlink"
  Target="https://www.custombuildingproducts.com/products/silk-patching-finishing-compound"
  TargetMode="External"
/>
<Relationship
  Id="rId_1A5F0B_1"
  Type="http://schemas.openxmlformats.org/officeDocument/2006/relationships/hyperlink"
  Target="https://www.custombuildingproducts.com/products/customtech-techpatch-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