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abreeka.png&quot; \* MERGEFORMAT \d  \x \y">
        <w:r>
          <w:drawing>
            <wp:inline distT="0" distB="0" distL="0" distR="0">
              <wp:extent cx="3810000" cy="1905000"/>
              <wp:effectExtent l="0" t="0" r="0" b="0"/>
              <wp:docPr id="1" name="Picture rId_89406E" descr="https://www.arcat.com/clients/gfx/fabree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9406E" descr="https://www.arcat.com/clients/gfx/fabreeka.png"/>
                      <pic:cNvPicPr>
                        <a:picLocks noChangeAspect="1" noChangeArrowheads="1"/>
                      </pic:cNvPicPr>
                    </pic:nvPicPr>
                    <pic:blipFill>
                      <a:blip r:link="rId_89406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12 00</w:t>
      </w:r>
    </w:p>
    <w:p>
      <w:pPr>
        <w:pStyle w:val="ARCATTitle"/>
        <w:jc w:val="center"/>
        <w:rPr/>
      </w:pPr>
      <w:r>
        <w:rPr/>
        <w:t>STRUCTURAL STEEL THERMAL BREAKS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Fabreeka; Shock Control and Vibration Isolation</w:t>
      </w:r>
      <w:r>
        <w:rPr/>
        <w:br/>
        <w:t>This section is based on the products of Fabreeka, which is located at:</w:t>
      </w:r>
      <w:r>
        <w:rPr/>
        <w:br/>
        <w:t>1023 Turnpike St.</w:t>
      </w:r>
      <w:r>
        <w:rPr/>
        <w:br/>
        <w:t>Stoughton, MA 02072</w:t>
      </w:r>
      <w:r>
        <w:rPr/>
        <w:br/>
        <w:t>Toll Free Tel: 800-322-7352</w:t>
      </w:r>
      <w:r>
        <w:rPr/>
        <w:br/>
        <w:t>Tel: 781-341-3655</w:t>
      </w:r>
      <w:r>
        <w:rPr/>
        <w:br/>
        <w:t>Fax: 781-341-3983</w:t>
      </w:r>
      <w:r>
        <w:rPr/>
        <w:br/>
        <w:t>Email: </w:t>
      </w:r>
      <w:hyperlink r:id="rId_B32B09_1" w:history="1">
        <w:tooltip>request info (info@fabreeka.com) downloads</w:tooltip>
        <w:r>
          <w:rPr>
            <w:rStyle w:val="Hyperlink"/>
            <w:color w:val="802020"/>
            <w:u w:val="single"/>
          </w:rPr>
          <w:t>request info (info@fabreeka.com)</w:t>
        </w:r>
      </w:hyperlink>
      <w:r>
        <w:rPr/>
        <w:t/>
      </w:r>
      <w:r>
        <w:rPr/>
        <w:br/>
        <w:t>Web: </w:t>
      </w:r>
      <w:hyperlink r:id="rId_B32B09_2" w:history="1">
        <w:tooltip>https://www.fabreeka.com downloads</w:tooltip>
        <w:r>
          <w:rPr>
            <w:rStyle w:val="Hyperlink"/>
            <w:color w:val="802020"/>
            <w:u w:val="single"/>
          </w:rPr>
          <w:t>https://www.fabreeka.com</w:t>
        </w:r>
      </w:hyperlink>
      <w:r>
        <w:rPr/>
        <w:t>  </w:t>
      </w:r>
      <w:r>
        <w:rPr/>
        <w:br/>
        <w:t> [ </w:t>
      </w:r>
      <w:hyperlink r:id="rId_B32B09_3" w:history="1">
        <w:tooltip>Click Here downloads</w:tooltip>
        <w:r>
          <w:rPr>
            <w:rStyle w:val="Hyperlink"/>
            <w:color w:val="802020"/>
            <w:u w:val="single"/>
          </w:rPr>
          <w:t>Click Here</w:t>
        </w:r>
      </w:hyperlink>
      <w:r>
        <w:rPr/>
        <w:t> ] for additional information.</w:t>
      </w:r>
      <w:r>
        <w:rPr/>
        <w:br/>
        <w:t>Custom and innovative solutions designed and manufactured globally for over 100 years. Our commitment is to do it right the first time, every time.</w:t>
      </w:r>
      <w:r>
        <w:rPr/>
        <w:br/>
        <w:t>Fabreeka brings over 100 years of competence and experience in shock control and vibration isolation. Headquartered in Stoughton, MA, and operating globally, Fabreeka is a leading supplier of high-quality products coupled with first-class service thanks to its many years of experience and great strength for innovative solutions. The development into an important role in the history of vibration isolation emerged early. Godfathers of this success were two international capacities that already had an excellent reputation at the time of Fabreeka's incorporation in the year 1918.</w:t>
      </w:r>
      <w:r>
        <w:rPr/>
        <w:br/>
        <w:t>Isolation of buildings and constructions; solutions for aerospace and automotive test equipment; eliminating vibrations and shocks in refineries and mining, as well as in various other industrial environments; the applications of Fabreeka are almost as numerous as their products are varied. The foundation of this market position is the Fabreeka pad. Made of fabric-reinforced elastomer, this component was ahead of its time in terms of vibration and shock absorption properties. Proof of this is that Fabreeka pads are still being used globally, more than 80 years after their market launch and continually optimized, where absorption of impact shock and isolation of transmitted vibration is desired.</w:t>
      </w:r>
      <w:r>
        <w:rPr/>
        <w:br/>
        <w:t>This benchmark product was the result of a close collaboration in the early days with engineers from the Massachusetts Institute of Technology (MIT) and Goodyear. The cooperation with MIT continues to this day. The customer-oriented approach of Fabreeka has left a lasting impression. General Manager David Meyer and his team are committed to this tradition: "Many companies offer products for vibration isolation and shock control, Fabreeka demonstrably delivers sophisticated technical solutions. Understanding customer-specific requirements and pairing the necessary solutions with proven products has been one of our strengths for 100 years. We feel committed in doing so in the future as well, by providing integrated and often turnkey solutions. The increasing digitization of some core markets, such as, for example, in the field of test equipment, but also in mechanical engineering in general, lets Fabreeka face new and interesting challenges. We will continue to write our 100-year success story by further integrating our products. Our engineers have been dedicated to the topic of Industry 4.0 since its early stages, allowing customers today, as well as in the near future to benefit by using extensive and integrative products and services."</w:t>
      </w:r>
      <w:r>
        <w:rPr/>
        <w:br/>
        <w:t>Another innovation, the Fabcel pad, was developed in 1962 and equipped with properties to provide low frequency vibration isolation and reduction of impact shock. Shortly thereafter, DIMFAB 280 isolation material was marketed by meeting the requirements set by the US Navy for vibration isolation applications in submarines and surface ships. The broadening of the product range was accompanied by global success. The UK branch was opened in 1965, followed by one in Canada in 1968, a site in the Netherlands in 1972 and in Germany in 1996.</w:t>
      </w:r>
      <w:r>
        <w:rPr/>
        <w:br/>
        <w:t>Fabreeka has been developing vacuum-compatible pneumatic isolators for use in space simulation testing since 1992 and continues to design solutions in strong partnerships with today's aerospace and automotive testing specialists. Recently, a Taiwanese technical sales office was opened to provide support to partners and users in Asia. While Fabreeka's international presence demonstrates the worldwide demand for the products, the competence of the company to provide customized solutions around the globe is also noteworthy. Satisfied customers point out that in addition to high-quality standard solutions, Fabreeka also offers valuable engineering services, such as vibration measurement and analysis, structural design, and FEA modal analysis.</w:t>
      </w:r>
      <w:r>
        <w:rPr/>
        <w:br/>
        <w:t>As an answer to growing requirements worldwide for structural thermal breaks to reduce energy loss within commercial and residential buildings, Fabreeka has perfected Thermal Insulation Material (TIM). Today, green Fabreeka-TIM is a trade-mark recognized the world over for its more energy-efficient buildings. Thanks to its long history in the building and construction industry, the company has many knowledgeable engineers on staff ready to assist customers in a market that is not only literally growing, but also has a particular responsibility for the future of our cities and the global climate.</w:t>
      </w:r>
      <w:r>
        <w:rPr/>
        <w:br/>
        <w:t>Fabreeka provides more cutting edge solutions by actively reducing vibrations with pneumatic isolation systems. They are optimally suited for conditions in which height control and low-frequency vibration control must be present at the same time, even using clean-room compatible materials if required. Thanks to these offers, the company is well- prepared to further expand its position over the next 100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Structural thermal breaks for bolted structural steel connections.</w:t>
      </w:r>
    </w:p>
    <w:p w:rsidR="ABFFABFF" w:rsidRDefault="ABFFABFF" w:rsidP="ABFFABFF">
      <w:pPr>
        <w:pStyle w:val="ARCATArticle"/>
        <w:numPr>
          <w:ilvl w:val="1"/>
          <w:numId w:val="1"/>
        </w:numPr>
        <w:rPr/>
      </w:pPr>
      <w:r>
        <w:rPr/>
        <w:t>RELATED SECTIONS</w:t>
      </w:r>
    </w:p>
    <w:p>
      <w:pPr>
        <w:pStyle w:val="ARCATnote"/>
        <w:rPr/>
      </w:pPr>
      <w:r>
        <w:rPr/>
        <w:t>** NOTE TO SPECIFIER ** Add other sections below as required.</w:t>
      </w:r>
    </w:p>
    <w:p w:rsidR="ABFFABFF" w:rsidRDefault="ABFFABFF" w:rsidP="ABFFABFF">
      <w:pPr>
        <w:pStyle w:val="ARCATParagraph"/>
        <w:numPr>
          <w:ilvl w:val="2"/>
          <w:numId w:val="1"/>
        </w:numPr>
        <w:rPr/>
      </w:pPr>
      <w:r>
        <w:rPr/>
        <w:t>Section 05 12 23 - Structural Steel for Buildings: Bolted structural steel connections.</w:t>
      </w:r>
    </w:p>
    <w:p w:rsidR="ABFFABFF" w:rsidRDefault="ABFFABFF" w:rsidP="ABFFABFF">
      <w:pPr>
        <w:pStyle w:val="ARCATArticle"/>
        <w:numPr>
          <w:ilvl w:val="1"/>
          <w:numId w:val="1"/>
        </w:numPr>
        <w:rPr/>
      </w:pPr>
      <w:r>
        <w:rPr/>
        <w:t>REFERENCE STANDARDS</w:t>
      </w:r>
    </w:p>
    <w:p w:rsidR="ABFFABFF" w:rsidRDefault="ABFFABFF" w:rsidP="ABFFABFF">
      <w:pPr>
        <w:pStyle w:val="ARCATArticle"/>
        <w:numPr>
          <w:ilvl w:val="1"/>
          <w:numId w:val="1"/>
        </w:numPr>
        <w:rPr/>
      </w:pPr>
      <w:r>
        <w:rPr/>
        <w:t>Specifier Notes: List reference standards used elsewhere in this Section, complete with designations and titles. Delete reference standards from the following list not used in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177 - Standard Test Method for Steady-State Heat Flux Measurements and Thermal Transmission Properties by Means of the Guarded-Hot-Plate Apparatus.</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695 - Standard Test Method for Compressive Properties of Rigid Plastics.</w:t>
      </w:r>
    </w:p>
    <w:p w:rsidR="ABFFABFF" w:rsidRDefault="ABFFABFF" w:rsidP="ABFFABFF">
      <w:pPr>
        <w:pStyle w:val="ARCATSubPara"/>
        <w:numPr>
          <w:ilvl w:val="3"/>
          <w:numId w:val="1"/>
        </w:numPr>
        <w:rPr/>
      </w:pPr>
      <w:r>
        <w:rPr/>
        <w:t>ASTM D 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 732 - Standard Test Method for Shear Strength of Plastics by Punch Tool.</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 2863 - Standard Test Method for Measuring the Minimum Oxygen Concentration to Support Candle-Like Combustion of Plastics (Oxygen Index).</w:t>
      </w:r>
    </w:p>
    <w:p w:rsidR="ABFFABFF" w:rsidRDefault="ABFFABFF" w:rsidP="ABFFABFF">
      <w:pPr>
        <w:pStyle w:val="ARCATParagraph"/>
        <w:numPr>
          <w:ilvl w:val="2"/>
          <w:numId w:val="1"/>
        </w:numPr>
        <w:rPr/>
      </w:pPr>
      <w:r>
        <w:rPr/>
        <w:t>International Organization for Standardization (ISO) (</w:t>
      </w:r>
      <w:hyperlink r:id="rId_5E6926_1" w:history="1">
        <w:tooltip>www.iso.org downloads</w:tooltip>
        <w:r>
          <w:rPr>
            <w:rStyle w:val="Hyperlink"/>
            <w:color w:val="802020"/>
            <w:u w:val="single"/>
          </w:rPr>
          <w:t>www.iso.org</w:t>
        </w:r>
      </w:hyperlink>
      <w:r>
        <w:rPr/>
        <w:t> ):</w:t>
      </w:r>
    </w:p>
    <w:p w:rsidR="ABFFABFF" w:rsidRDefault="ABFFABFF" w:rsidP="ABFFABFF">
      <w:pPr>
        <w:pStyle w:val="ARCATParagraph"/>
        <w:numPr>
          <w:ilvl w:val="2"/>
          <w:numId w:val="1"/>
        </w:numPr>
        <w:rPr/>
      </w:pPr>
      <w:r>
        <w:rPr/>
        <w:t>ISO 9001 - Quality management systems -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product literature, including connection design examples.</w:t>
      </w:r>
    </w:p>
    <w:p w:rsidR="ABFFABFF" w:rsidRDefault="ABFFABFF" w:rsidP="ABFFABFF">
      <w:pPr>
        <w:pStyle w:val="ARCATSubPara"/>
        <w:numPr>
          <w:ilvl w:val="3"/>
          <w:numId w:val="1"/>
        </w:numPr>
        <w:rPr/>
      </w:pPr>
      <w:r>
        <w:rPr/>
        <w:t>Shop Drawings: Submit drawings, indicating:</w:t>
      </w:r>
    </w:p>
    <w:p w:rsidR="ABFFABFF" w:rsidRDefault="ABFFABFF" w:rsidP="ABFFABFF">
      <w:pPr>
        <w:pStyle w:val="ARCATSubSub1"/>
        <w:numPr>
          <w:ilvl w:val="4"/>
          <w:numId w:val="1"/>
        </w:numPr>
        <w:rPr/>
      </w:pPr>
      <w:r>
        <w:rPr/>
        <w:t>Dimensions and locations of structural thermal break plates, structural thermal break washers, and bushings.</w:t>
      </w:r>
    </w:p>
    <w:p w:rsidR="ABFFABFF" w:rsidRDefault="ABFFABFF" w:rsidP="ABFFABFF">
      <w:pPr>
        <w:pStyle w:val="ARCATSubSub1"/>
        <w:numPr>
          <w:ilvl w:val="4"/>
          <w:numId w:val="1"/>
        </w:numPr>
        <w:rPr/>
      </w:pPr>
      <w:r>
        <w:rPr/>
        <w:t>Size and location of holes in structural thermal break plates.</w:t>
      </w:r>
    </w:p>
    <w:p w:rsidR="ABFFABFF" w:rsidRDefault="ABFFABFF" w:rsidP="ABFFABFF">
      <w:pPr>
        <w:pStyle w:val="ARCATSubSub1"/>
        <w:numPr>
          <w:ilvl w:val="4"/>
          <w:numId w:val="1"/>
        </w:numPr>
        <w:rPr/>
      </w:pPr>
      <w:r>
        <w:rPr/>
        <w:t>OD and ID for structural thermal break washers and bushings.</w:t>
      </w:r>
    </w:p>
    <w:p w:rsidR="ABFFABFF" w:rsidRDefault="ABFFABFF" w:rsidP="ABFFABFF">
      <w:pPr>
        <w:pStyle w:val="ARCATSubSub1"/>
        <w:numPr>
          <w:ilvl w:val="4"/>
          <w:numId w:val="1"/>
        </w:numPr>
        <w:rPr/>
      </w:pPr>
      <w:r>
        <w:rPr/>
        <w:t>Structural steel connection details, including bolt and washer sizes.</w:t>
      </w:r>
    </w:p>
    <w:p w:rsidR="ABFFABFF" w:rsidRDefault="ABFFABFF" w:rsidP="ABFFABFF">
      <w:pPr>
        <w:pStyle w:val="ARCATParagraph"/>
        <w:numPr>
          <w:ilvl w:val="2"/>
          <w:numId w:val="1"/>
        </w:numPr>
        <w:rPr/>
      </w:pPr>
      <w:r>
        <w:rPr/>
        <w:t>Manufacturer's Certification: Submit manufacturer's certification that materials comply with specified requirements and are suitable for intended application.</w:t>
      </w:r>
    </w:p>
    <w:p w:rsidR="ABFFABFF" w:rsidRDefault="ABFFABFF" w:rsidP="ABFFABFF">
      <w:pPr>
        <w:pStyle w:val="ARCATParagraph"/>
        <w:numPr>
          <w:ilvl w:val="2"/>
          <w:numId w:val="1"/>
        </w:numPr>
        <w:rPr/>
      </w:pPr>
      <w:r>
        <w:rPr/>
        <w:t>Warranty Documentation: Submit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w:t>
      </w:r>
    </w:p>
    <w:p w:rsidR="ABFFABFF" w:rsidRDefault="ABFFABFF" w:rsidP="ABFFABFF">
      <w:pPr>
        <w:pStyle w:val="ARCATSubPara"/>
        <w:numPr>
          <w:ilvl w:val="3"/>
          <w:numId w:val="1"/>
        </w:numPr>
        <w:rPr/>
      </w:pPr>
      <w:r>
        <w:rPr/>
        <w:t>Manufacturer regularly engaged in the manufacturing of structural thermal breaks of similar type to that specified for a minimum of 10 years.</w:t>
      </w:r>
    </w:p>
    <w:p w:rsidR="ABFFABFF" w:rsidRDefault="ABFFABFF" w:rsidP="ABFFABFF">
      <w:pPr>
        <w:pStyle w:val="ARCATSubPara"/>
        <w:numPr>
          <w:ilvl w:val="3"/>
          <w:numId w:val="1"/>
        </w:numPr>
        <w:rPr/>
      </w:pPr>
      <w:r>
        <w:rPr/>
        <w:t>ISO 9001 certified company.</w:t>
      </w:r>
    </w:p>
    <w:p w:rsidR="ABFFABFF" w:rsidRDefault="ABFFABFF" w:rsidP="ABFFABFF">
      <w:pPr>
        <w:pStyle w:val="ARCATParagraph"/>
        <w:numPr>
          <w:ilvl w:val="2"/>
          <w:numId w:val="1"/>
        </w:numPr>
        <w:rPr/>
      </w:pPr>
      <w:r>
        <w:rPr/>
        <w:t>Installer's Qualifications:</w:t>
      </w:r>
    </w:p>
    <w:p w:rsidR="ABFFABFF" w:rsidRDefault="ABFFABFF" w:rsidP="ABFFABFF">
      <w:pPr>
        <w:pStyle w:val="ARCATSubPara"/>
        <w:numPr>
          <w:ilvl w:val="3"/>
          <w:numId w:val="1"/>
        </w:numPr>
        <w:rPr/>
      </w:pPr>
      <w:r>
        <w:rPr/>
        <w:t>Installer regularly engaged in erection of structural steel framing of similar type to that specified for a minimum of 5 years.</w:t>
      </w:r>
    </w:p>
    <w:p w:rsidR="ABFFABFF" w:rsidRDefault="ABFFABFF" w:rsidP="ABFFABFF">
      <w:pPr>
        <w:pStyle w:val="ARCATSubPara"/>
        <w:numPr>
          <w:ilvl w:val="3"/>
          <w:numId w:val="1"/>
        </w:numPr>
        <w:rPr/>
      </w:pPr>
      <w:r>
        <w:rPr/>
        <w:t>Use persons trained for erection of structural steel framing.</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Materials.</w:t>
      </w:r>
    </w:p>
    <w:p w:rsidR="ABFFABFF" w:rsidRDefault="ABFFABFF" w:rsidP="ABFFABFF">
      <w:pPr>
        <w:pStyle w:val="ARCATSubPara"/>
        <w:numPr>
          <w:ilvl w:val="3"/>
          <w:numId w:val="1"/>
        </w:numPr>
        <w:rPr/>
      </w:pPr>
      <w:r>
        <w:rPr/>
        <w:t>Installation.</w:t>
      </w:r>
    </w:p>
    <w:p w:rsidR="ABFFABFF" w:rsidRDefault="ABFFABFF" w:rsidP="ABFFABFF">
      <w:pPr>
        <w:pStyle w:val="ARCATSubPara"/>
        <w:numPr>
          <w:ilvl w:val="3"/>
          <w:numId w:val="1"/>
        </w:numPr>
        <w:rPr/>
      </w:pPr>
      <w:r>
        <w:rPr/>
        <w:t>Adjusting.</w:t>
      </w:r>
    </w:p>
    <w:p w:rsidR="ABFFABFF" w:rsidRDefault="ABFFABFF" w:rsidP="ABFFABFF">
      <w:pPr>
        <w:pStyle w:val="ARCATSubPara"/>
        <w:numPr>
          <w:ilvl w:val="3"/>
          <w:numId w:val="1"/>
        </w:numPr>
        <w:rPr/>
      </w:pPr>
      <w:r>
        <w:rPr/>
        <w:t>Protection.</w:t>
      </w:r>
    </w:p>
    <w:p w:rsidR="ABFFABFF" w:rsidRDefault="ABFFABFF" w:rsidP="ABFFABFF">
      <w:pPr>
        <w:pStyle w:val="ARCATSubPara"/>
        <w:numPr>
          <w:ilvl w:val="3"/>
          <w:numId w:val="1"/>
        </w:numPr>
        <w:rPr/>
      </w:pPr>
      <w:r>
        <w:rPr/>
        <w:t>Coordination with other Work.</w:t>
      </w:r>
    </w:p>
    <w:p w:rsidR="ABFFABFF" w:rsidRDefault="ABFFABFF" w:rsidP="ABFFABFF">
      <w:pPr>
        <w:pStyle w:val="ARCATParagraph"/>
        <w:numPr>
          <w:ilvl w:val="2"/>
          <w:numId w:val="1"/>
        </w:numPr>
        <w:rPr/>
      </w:pPr>
      <w:r>
        <w:rPr/>
        <w:t>Contact manufacturer with any questions.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Requirements: Deliver materials to site in manufacturer's original, unopened containers and packaging, with labels clearly identifying product name, manufacturer, and installation locations if needed.</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and handle materials in accordance with manufacturer's instructions.</w:t>
      </w:r>
    </w:p>
    <w:p w:rsidR="ABFFABFF" w:rsidRDefault="ABFFABFF" w:rsidP="ABFFABFF">
      <w:pPr>
        <w:pStyle w:val="ARCATSubPara"/>
        <w:numPr>
          <w:ilvl w:val="3"/>
          <w:numId w:val="1"/>
        </w:numPr>
        <w:rPr/>
      </w:pPr>
      <w:r>
        <w:rPr/>
        <w:t>Keep materials in manufacturer's original, unopened containers and packaging until installation.</w:t>
      </w:r>
    </w:p>
    <w:p w:rsidR="ABFFABFF" w:rsidRDefault="ABFFABFF" w:rsidP="ABFFABFF">
      <w:pPr>
        <w:pStyle w:val="ARCATSubPara"/>
        <w:numPr>
          <w:ilvl w:val="3"/>
          <w:numId w:val="1"/>
        </w:numPr>
        <w:rPr/>
      </w:pPr>
      <w:r>
        <w:rPr/>
        <w:t>Store materials in clean, dry area indoors.</w:t>
      </w:r>
    </w:p>
    <w:p w:rsidR="ABFFABFF" w:rsidRDefault="ABFFABFF" w:rsidP="ABFFABFF">
      <w:pPr>
        <w:pStyle w:val="ARCATSubPara"/>
        <w:numPr>
          <w:ilvl w:val="3"/>
          <w:numId w:val="1"/>
        </w:numPr>
        <w:rPr/>
      </w:pPr>
      <w:r>
        <w:rPr/>
        <w:t>Do not store materials directly on floor or ground.</w:t>
      </w:r>
    </w:p>
    <w:p w:rsidR="ABFFABFF" w:rsidRDefault="ABFFABFF" w:rsidP="ABFFABFF">
      <w:pPr>
        <w:pStyle w:val="ARCATSubPara"/>
        <w:numPr>
          <w:ilvl w:val="3"/>
          <w:numId w:val="1"/>
        </w:numPr>
        <w:rPr/>
      </w:pPr>
      <w:r>
        <w:rPr/>
        <w:t>Store materials out of direct sunlight.</w:t>
      </w:r>
    </w:p>
    <w:p w:rsidR="ABFFABFF" w:rsidRDefault="ABFFABFF" w:rsidP="ABFFABFF">
      <w:pPr>
        <w:pStyle w:val="ARCATSubPara"/>
        <w:numPr>
          <w:ilvl w:val="3"/>
          <w:numId w:val="1"/>
        </w:numPr>
        <w:rPr/>
      </w:pPr>
      <w:r>
        <w:rPr/>
        <w:t>Keep materials from freezing.</w:t>
      </w:r>
    </w:p>
    <w:p w:rsidR="ABFFABFF" w:rsidRDefault="ABFFABFF" w:rsidP="ABFFABFF">
      <w:pPr>
        <w:pStyle w:val="ARCATSubPara"/>
        <w:numPr>
          <w:ilvl w:val="3"/>
          <w:numId w:val="1"/>
        </w:numPr>
        <w:rPr/>
      </w:pPr>
      <w:r>
        <w:rPr/>
        <w:t>Protect materials during storage,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Fabreeka, which is located at:</w:t>
      </w:r>
      <w:r>
        <w:rPr/>
        <w:br/>
        <w:t>1023 Turnpike St.</w:t>
      </w:r>
      <w:r>
        <w:rPr/>
        <w:br/>
        <w:t>Stoughton, MA 02072</w:t>
      </w:r>
      <w:r>
        <w:rPr/>
        <w:br/>
        <w:t>Toll Free Tel: 800-322-7352</w:t>
      </w:r>
      <w:r>
        <w:rPr/>
        <w:br/>
        <w:t>Tel: 781-341-3655</w:t>
      </w:r>
      <w:r>
        <w:rPr/>
        <w:br/>
        <w:t>Fax: 781-341-3983</w:t>
      </w:r>
      <w:r>
        <w:rPr/>
        <w:br/>
        <w:t>Email: </w:t>
      </w:r>
      <w:hyperlink r:id="rId_06FBAB_1" w:history="1">
        <w:tooltip>request info (info@fabreeka.com) downloads</w:tooltip>
        <w:r>
          <w:rPr>
            <w:rStyle w:val="Hyperlink"/>
            <w:color w:val="802020"/>
            <w:u w:val="single"/>
          </w:rPr>
          <w:t>request info (info@fabreeka.com)</w:t>
        </w:r>
      </w:hyperlink>
      <w:r>
        <w:rPr/>
        <w:t>;Web: </w:t>
      </w:r>
      <w:hyperlink r:id="rId_06FBAB_2" w:history="1">
        <w:tooltip>https://www.fabreeka.com downloads</w:tooltip>
        <w:r>
          <w:rPr>
            <w:rStyle w:val="Hyperlink"/>
            <w:color w:val="802020"/>
            <w:u w:val="single"/>
          </w:rPr>
          <w:t>https://www.fabreeka.com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THERMAL BREAKS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Fabreeka-TIM as manufactured by Fabreeka International Inc. A structural thermal break/insulation manufactured from fiberglass reinforced laminate composite; prevents thermal bridging in structural connections.</w:t>
      </w:r>
    </w:p>
    <w:p w:rsidR="ABFFABFF" w:rsidRDefault="ABFFABFF" w:rsidP="ABFFABFF">
      <w:pPr>
        <w:pStyle w:val="ARCATSubPara"/>
        <w:numPr>
          <w:ilvl w:val="3"/>
          <w:numId w:val="1"/>
        </w:numPr>
        <w:rPr/>
      </w:pPr>
      <w:r>
        <w:rPr/>
        <w:t>Load Bearing: Used between flanged steel structural moment connections.</w:t>
      </w:r>
    </w:p>
    <w:p w:rsidR="ABFFABFF" w:rsidRDefault="ABFFABFF" w:rsidP="ABFFABFF">
      <w:pPr>
        <w:pStyle w:val="ARCATSubPara"/>
        <w:numPr>
          <w:ilvl w:val="3"/>
          <w:numId w:val="1"/>
        </w:numPr>
        <w:rPr/>
      </w:pPr>
      <w:r>
        <w:rPr/>
        <w:t>Maintains structural integrity of a connection while reducing energy loss.</w:t>
      </w:r>
    </w:p>
    <w:p w:rsidR="ABFFABFF" w:rsidRDefault="ABFFABFF" w:rsidP="ABFFABFF">
      <w:pPr>
        <w:pStyle w:val="ARCATSubPara"/>
        <w:numPr>
          <w:ilvl w:val="3"/>
          <w:numId w:val="1"/>
        </w:numPr>
        <w:rPr/>
      </w:pPr>
      <w:r>
        <w:rPr/>
        <w:t>Load Requirements: Refer to Drawings.</w:t>
      </w:r>
    </w:p>
    <w:p w:rsidR="ABFFABFF" w:rsidRDefault="ABFFABFF" w:rsidP="ABFFABFF">
      <w:pPr>
        <w:pStyle w:val="ARCATSubPara"/>
        <w:numPr>
          <w:ilvl w:val="3"/>
          <w:numId w:val="1"/>
        </w:numPr>
        <w:rPr/>
      </w:pPr>
      <w:r>
        <w:rPr/>
        <w:t>Material: Fiberglass-reinforced laminate composite.</w:t>
      </w:r>
    </w:p>
    <w:p w:rsidR="ABFFABFF" w:rsidRDefault="ABFFABFF" w:rsidP="ABFFABFF">
      <w:pPr>
        <w:pStyle w:val="ARCATSubSub1"/>
        <w:numPr>
          <w:ilvl w:val="4"/>
          <w:numId w:val="1"/>
        </w:numPr>
        <w:rPr/>
      </w:pPr>
      <w:r>
        <w:rPr/>
        <w:t>ICC compliant.</w:t>
      </w:r>
    </w:p>
    <w:p w:rsidR="ABFFABFF" w:rsidRDefault="ABFFABFF" w:rsidP="ABFFABFF">
      <w:pPr>
        <w:pStyle w:val="ARCATSubSub1"/>
        <w:numPr>
          <w:ilvl w:val="4"/>
          <w:numId w:val="1"/>
        </w:numPr>
        <w:rPr/>
      </w:pPr>
      <w:r>
        <w:rPr/>
        <w:t>US: ESL-1164 compliant.</w:t>
      </w:r>
    </w:p>
    <w:p w:rsidR="ABFFABFF" w:rsidRDefault="ABFFABFF" w:rsidP="ABFFABFF">
      <w:pPr>
        <w:pStyle w:val="ARCATSubSub1"/>
        <w:numPr>
          <w:ilvl w:val="4"/>
          <w:numId w:val="1"/>
        </w:numPr>
        <w:rPr/>
      </w:pPr>
      <w:r>
        <w:rPr/>
        <w:t>Canada: ESL-1165 compliant.</w:t>
      </w:r>
    </w:p>
    <w:p w:rsidR="ABFFABFF" w:rsidRDefault="ABFFABFF" w:rsidP="ABFFABFF">
      <w:pPr>
        <w:pStyle w:val="ARCATSubSub1"/>
        <w:numPr>
          <w:ilvl w:val="4"/>
          <w:numId w:val="1"/>
        </w:numPr>
        <w:rPr/>
      </w:pPr>
      <w:r>
        <w:rPr/>
        <w:t>RoHS II compliant.</w:t>
      </w:r>
    </w:p>
    <w:p w:rsidR="ABFFABFF" w:rsidRDefault="ABFFABFF" w:rsidP="ABFFABFF">
      <w:pPr>
        <w:pStyle w:val="ARCATSubSub1"/>
        <w:numPr>
          <w:ilvl w:val="4"/>
          <w:numId w:val="1"/>
        </w:numPr>
        <w:rPr/>
      </w:pPr>
      <w:r>
        <w:rPr/>
        <w:t>EU: REACH compliant.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inches (6.4 mm). Heat Flow Resistance, R-Value: 0.14.</w:t>
      </w:r>
    </w:p>
    <w:p w:rsidR="ABFFABFF" w:rsidRDefault="ABFFABFF" w:rsidP="ABFFABFF">
      <w:pPr>
        <w:pStyle w:val="ARCATSubSub1"/>
        <w:numPr>
          <w:ilvl w:val="4"/>
          <w:numId w:val="1"/>
        </w:numPr>
        <w:rPr/>
      </w:pPr>
      <w:r>
        <w:rPr/>
        <w:t>Thickness: 1/2 inches (12.7 mm). Heat Flow Resistance, R-Value: 0.28.</w:t>
      </w:r>
    </w:p>
    <w:p w:rsidR="ABFFABFF" w:rsidRDefault="ABFFABFF" w:rsidP="ABFFABFF">
      <w:pPr>
        <w:pStyle w:val="ARCATSubSub1"/>
        <w:numPr>
          <w:ilvl w:val="4"/>
          <w:numId w:val="1"/>
        </w:numPr>
        <w:rPr/>
      </w:pPr>
      <w:r>
        <w:rPr/>
        <w:t>Thickness: 3/4 inches (19.1 mm). Heat Flow Resistance, R-Value: 0.42.</w:t>
      </w:r>
    </w:p>
    <w:p w:rsidR="ABFFABFF" w:rsidRDefault="ABFFABFF" w:rsidP="ABFFABFF">
      <w:pPr>
        <w:pStyle w:val="ARCATSubSub1"/>
        <w:numPr>
          <w:ilvl w:val="4"/>
          <w:numId w:val="1"/>
        </w:numPr>
        <w:rPr/>
      </w:pPr>
      <w:r>
        <w:rPr/>
        <w:t>Thickness: 1 inches (25.4 mm). Heat Flow Resistance, R-Value: 0.56.</w:t>
      </w:r>
    </w:p>
    <w:p w:rsidR="ABFFABFF" w:rsidRDefault="ABFFABFF" w:rsidP="ABFFABFF">
      <w:pPr>
        <w:pStyle w:val="ARCATSubSub1"/>
        <w:numPr>
          <w:ilvl w:val="4"/>
          <w:numId w:val="1"/>
        </w:numPr>
        <w:rPr/>
      </w:pPr>
      <w:r>
        <w:rPr/>
        <w:t>Thickness: 2 inches (50.8 mm). Heat Flow Resistance, R-Value: 1.12.</w:t>
      </w:r>
    </w:p>
    <w:p w:rsidR="ABFFABFF" w:rsidRDefault="ABFFABFF" w:rsidP="ABFFABFF">
      <w:pPr>
        <w:pStyle w:val="ARCATSubSub1"/>
        <w:numPr>
          <w:ilvl w:val="4"/>
          <w:numId w:val="1"/>
        </w:numPr>
        <w:rPr/>
      </w:pPr>
      <w:r>
        <w:rPr/>
        <w:t>Color: Green.</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Tensile Strength per ASTM D638: 11,000 psi (75.8 MPa).</w:t>
      </w:r>
    </w:p>
    <w:p w:rsidR="ABFFABFF" w:rsidRDefault="ABFFABFF" w:rsidP="ABFFABFF">
      <w:pPr>
        <w:pStyle w:val="ARCATSubSub1"/>
        <w:numPr>
          <w:ilvl w:val="4"/>
          <w:numId w:val="1"/>
        </w:numPr>
        <w:rPr/>
      </w:pPr>
      <w:r>
        <w:rPr/>
        <w:t>Flexural Strength per ASTM D790: 25,000 psi (172.4 MPa).</w:t>
      </w:r>
    </w:p>
    <w:p w:rsidR="ABFFABFF" w:rsidRDefault="ABFFABFF" w:rsidP="ABFFABFF">
      <w:pPr>
        <w:pStyle w:val="ARCATSubSub1"/>
        <w:numPr>
          <w:ilvl w:val="4"/>
          <w:numId w:val="1"/>
        </w:numPr>
        <w:rPr/>
      </w:pPr>
      <w:r>
        <w:rPr/>
        <w:t>Compressive Strength per ASTM D695: 38,900 psi (268.2 MPa).</w:t>
      </w:r>
    </w:p>
    <w:p w:rsidR="ABFFABFF" w:rsidRDefault="ABFFABFF" w:rsidP="ABFFABFF">
      <w:pPr>
        <w:pStyle w:val="ARCATSubSub1"/>
        <w:numPr>
          <w:ilvl w:val="4"/>
          <w:numId w:val="1"/>
        </w:numPr>
        <w:rPr/>
      </w:pPr>
      <w:r>
        <w:rPr/>
        <w:t>Compressive Modulus per ASTM D695:</w:t>
      </w:r>
    </w:p>
    <w:p w:rsidR="ABFFABFF" w:rsidRDefault="ABFFABFF" w:rsidP="ABFFABFF">
      <w:pPr>
        <w:pStyle w:val="ARCATSubSub2"/>
        <w:numPr>
          <w:ilvl w:val="5"/>
          <w:numId w:val="1"/>
        </w:numPr>
        <w:rPr/>
      </w:pPr>
      <w:r>
        <w:rPr/>
        <w:t>1/2 inch (12.7 mm) Thick: 291,194 psi (2,007.7 MPa).</w:t>
      </w:r>
    </w:p>
    <w:p w:rsidR="ABFFABFF" w:rsidRDefault="ABFFABFF" w:rsidP="ABFFABFF">
      <w:pPr>
        <w:pStyle w:val="ARCATSubSub2"/>
        <w:numPr>
          <w:ilvl w:val="5"/>
          <w:numId w:val="1"/>
        </w:numPr>
        <w:rPr/>
      </w:pPr>
      <w:r>
        <w:rPr/>
        <w:t>1 inch (25.4 mm) Thick: 519,531 psi (3,582.0 MPa).</w:t>
      </w:r>
    </w:p>
    <w:p w:rsidR="ABFFABFF" w:rsidRDefault="ABFFABFF" w:rsidP="ABFFABFF">
      <w:pPr>
        <w:pStyle w:val="ARCATSubSub1"/>
        <w:numPr>
          <w:ilvl w:val="4"/>
          <w:numId w:val="1"/>
        </w:numPr>
        <w:rPr/>
      </w:pPr>
      <w:r>
        <w:rPr/>
        <w:t>Shear Strength per ASTM D732: 15,000 psi (103.4 MPa).</w:t>
      </w:r>
    </w:p>
    <w:p w:rsidR="ABFFABFF" w:rsidRDefault="ABFFABFF" w:rsidP="ABFFABFF">
      <w:pPr>
        <w:pStyle w:val="ARCATSubSub1"/>
        <w:numPr>
          <w:ilvl w:val="4"/>
          <w:numId w:val="1"/>
        </w:numPr>
        <w:rPr/>
      </w:pPr>
      <w:r>
        <w:rPr/>
        <w:t>Oxygen Index per ASTM D2863: 21.8 percent.</w:t>
      </w:r>
    </w:p>
    <w:p w:rsidR="ABFFABFF" w:rsidRDefault="ABFFABFF" w:rsidP="ABFFABFF">
      <w:pPr>
        <w:pStyle w:val="ARCATSubSub1"/>
        <w:numPr>
          <w:ilvl w:val="4"/>
          <w:numId w:val="1"/>
        </w:numPr>
        <w:rPr/>
      </w:pPr>
      <w:r>
        <w:rPr/>
        <w:t>Coefficient of Thermal Expansion per ASTM D696: 2.2.</w:t>
      </w:r>
    </w:p>
    <w:p w:rsidR="ABFFABFF" w:rsidRDefault="ABFFABFF" w:rsidP="ABFFABFF">
      <w:pPr>
        <w:pStyle w:val="ARCATSubSub1"/>
        <w:numPr>
          <w:ilvl w:val="4"/>
          <w:numId w:val="1"/>
        </w:numPr>
        <w:rPr/>
      </w:pPr>
      <w:r>
        <w:rPr/>
        <w:t>Coefficient of Thermal Expansion per ASTM D2863: 21.8.</w:t>
      </w:r>
    </w:p>
    <w:p w:rsidR="ABFFABFF" w:rsidRDefault="ABFFABFF" w:rsidP="ABFFABFF">
      <w:pPr>
        <w:pStyle w:val="ARCATSubSub1"/>
        <w:numPr>
          <w:ilvl w:val="4"/>
          <w:numId w:val="1"/>
        </w:numPr>
        <w:rPr/>
      </w:pPr>
      <w:r>
        <w:rPr/>
        <w:t>Thermal Conductivity per ASTM C177: 1.8 BTU / Hour / sq ft / inch / degree F (0.259 W / m x degree K).</w:t>
      </w:r>
    </w:p>
    <w:p w:rsidR="ABFFABFF" w:rsidRDefault="ABFFABFF" w:rsidP="ABFFABFF">
      <w:pPr>
        <w:pStyle w:val="ARCATSubSub1"/>
        <w:numPr>
          <w:ilvl w:val="4"/>
          <w:numId w:val="1"/>
        </w:numPr>
        <w:rPr/>
      </w:pPr>
      <w:r>
        <w:rPr/>
        <w:t>Density: 107.83 lbs per cu ft (1727 Kg per cu meters).</w:t>
      </w:r>
    </w:p>
    <w:p w:rsidR="ABFFABFF" w:rsidRDefault="ABFFABFF" w:rsidP="ABFFABFF">
      <w:pPr>
        <w:pStyle w:val="ARCATSubSub1"/>
        <w:numPr>
          <w:ilvl w:val="4"/>
          <w:numId w:val="1"/>
        </w:numPr>
        <w:rPr/>
      </w:pPr>
      <w:r>
        <w:rPr/>
        <w:t>Operating Temperature Range: -20 to 250 degrees F (-29 to 121 degrees C).</w:t>
      </w:r>
    </w:p>
    <w:p w:rsidR="ABFFABFF" w:rsidRDefault="ABFFABFF" w:rsidP="ABFFABFF">
      <w:pPr>
        <w:pStyle w:val="ARCATSubSub1"/>
        <w:numPr>
          <w:ilvl w:val="4"/>
          <w:numId w:val="1"/>
        </w:numPr>
        <w:rPr/>
      </w:pPr>
      <w:r>
        <w:rPr/>
        <w:t>Coefficient of Friction, Fabreeka-TIM to Steel with Surface Roughness of 1.4 micro inches:</w:t>
      </w:r>
    </w:p>
    <w:p w:rsidR="ABFFABFF" w:rsidRDefault="ABFFABFF" w:rsidP="ABFFABFF">
      <w:pPr>
        <w:pStyle w:val="ARCATSubSub2"/>
        <w:numPr>
          <w:ilvl w:val="5"/>
          <w:numId w:val="1"/>
        </w:numPr>
        <w:rPr/>
      </w:pPr>
      <w:r>
        <w:rPr/>
        <w:t>At 5,000 psi (34.5 MPa): 0.27.</w:t>
      </w:r>
    </w:p>
    <w:p w:rsidR="ABFFABFF" w:rsidRDefault="ABFFABFF" w:rsidP="ABFFABFF">
      <w:pPr>
        <w:pStyle w:val="ARCATSubSub2"/>
        <w:numPr>
          <w:ilvl w:val="5"/>
          <w:numId w:val="1"/>
        </w:numPr>
        <w:rPr/>
      </w:pPr>
      <w:r>
        <w:rPr/>
        <w:t>At 10,000 psi (69 MPa): 0.26.</w:t>
      </w:r>
    </w:p>
    <w:p>
      <w:pPr>
        <w:pStyle w:val="ARCATnote"/>
        <w:rPr/>
      </w:pPr>
      <w:r>
        <w:rPr/>
        <w:t>** NOTE TO SPECIFIER ** Fabreeka-TIM RF Series Applications: Structural column bases, especially vital in cold storage/freezer facilities. Tank isolation block - reduces condensation by thermally isolating cooling equipment from its supporting structure. Roof equipment and dunnage post support block - supports HVAC, fans, davits, anchors and other heavy equipment on building roofs while preventing heat transfer to the building interior. Foundation connections, i.e. slab to foundation, foundation to wall.</w:t>
      </w:r>
    </w:p>
    <w:p w:rsidR="ABFFABFF" w:rsidRDefault="ABFFABFF" w:rsidP="ABFFABFF">
      <w:pPr>
        <w:pStyle w:val="ARCATSubSub2"/>
        <w:numPr>
          <w:ilvl w:val="5"/>
          <w:numId w:val="1"/>
        </w:numPr>
        <w:rPr/>
      </w:pPr>
      <w:r>
        <w:rPr/>
        <w:t>Delete options not required.</w:t>
      </w:r>
    </w:p>
    <w:p w:rsidR="ABFFABFF" w:rsidRDefault="ABFFABFF" w:rsidP="ABFFABFF">
      <w:pPr>
        <w:pStyle w:val="ARCATParagraph"/>
        <w:numPr>
          <w:ilvl w:val="2"/>
          <w:numId w:val="1"/>
        </w:numPr>
        <w:rPr/>
      </w:pPr>
      <w:r>
        <w:rPr/>
        <w:t>Basis of Design: Fabreeka-TIM RF Series as manufactured by Fabreeka International Inc. A a high density, closed cell rigid polyurethane foam used as an effective thermal break for a variety of building envelope and cold storage applications. It is manufactured in several densities to support a range of load conditions. Product is only to be used in non-moment connections.</w:t>
      </w:r>
    </w:p>
    <w:p w:rsidR="ABFFABFF" w:rsidRDefault="ABFFABFF" w:rsidP="ABFFABFF">
      <w:pPr>
        <w:pStyle w:val="ARCATSubPara"/>
        <w:numPr>
          <w:ilvl w:val="3"/>
          <w:numId w:val="1"/>
        </w:numPr>
        <w:rPr/>
      </w:pPr>
      <w:r>
        <w:rPr/>
        <w:t>Product: Fabreeka-TIM RF - 2150.</w:t>
      </w:r>
    </w:p>
    <w:p w:rsidR="ABFFABFF" w:rsidRDefault="ABFFABFF" w:rsidP="ABFFABFF">
      <w:pPr>
        <w:pStyle w:val="ARCATSubSub1"/>
        <w:numPr>
          <w:ilvl w:val="4"/>
          <w:numId w:val="1"/>
        </w:numPr>
        <w:rPr/>
      </w:pPr>
      <w:r>
        <w:rPr/>
        <w:t>Ultimate Compressive Stress per ASTM D1621/EN 826: 2,150 psi (1481 MPa).</w:t>
      </w:r>
    </w:p>
    <w:p w:rsidR="ABFFABFF" w:rsidRDefault="ABFFABFF" w:rsidP="ABFFABFF">
      <w:pPr>
        <w:pStyle w:val="ARCATSubSub1"/>
        <w:numPr>
          <w:ilvl w:val="4"/>
          <w:numId w:val="1"/>
        </w:numPr>
        <w:rPr/>
      </w:pPr>
      <w:r>
        <w:rPr/>
        <w:t>Compressive Modulus per ASTM D1621/EN 827: 49,310 psi (340 MPa).</w:t>
      </w:r>
    </w:p>
    <w:p w:rsidR="ABFFABFF" w:rsidRDefault="ABFFABFF" w:rsidP="ABFFABFF">
      <w:pPr>
        <w:pStyle w:val="ARCATSubSub1"/>
        <w:numPr>
          <w:ilvl w:val="4"/>
          <w:numId w:val="1"/>
        </w:numPr>
        <w:rPr/>
      </w:pPr>
      <w:r>
        <w:rPr/>
        <w:t>Thermal Conductivity per ASTM C518/ EN 12667: 0.47 BTU.in / hr x sq ft x degree F (68 mW / mK).</w:t>
      </w:r>
    </w:p>
    <w:p w:rsidR="ABFFABFF" w:rsidRDefault="ABFFABFF" w:rsidP="ABFFABFF">
      <w:pPr>
        <w:pStyle w:val="ARCATSubSub1"/>
        <w:numPr>
          <w:ilvl w:val="4"/>
          <w:numId w:val="1"/>
        </w:numPr>
        <w:rPr/>
      </w:pPr>
      <w:r>
        <w:rPr/>
        <w:t>R value per inch per ASTM C518/ EN 12667: 1.9 hr sq ft degrees F per BTU.</w:t>
      </w:r>
    </w:p>
    <w:p w:rsidR="ABFFABFF" w:rsidRDefault="ABFFABFF" w:rsidP="ABFFABFF">
      <w:pPr>
        <w:pStyle w:val="ARCATSubSub1"/>
        <w:numPr>
          <w:ilvl w:val="4"/>
          <w:numId w:val="1"/>
        </w:numPr>
        <w:rPr/>
      </w:pPr>
      <w:r>
        <w:rPr/>
        <w:t>Fire Reaction Class per DIN 4102: B3.</w:t>
      </w:r>
    </w:p>
    <w:p w:rsidR="ABFFABFF" w:rsidRDefault="ABFFABFF" w:rsidP="ABFFABFF">
      <w:pPr>
        <w:pStyle w:val="ARCATSubSub1"/>
        <w:numPr>
          <w:ilvl w:val="4"/>
          <w:numId w:val="1"/>
        </w:numPr>
        <w:rPr/>
      </w:pPr>
      <w:r>
        <w:rPr/>
        <w:t>Operating Temperature: -328 to 176 degrees F (-200 to 80 degrees C).</w:t>
      </w:r>
    </w:p>
    <w:p w:rsidR="ABFFABFF" w:rsidRDefault="ABFFABFF" w:rsidP="ABFFABFF">
      <w:pPr>
        <w:pStyle w:val="ARCATSubSub1"/>
        <w:numPr>
          <w:ilvl w:val="4"/>
          <w:numId w:val="1"/>
        </w:numPr>
        <w:rPr/>
      </w:pPr>
      <w:r>
        <w:rPr/>
        <w:t>Density: 28 lbs per cu ft (450 kg per cu m).</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Product: Fabreeka-TIM RF - 1020.</w:t>
      </w:r>
    </w:p>
    <w:p w:rsidR="ABFFABFF" w:rsidRDefault="ABFFABFF" w:rsidP="ABFFABFF">
      <w:pPr>
        <w:pStyle w:val="ARCATSubSub1"/>
        <w:numPr>
          <w:ilvl w:val="4"/>
          <w:numId w:val="1"/>
        </w:numPr>
        <w:rPr/>
      </w:pPr>
      <w:r>
        <w:rPr/>
        <w:t>Ultimate Compressive Stress per ASTM D1621/EN 826: 1,020 psi (7 MPa).</w:t>
      </w:r>
    </w:p>
    <w:p w:rsidR="ABFFABFF" w:rsidRDefault="ABFFABFF" w:rsidP="ABFFABFF">
      <w:pPr>
        <w:pStyle w:val="ARCATSubSub1"/>
        <w:numPr>
          <w:ilvl w:val="4"/>
          <w:numId w:val="1"/>
        </w:numPr>
        <w:rPr/>
      </w:pPr>
      <w:r>
        <w:rPr/>
        <w:t>Compressive Modulus per ASTM D1621/EN 827: 26,830 psi (185 MPa).</w:t>
      </w:r>
    </w:p>
    <w:p w:rsidR="ABFFABFF" w:rsidRDefault="ABFFABFF" w:rsidP="ABFFABFF">
      <w:pPr>
        <w:pStyle w:val="ARCATSubSub1"/>
        <w:numPr>
          <w:ilvl w:val="4"/>
          <w:numId w:val="1"/>
        </w:numPr>
        <w:rPr/>
      </w:pPr>
      <w:r>
        <w:rPr/>
        <w:t>Thermal Conductivity per ASTM C518/ EN 12667: 0.35 BTU.in / hr x sq ft x degree F (50.5 mW / mK).</w:t>
      </w:r>
    </w:p>
    <w:p w:rsidR="ABFFABFF" w:rsidRDefault="ABFFABFF" w:rsidP="ABFFABFF">
      <w:pPr>
        <w:pStyle w:val="ARCATSubSub1"/>
        <w:numPr>
          <w:ilvl w:val="4"/>
          <w:numId w:val="1"/>
        </w:numPr>
        <w:rPr/>
      </w:pPr>
      <w:r>
        <w:rPr/>
        <w:t>R value per inch per ASTM C518/ EN 12667: 2.6 hr sq ft degrees F per BTU.</w:t>
      </w:r>
    </w:p>
    <w:p w:rsidR="ABFFABFF" w:rsidRDefault="ABFFABFF" w:rsidP="ABFFABFF">
      <w:pPr>
        <w:pStyle w:val="ARCATSubSub1"/>
        <w:numPr>
          <w:ilvl w:val="4"/>
          <w:numId w:val="1"/>
        </w:numPr>
        <w:rPr/>
      </w:pPr>
      <w:r>
        <w:rPr/>
        <w:t>Fire Reaction Class per DIN 4102: B3.</w:t>
      </w:r>
    </w:p>
    <w:p w:rsidR="ABFFABFF" w:rsidRDefault="ABFFABFF" w:rsidP="ABFFABFF">
      <w:pPr>
        <w:pStyle w:val="ARCATSubSub1"/>
        <w:numPr>
          <w:ilvl w:val="4"/>
          <w:numId w:val="1"/>
        </w:numPr>
        <w:rPr/>
      </w:pPr>
      <w:r>
        <w:rPr/>
        <w:t>Operating Temperature: -328 to 176 degrees F (-200 to 80 degrees C).</w:t>
      </w:r>
    </w:p>
    <w:p w:rsidR="ABFFABFF" w:rsidRDefault="ABFFABFF" w:rsidP="ABFFABFF">
      <w:pPr>
        <w:pStyle w:val="ARCATSubSub1"/>
        <w:numPr>
          <w:ilvl w:val="4"/>
          <w:numId w:val="1"/>
        </w:numPr>
        <w:rPr/>
      </w:pPr>
      <w:r>
        <w:rPr/>
        <w:t>Density: 20 lbs per cu ft (320 kg per cu m).</w:t>
      </w:r>
    </w:p>
    <w:p w:rsidR="ABFFABFF" w:rsidRDefault="ABFFABFF" w:rsidP="ABFFABFF">
      <w:pPr>
        <w:pStyle w:val="ARCATSubSub1"/>
        <w:numPr>
          <w:ilvl w:val="4"/>
          <w:numId w:val="1"/>
        </w:numPr>
        <w:rPr/>
      </w:pPr>
      <w:r>
        <w:rPr/>
        <w:t>Color: Beige.</w:t>
      </w:r>
    </w:p>
    <w:p w:rsidR="ABFFABFF" w:rsidRDefault="ABFFABFF" w:rsidP="ABFFABFF">
      <w:pPr>
        <w:pStyle w:val="ARCATSubPara"/>
        <w:numPr>
          <w:ilvl w:val="3"/>
          <w:numId w:val="1"/>
        </w:numPr>
        <w:rPr/>
      </w:pPr>
      <w:r>
        <w:rPr/>
        <w:t>Product: Fabreeka-TIM RF - 640.</w:t>
      </w:r>
    </w:p>
    <w:p w:rsidR="ABFFABFF" w:rsidRDefault="ABFFABFF" w:rsidP="ABFFABFF">
      <w:pPr>
        <w:pStyle w:val="ARCATSubSub1"/>
        <w:numPr>
          <w:ilvl w:val="4"/>
          <w:numId w:val="1"/>
        </w:numPr>
        <w:rPr/>
      </w:pPr>
      <w:r>
        <w:rPr/>
        <w:t>Ultimate Compressive Stress per ASTM D1621/EN 826: 640 psi (4.4 MPa).</w:t>
      </w:r>
    </w:p>
    <w:p w:rsidR="ABFFABFF" w:rsidRDefault="ABFFABFF" w:rsidP="ABFFABFF">
      <w:pPr>
        <w:pStyle w:val="ARCATSubSub1"/>
        <w:numPr>
          <w:ilvl w:val="4"/>
          <w:numId w:val="1"/>
        </w:numPr>
        <w:rPr/>
      </w:pPr>
      <w:r>
        <w:rPr/>
        <w:t>Compressive Modulus per ASTM D1621/EN 827: 18,130 psi (125 MPa).</w:t>
      </w:r>
    </w:p>
    <w:p w:rsidR="ABFFABFF" w:rsidRDefault="ABFFABFF" w:rsidP="ABFFABFF">
      <w:pPr>
        <w:pStyle w:val="ARCATSubSub1"/>
        <w:numPr>
          <w:ilvl w:val="4"/>
          <w:numId w:val="1"/>
        </w:numPr>
        <w:rPr/>
      </w:pPr>
      <w:r>
        <w:rPr/>
        <w:t>Thermal Conductivity per ASTM C518/ EN 12667: 0.29 BTU.in / hr x sq ft x degree F (42.5 mW / mK).</w:t>
      </w:r>
    </w:p>
    <w:p w:rsidR="ABFFABFF" w:rsidRDefault="ABFFABFF" w:rsidP="ABFFABFF">
      <w:pPr>
        <w:pStyle w:val="ARCATSubSub1"/>
        <w:numPr>
          <w:ilvl w:val="4"/>
          <w:numId w:val="1"/>
        </w:numPr>
        <w:rPr/>
      </w:pPr>
      <w:r>
        <w:rPr/>
        <w:t>R value per inch per ASTM C518/ EN 12667: 3.10 hr sq ft degrees F per BTU.</w:t>
      </w:r>
    </w:p>
    <w:p w:rsidR="ABFFABFF" w:rsidRDefault="ABFFABFF" w:rsidP="ABFFABFF">
      <w:pPr>
        <w:pStyle w:val="ARCATSubSub1"/>
        <w:numPr>
          <w:ilvl w:val="4"/>
          <w:numId w:val="1"/>
        </w:numPr>
        <w:rPr/>
      </w:pPr>
      <w:r>
        <w:rPr/>
        <w:t>Fire Reaction Class per DIN 4102: B3.</w:t>
      </w:r>
    </w:p>
    <w:p w:rsidR="ABFFABFF" w:rsidRDefault="ABFFABFF" w:rsidP="ABFFABFF">
      <w:pPr>
        <w:pStyle w:val="ARCATSubSub1"/>
        <w:numPr>
          <w:ilvl w:val="4"/>
          <w:numId w:val="1"/>
        </w:numPr>
        <w:rPr/>
      </w:pPr>
      <w:r>
        <w:rPr/>
        <w:t>Operating Temperature: -328 to 176 degrees F (-200 to 80 degrees C).</w:t>
      </w:r>
    </w:p>
    <w:p w:rsidR="ABFFABFF" w:rsidRDefault="ABFFABFF" w:rsidP="ABFFABFF">
      <w:pPr>
        <w:pStyle w:val="ARCATSubSub1"/>
        <w:numPr>
          <w:ilvl w:val="4"/>
          <w:numId w:val="1"/>
        </w:numPr>
        <w:rPr/>
      </w:pPr>
      <w:r>
        <w:rPr/>
        <w:t>Density: 15 lbs per cu ft (240 kg per cu m).</w:t>
      </w:r>
    </w:p>
    <w:p w:rsidR="ABFFABFF" w:rsidRDefault="ABFFABFF" w:rsidP="ABFFABFF">
      <w:pPr>
        <w:pStyle w:val="ARCATSubSub1"/>
        <w:numPr>
          <w:ilvl w:val="4"/>
          <w:numId w:val="1"/>
        </w:numPr>
        <w:rPr/>
      </w:pPr>
      <w:r>
        <w:rPr/>
        <w:t>Color: Mint.</w:t>
      </w:r>
    </w:p>
    <w:p>
      <w:pPr>
        <w:pStyle w:val="ARCATnote"/>
        <w:rPr/>
      </w:pPr>
      <w:r>
        <w:rPr/>
        <w:t>** NOTE TO SPECIFIER ** Fabreeka-TIM LT15 Applications: Parapets, Soffits, Roof to Wall transitions, Steel Stud Exterior Walls, Masonry Ties, Concrete and Precast joints and accessories, Metal Building Framing, Below Grade to Above Grade transitions, Cladding attachment support clips for Z-girts, C-channels, Hat channels used in Curtain Walls, Rain screens, Metal Wall Panels, Veneer Walls, and Louvres. Delete if not required.</w:t>
      </w:r>
    </w:p>
    <w:p w:rsidR="ABFFABFF" w:rsidRDefault="ABFFABFF" w:rsidP="ABFFABFF">
      <w:pPr>
        <w:pStyle w:val="ARCATParagraph"/>
        <w:numPr>
          <w:ilvl w:val="2"/>
          <w:numId w:val="1"/>
        </w:numPr>
        <w:rPr/>
      </w:pPr>
      <w:r>
        <w:rPr/>
        <w:t>Basis of Design: Fabreeka-TIM LT15 as manufactured by Fabreeka International Inc. A structural thermal break/insulation manufactured for 1,500 psi loading. It provides a better thermal insulation than vinyl and plastics, reduce corrosion between dissimilar metal elements, and is made from recycled materials. Product is only to be used in non-moment connections, not for structural connections.</w:t>
      </w:r>
    </w:p>
    <w:p w:rsidR="ABFFABFF" w:rsidRDefault="ABFFABFF" w:rsidP="ABFFABFF">
      <w:pPr>
        <w:pStyle w:val="ARCATSubPara"/>
        <w:numPr>
          <w:ilvl w:val="3"/>
          <w:numId w:val="1"/>
        </w:numPr>
        <w:rPr/>
      </w:pPr>
      <w:r>
        <w:rPr/>
        <w:t>Thermal Conductivity: 0.792 Btu / Hour / sq ft / inch / degree F (0.114 W/mk). </w:t>
      </w:r>
    </w:p>
    <w:p w:rsidR="ABFFABFF" w:rsidRDefault="ABFFABFF" w:rsidP="ABFFABFF">
      <w:pPr>
        <w:pStyle w:val="ARCATSubPara"/>
        <w:numPr>
          <w:ilvl w:val="3"/>
          <w:numId w:val="1"/>
        </w:numPr>
        <w:rPr/>
      </w:pPr>
      <w:r>
        <w:rPr/>
        <w:t>Maximum Compressive Operating Load: 1,500 psi (10.33 MPA).</w:t>
      </w:r>
    </w:p>
    <w:p w:rsidR="ABFFABFF" w:rsidRDefault="ABFFABFF" w:rsidP="ABFFABFF">
      <w:pPr>
        <w:pStyle w:val="ARCATSubPara"/>
        <w:numPr>
          <w:ilvl w:val="3"/>
          <w:numId w:val="1"/>
        </w:numPr>
        <w:rPr/>
      </w:pPr>
      <w:r>
        <w:rPr/>
        <w:t>Operating Temperature Range: -40 to 158 degrees F (-40 degrees C to 70 degrees C).</w:t>
      </w:r>
    </w:p>
    <w:p>
      <w:pPr>
        <w:pStyle w:val="ARCATnote"/>
        <w:rPr/>
      </w:pPr>
      <w:r>
        <w:rPr/>
        <w:t>** NOTE TO SPECIFIER ** Delete thickness options not required.</w:t>
      </w:r>
    </w:p>
    <w:p w:rsidR="ABFFABFF" w:rsidRDefault="ABFFABFF" w:rsidP="ABFFABFF">
      <w:pPr>
        <w:pStyle w:val="ARCATSubPara"/>
        <w:numPr>
          <w:ilvl w:val="3"/>
          <w:numId w:val="1"/>
        </w:numPr>
        <w:rPr/>
      </w:pPr>
      <w:r>
        <w:rPr/>
        <w:t>Nominal Thickness: 1/8 inch (3.175 mm).</w:t>
      </w:r>
    </w:p>
    <w:p w:rsidR="ABFFABFF" w:rsidRDefault="ABFFABFF" w:rsidP="ABFFABFF">
      <w:pPr>
        <w:pStyle w:val="ARCATSubPara"/>
        <w:numPr>
          <w:ilvl w:val="3"/>
          <w:numId w:val="1"/>
        </w:numPr>
        <w:rPr/>
      </w:pPr>
      <w:r>
        <w:rPr/>
        <w:t>Nominal Thickness: 1/4 inch (6.35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Connection Type: Shim or spacer.</w:t>
      </w:r>
    </w:p>
    <w:p w:rsidR="ABFFABFF" w:rsidRDefault="ABFFABFF" w:rsidP="ABFFABFF">
      <w:pPr>
        <w:pStyle w:val="ARCATParagraph"/>
        <w:numPr>
          <w:ilvl w:val="2"/>
          <w:numId w:val="1"/>
        </w:numPr>
        <w:rPr/>
      </w:pPr>
      <w:r>
        <w:rPr/>
        <w:t>Basis of Design: Washers and Bushings made from Fabreeka-TIM material as manufactured by Fabreeka International Inc. Thermal break washers for the bolted connections between external and internal steelwork.</w:t>
      </w:r>
    </w:p>
    <w:p w:rsidR="ABFFABFF" w:rsidRDefault="ABFFABFF" w:rsidP="ABFFABFF">
      <w:pPr>
        <w:pStyle w:val="ARCATSubPara"/>
        <w:numPr>
          <w:ilvl w:val="3"/>
          <w:numId w:val="1"/>
        </w:numPr>
        <w:rPr/>
      </w:pPr>
      <w:r>
        <w:rPr/>
        <w:t>Load Requirements: Refer to Drawings.</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Tensile Strength per ASTM D638: 11,000 psi (75.8 MPa).</w:t>
      </w:r>
    </w:p>
    <w:p w:rsidR="ABFFABFF" w:rsidRDefault="ABFFABFF" w:rsidP="ABFFABFF">
      <w:pPr>
        <w:pStyle w:val="ARCATSubSub1"/>
        <w:numPr>
          <w:ilvl w:val="4"/>
          <w:numId w:val="1"/>
        </w:numPr>
        <w:rPr/>
      </w:pPr>
      <w:r>
        <w:rPr/>
        <w:t>Flexural Strength per ASTM D790: 25,000 psi (172.4 MPa).</w:t>
      </w:r>
    </w:p>
    <w:p w:rsidR="ABFFABFF" w:rsidRDefault="ABFFABFF" w:rsidP="ABFFABFF">
      <w:pPr>
        <w:pStyle w:val="ARCATSubSub1"/>
        <w:numPr>
          <w:ilvl w:val="4"/>
          <w:numId w:val="1"/>
        </w:numPr>
        <w:rPr/>
      </w:pPr>
      <w:r>
        <w:rPr/>
        <w:t>Compressive Strength per ASTM D695: 38,900 psi (268.2 MPa).</w:t>
      </w:r>
    </w:p>
    <w:p w:rsidR="ABFFABFF" w:rsidRDefault="ABFFABFF" w:rsidP="ABFFABFF">
      <w:pPr>
        <w:pStyle w:val="ARCATSubSub1"/>
        <w:numPr>
          <w:ilvl w:val="4"/>
          <w:numId w:val="1"/>
        </w:numPr>
        <w:rPr/>
      </w:pPr>
      <w:r>
        <w:rPr/>
        <w:t>Compressive Modulus per ASTM D695:</w:t>
      </w:r>
    </w:p>
    <w:p w:rsidR="ABFFABFF" w:rsidRDefault="ABFFABFF" w:rsidP="ABFFABFF">
      <w:pPr>
        <w:pStyle w:val="ARCATSubSub2"/>
        <w:numPr>
          <w:ilvl w:val="5"/>
          <w:numId w:val="1"/>
        </w:numPr>
        <w:rPr/>
      </w:pPr>
      <w:r>
        <w:rPr/>
        <w:t>1/2 inch (12.7 mm) Thick: 291,194 psi (2,007.7 MPa).</w:t>
      </w:r>
    </w:p>
    <w:p w:rsidR="ABFFABFF" w:rsidRDefault="ABFFABFF" w:rsidP="ABFFABFF">
      <w:pPr>
        <w:pStyle w:val="ARCATSubSub2"/>
        <w:numPr>
          <w:ilvl w:val="5"/>
          <w:numId w:val="1"/>
        </w:numPr>
        <w:rPr/>
      </w:pPr>
      <w:r>
        <w:rPr/>
        <w:t>1 inch (25.4 mm) Thick: 519,531 psi (3,582.0 MPa).</w:t>
      </w:r>
    </w:p>
    <w:p w:rsidR="ABFFABFF" w:rsidRDefault="ABFFABFF" w:rsidP="ABFFABFF">
      <w:pPr>
        <w:pStyle w:val="ARCATSubSub1"/>
        <w:numPr>
          <w:ilvl w:val="4"/>
          <w:numId w:val="1"/>
        </w:numPr>
        <w:rPr/>
      </w:pPr>
      <w:r>
        <w:rPr/>
        <w:t>Shear Strength per ASTM D732: 15,000 psi (103.4 MPa).</w:t>
      </w:r>
    </w:p>
    <w:p w:rsidR="ABFFABFF" w:rsidRDefault="ABFFABFF" w:rsidP="ABFFABFF">
      <w:pPr>
        <w:pStyle w:val="ARCATSubSub1"/>
        <w:numPr>
          <w:ilvl w:val="4"/>
          <w:numId w:val="1"/>
        </w:numPr>
        <w:rPr/>
      </w:pPr>
      <w:r>
        <w:rPr/>
        <w:t>Oxygen Index per ASTM D2863: 21.8 percent.</w:t>
      </w:r>
    </w:p>
    <w:p w:rsidR="ABFFABFF" w:rsidRDefault="ABFFABFF" w:rsidP="ABFFABFF">
      <w:pPr>
        <w:pStyle w:val="ARCATSubSub1"/>
        <w:numPr>
          <w:ilvl w:val="4"/>
          <w:numId w:val="1"/>
        </w:numPr>
        <w:rPr/>
      </w:pPr>
      <w:r>
        <w:rPr/>
        <w:t>Coefficient of Thermal Expansion per ASTM D696: 2.2.</w:t>
      </w:r>
    </w:p>
    <w:p w:rsidR="ABFFABFF" w:rsidRDefault="ABFFABFF" w:rsidP="ABFFABFF">
      <w:pPr>
        <w:pStyle w:val="ARCATSubSub1"/>
        <w:numPr>
          <w:ilvl w:val="4"/>
          <w:numId w:val="1"/>
        </w:numPr>
        <w:rPr/>
      </w:pPr>
      <w:r>
        <w:rPr/>
        <w:t>Coefficient of Thermal Expansion per ASTM D2863: 21.8.</w:t>
      </w:r>
    </w:p>
    <w:p w:rsidR="ABFFABFF" w:rsidRDefault="ABFFABFF" w:rsidP="ABFFABFF">
      <w:pPr>
        <w:pStyle w:val="ARCATSubSub1"/>
        <w:numPr>
          <w:ilvl w:val="4"/>
          <w:numId w:val="1"/>
        </w:numPr>
        <w:rPr/>
      </w:pPr>
      <w:r>
        <w:rPr/>
        <w:t>Thermal Conductivity per ASTM C177: 1.8 BTU / Hour / sq ft / inch / degree F (0.259 W / m x degree K).</w:t>
      </w:r>
    </w:p>
    <w:p w:rsidR="ABFFABFF" w:rsidRDefault="ABFFABFF" w:rsidP="ABFFABFF">
      <w:pPr>
        <w:pStyle w:val="ARCATSubSub1"/>
        <w:numPr>
          <w:ilvl w:val="4"/>
          <w:numId w:val="1"/>
        </w:numPr>
        <w:rPr/>
      </w:pPr>
      <w:r>
        <w:rPr/>
        <w:t>Density: 107.83 lbs per cu ft (1727 Kg per cu meters).</w:t>
      </w:r>
    </w:p>
    <w:p w:rsidR="ABFFABFF" w:rsidRDefault="ABFFABFF" w:rsidP="ABFFABFF">
      <w:pPr>
        <w:pStyle w:val="ARCATSubSub1"/>
        <w:numPr>
          <w:ilvl w:val="4"/>
          <w:numId w:val="1"/>
        </w:numPr>
        <w:rPr/>
      </w:pPr>
      <w:r>
        <w:rPr/>
        <w:t>Operating Temperature Range: -20 to 250 degrees F (-29 to 121 degrees C).</w:t>
      </w:r>
    </w:p>
    <w:p w:rsidR="ABFFABFF" w:rsidRDefault="ABFFABFF" w:rsidP="ABFFABFF">
      <w:pPr>
        <w:pStyle w:val="ARCATSubSub1"/>
        <w:numPr>
          <w:ilvl w:val="4"/>
          <w:numId w:val="1"/>
        </w:numPr>
        <w:rPr/>
      </w:pPr>
      <w:r>
        <w:rPr/>
        <w:t>Coefficient of Friction, Fabreeka-TIM to Steel with Surface Roughness of 1.4 micro inches:</w:t>
      </w:r>
    </w:p>
    <w:p w:rsidR="ABFFABFF" w:rsidRDefault="ABFFABFF" w:rsidP="ABFFABFF">
      <w:pPr>
        <w:pStyle w:val="ARCATSubSub2"/>
        <w:numPr>
          <w:ilvl w:val="5"/>
          <w:numId w:val="1"/>
        </w:numPr>
        <w:rPr/>
      </w:pPr>
      <w:r>
        <w:rPr/>
        <w:t>At 5,000 psi (34.5 MPa): 0.27.</w:t>
      </w:r>
    </w:p>
    <w:p w:rsidR="ABFFABFF" w:rsidRDefault="ABFFABFF" w:rsidP="ABFFABFF">
      <w:pPr>
        <w:pStyle w:val="ARCATSubSub2"/>
        <w:numPr>
          <w:ilvl w:val="5"/>
          <w:numId w:val="1"/>
        </w:numPr>
        <w:rPr/>
      </w:pPr>
      <w:r>
        <w:rPr/>
        <w:t>At 10,000 psi (69 MPa): 0.26.</w:t>
      </w:r>
    </w:p>
    <w:p w:rsidR="ABFFABFF" w:rsidRDefault="ABFFABFF" w:rsidP="ABFFABFF">
      <w:pPr>
        <w:pStyle w:val="ARCATSubSub1"/>
        <w:numPr>
          <w:ilvl w:val="4"/>
          <w:numId w:val="1"/>
        </w:numPr>
        <w:rPr/>
      </w:pPr>
      <w:r>
        <w:rPr/>
        <w:t>Color: Green.</w:t>
      </w:r>
    </w:p>
    <w:p w:rsidR="ABFFABFF" w:rsidRDefault="ABFFABFF" w:rsidP="ABFFABFF">
      <w:pPr>
        <w:pStyle w:val="ARCATSubPara"/>
        <w:numPr>
          <w:ilvl w:val="3"/>
          <w:numId w:val="1"/>
        </w:numPr>
        <w:rPr/>
      </w:pPr>
      <w:r>
        <w:rPr/>
        <w:t>Washer Thickness: 1/4 inch (6.4 mm). Heat Flow Resistance, R-Value: 0.14.</w:t>
      </w:r>
    </w:p>
    <w:p w:rsidR="ABFFABFF" w:rsidRDefault="ABFFABFF" w:rsidP="ABFFABFF">
      <w:pPr>
        <w:pStyle w:val="ARCATSubPara"/>
        <w:numPr>
          <w:ilvl w:val="3"/>
          <w:numId w:val="1"/>
        </w:numPr>
        <w:rPr/>
      </w:pPr>
      <w:r>
        <w:rPr/>
        <w:t>Bushing Length: Determined by thickness of steel end plates for a bolted connection.</w:t>
      </w:r>
    </w:p>
    <w:p w:rsidR="ABFFABFF" w:rsidRDefault="ABFFABFF" w:rsidP="ABFFABFF">
      <w:pPr>
        <w:pStyle w:val="ARCATSubPara"/>
        <w:numPr>
          <w:ilvl w:val="3"/>
          <w:numId w:val="1"/>
        </w:numPr>
        <w:rPr/>
      </w:pPr>
      <w:r>
        <w:rPr/>
        <w:t>Steel Washers Used with Fabreeka-TIM Washers and Bushings: Must be Grade 8 and cover entire top and bottom surface of the Fabreeka-TIM washer, or failure of the Fabreeka-TIM washer may result.</w:t>
      </w:r>
    </w:p>
    <w:p>
      <w:pPr>
        <w:pStyle w:val="ARCATnote"/>
        <w:rPr/>
      </w:pPr>
      <w:r>
        <w:rPr/>
        <w:t>** NOTE TO SPECIFIER ** Delete bolt sizes, washers, and bushings options not required.</w:t>
      </w:r>
    </w:p>
    <w:p w:rsidR="ABFFABFF" w:rsidRDefault="ABFFABFF" w:rsidP="ABFFABFF">
      <w:pPr>
        <w:pStyle w:val="ARCATSubPara"/>
        <w:numPr>
          <w:ilvl w:val="3"/>
          <w:numId w:val="1"/>
        </w:numPr>
        <w:rPr/>
      </w:pPr>
      <w:r>
        <w:rPr/>
        <w:t>Bolt Size: 3/16 inch (M5):</w:t>
      </w:r>
    </w:p>
    <w:p w:rsidR="ABFFABFF" w:rsidRDefault="ABFFABFF" w:rsidP="ABFFABFF">
      <w:pPr>
        <w:pStyle w:val="ARCATSubSub1"/>
        <w:numPr>
          <w:ilvl w:val="4"/>
          <w:numId w:val="1"/>
        </w:numPr>
        <w:rPr/>
      </w:pPr>
      <w:r>
        <w:rPr/>
        <w:t>Washer O.D.: 9/16 inch (14.29 mm). Washer I.D.: 1/4 inch (6.40 mm).</w:t>
      </w:r>
    </w:p>
    <w:p w:rsidR="ABFFABFF" w:rsidRDefault="ABFFABFF" w:rsidP="ABFFABFF">
      <w:pPr>
        <w:pStyle w:val="ARCATSubSub1"/>
        <w:numPr>
          <w:ilvl w:val="4"/>
          <w:numId w:val="1"/>
        </w:numPr>
        <w:rPr/>
      </w:pPr>
      <w:r>
        <w:rPr/>
        <w:t>Bushing O.D.: 1/2 inch (12.7 mm). Bushing I.D.: 1/4 inch (6.4 mm).</w:t>
      </w:r>
    </w:p>
    <w:p w:rsidR="ABFFABFF" w:rsidRDefault="ABFFABFF" w:rsidP="ABFFABFF">
      <w:pPr>
        <w:pStyle w:val="ARCATSubPara"/>
        <w:numPr>
          <w:ilvl w:val="3"/>
          <w:numId w:val="1"/>
        </w:numPr>
        <w:rPr/>
      </w:pPr>
      <w:r>
        <w:rPr/>
        <w:t>Bolt Size: 1/4 inch (M6):</w:t>
      </w:r>
    </w:p>
    <w:p w:rsidR="ABFFABFF" w:rsidRDefault="ABFFABFF" w:rsidP="ABFFABFF">
      <w:pPr>
        <w:pStyle w:val="ARCATSubSub1"/>
        <w:numPr>
          <w:ilvl w:val="4"/>
          <w:numId w:val="1"/>
        </w:numPr>
        <w:rPr/>
      </w:pPr>
      <w:r>
        <w:rPr/>
        <w:t>Washer O.D.: 3/4 inch (19.05 mm). Washer I.D.: 5/16 inch (7.94 mm).</w:t>
      </w:r>
    </w:p>
    <w:p w:rsidR="ABFFABFF" w:rsidRDefault="ABFFABFF" w:rsidP="ABFFABFF">
      <w:pPr>
        <w:pStyle w:val="ARCATSubSub1"/>
        <w:numPr>
          <w:ilvl w:val="4"/>
          <w:numId w:val="1"/>
        </w:numPr>
        <w:rPr/>
      </w:pPr>
      <w:r>
        <w:rPr/>
        <w:t>Bushing O.D.: 9/16 inch (14.29 mm). Bushing I.D.: 5/16 inch (7.94 mm).</w:t>
      </w:r>
    </w:p>
    <w:p w:rsidR="ABFFABFF" w:rsidRDefault="ABFFABFF" w:rsidP="ABFFABFF">
      <w:pPr>
        <w:pStyle w:val="ARCATSubPara"/>
        <w:numPr>
          <w:ilvl w:val="3"/>
          <w:numId w:val="1"/>
        </w:numPr>
        <w:rPr/>
      </w:pPr>
      <w:r>
        <w:rPr/>
        <w:t>Bolt Size: 5/16 inch (M8):</w:t>
      </w:r>
    </w:p>
    <w:p w:rsidR="ABFFABFF" w:rsidRDefault="ABFFABFF" w:rsidP="ABFFABFF">
      <w:pPr>
        <w:pStyle w:val="ARCATSubSub1"/>
        <w:numPr>
          <w:ilvl w:val="4"/>
          <w:numId w:val="1"/>
        </w:numPr>
        <w:rPr/>
      </w:pPr>
      <w:r>
        <w:rPr/>
        <w:t>Washer O.D.: 7/8 inch (22.23 mm). Washer I.D.: 3/8 inch (9.53 mm).</w:t>
      </w:r>
    </w:p>
    <w:p w:rsidR="ABFFABFF" w:rsidRDefault="ABFFABFF" w:rsidP="ABFFABFF">
      <w:pPr>
        <w:pStyle w:val="ARCATSubSub1"/>
        <w:numPr>
          <w:ilvl w:val="4"/>
          <w:numId w:val="1"/>
        </w:numPr>
        <w:rPr/>
      </w:pPr>
      <w:r>
        <w:rPr/>
        <w:t>Bushing O.D.: 5/8 inch (15.88 mm). Bushing I.D.: 3/8 inch (9.53 mm).</w:t>
      </w:r>
    </w:p>
    <w:p w:rsidR="ABFFABFF" w:rsidRDefault="ABFFABFF" w:rsidP="ABFFABFF">
      <w:pPr>
        <w:pStyle w:val="ARCATSubPara"/>
        <w:numPr>
          <w:ilvl w:val="3"/>
          <w:numId w:val="1"/>
        </w:numPr>
        <w:rPr/>
      </w:pPr>
      <w:r>
        <w:rPr/>
        <w:t>Bolt Size: 3/8 inch (M10):</w:t>
      </w:r>
    </w:p>
    <w:p w:rsidR="ABFFABFF" w:rsidRDefault="ABFFABFF" w:rsidP="ABFFABFF">
      <w:pPr>
        <w:pStyle w:val="ARCATSubSub1"/>
        <w:numPr>
          <w:ilvl w:val="4"/>
          <w:numId w:val="1"/>
        </w:numPr>
        <w:rPr/>
      </w:pPr>
      <w:r>
        <w:rPr/>
        <w:t>Washer O.D.: 1 inch (25.40 mm). Washer I.D.: 7/16 inch (11.11 mm).</w:t>
      </w:r>
    </w:p>
    <w:p w:rsidR="ABFFABFF" w:rsidRDefault="ABFFABFF" w:rsidP="ABFFABFF">
      <w:pPr>
        <w:pStyle w:val="ARCATSubSub1"/>
        <w:numPr>
          <w:ilvl w:val="4"/>
          <w:numId w:val="1"/>
        </w:numPr>
        <w:rPr/>
      </w:pPr>
      <w:r>
        <w:rPr/>
        <w:t>Bushing O.D.: 11/16 inch (17.46 mm). Bushing I.D.: 7/16 inch (11.11mm).</w:t>
      </w:r>
    </w:p>
    <w:p w:rsidR="ABFFABFF" w:rsidRDefault="ABFFABFF" w:rsidP="ABFFABFF">
      <w:pPr>
        <w:pStyle w:val="ARCATSubPara"/>
        <w:numPr>
          <w:ilvl w:val="3"/>
          <w:numId w:val="1"/>
        </w:numPr>
        <w:rPr/>
      </w:pPr>
      <w:r>
        <w:rPr/>
        <w:t>Bolt Size: 7/16 inch (M12):</w:t>
      </w:r>
    </w:p>
    <w:p w:rsidR="ABFFABFF" w:rsidRDefault="ABFFABFF" w:rsidP="ABFFABFF">
      <w:pPr>
        <w:pStyle w:val="ARCATSubSub1"/>
        <w:numPr>
          <w:ilvl w:val="4"/>
          <w:numId w:val="1"/>
        </w:numPr>
        <w:rPr/>
      </w:pPr>
      <w:r>
        <w:rPr/>
        <w:t>Washer O.D.: 1-1/4 inch (31.75 mm). Washer I.D.: 1/2 inch (12.7 mm).</w:t>
      </w:r>
    </w:p>
    <w:p w:rsidR="ABFFABFF" w:rsidRDefault="ABFFABFF" w:rsidP="ABFFABFF">
      <w:pPr>
        <w:pStyle w:val="ARCATSubSub1"/>
        <w:numPr>
          <w:ilvl w:val="4"/>
          <w:numId w:val="1"/>
        </w:numPr>
        <w:rPr/>
      </w:pPr>
      <w:r>
        <w:rPr/>
        <w:t>Bushing O.D.: 3/4 inch (19.05 mm). Bushing I.D.: 1/2 inch (12.7 mm).</w:t>
      </w:r>
    </w:p>
    <w:p w:rsidR="ABFFABFF" w:rsidRDefault="ABFFABFF" w:rsidP="ABFFABFF">
      <w:pPr>
        <w:pStyle w:val="ARCATSubPara"/>
        <w:numPr>
          <w:ilvl w:val="3"/>
          <w:numId w:val="1"/>
        </w:numPr>
        <w:rPr/>
      </w:pPr>
      <w:r>
        <w:rPr/>
        <w:t>Bolt Size: 1/2 inch (M12):</w:t>
      </w:r>
    </w:p>
    <w:p w:rsidR="ABFFABFF" w:rsidRDefault="ABFFABFF" w:rsidP="ABFFABFF">
      <w:pPr>
        <w:pStyle w:val="ARCATSubSub1"/>
        <w:numPr>
          <w:ilvl w:val="4"/>
          <w:numId w:val="1"/>
        </w:numPr>
        <w:rPr/>
      </w:pPr>
      <w:r>
        <w:rPr/>
        <w:t>Washer O.D.: 1-3/8 inch (34.93 mm). Washer I.D.: 9/16 inch (14.29 mm).</w:t>
      </w:r>
    </w:p>
    <w:p w:rsidR="ABFFABFF" w:rsidRDefault="ABFFABFF" w:rsidP="ABFFABFF">
      <w:pPr>
        <w:pStyle w:val="ARCATSubSub1"/>
        <w:numPr>
          <w:ilvl w:val="4"/>
          <w:numId w:val="1"/>
        </w:numPr>
        <w:rPr/>
      </w:pPr>
      <w:r>
        <w:rPr/>
        <w:t>Bushing O.D.: 13/16 inch (20.64 mm). Bushing I.D.: 9/16 inch (14.29 mm).</w:t>
      </w:r>
    </w:p>
    <w:p w:rsidR="ABFFABFF" w:rsidRDefault="ABFFABFF" w:rsidP="ABFFABFF">
      <w:pPr>
        <w:pStyle w:val="ARCATSubPara"/>
        <w:numPr>
          <w:ilvl w:val="3"/>
          <w:numId w:val="1"/>
        </w:numPr>
        <w:rPr/>
      </w:pPr>
      <w:r>
        <w:rPr/>
        <w:t>Bolt Size: 9/16 inch (M14):</w:t>
      </w:r>
    </w:p>
    <w:p w:rsidR="ABFFABFF" w:rsidRDefault="ABFFABFF" w:rsidP="ABFFABFF">
      <w:pPr>
        <w:pStyle w:val="ARCATSubSub1"/>
        <w:numPr>
          <w:ilvl w:val="4"/>
          <w:numId w:val="1"/>
        </w:numPr>
        <w:rPr/>
      </w:pPr>
      <w:r>
        <w:rPr/>
        <w:t>Washer O.D.: 1-1/2 inch (38.10 mm). Washer I.D.: 5/8 inch (15.88 mm).</w:t>
      </w:r>
    </w:p>
    <w:p w:rsidR="ABFFABFF" w:rsidRDefault="ABFFABFF" w:rsidP="ABFFABFF">
      <w:pPr>
        <w:pStyle w:val="ARCATSubSub1"/>
        <w:numPr>
          <w:ilvl w:val="4"/>
          <w:numId w:val="1"/>
        </w:numPr>
        <w:rPr/>
      </w:pPr>
      <w:r>
        <w:rPr/>
        <w:t>Bushing O.D.: 7/8 inch (22.23 mm). Bushing I.D.: 5/8 inch (15.88 mm).</w:t>
      </w:r>
    </w:p>
    <w:p w:rsidR="ABFFABFF" w:rsidRDefault="ABFFABFF" w:rsidP="ABFFABFF">
      <w:pPr>
        <w:pStyle w:val="ARCATSubPara"/>
        <w:numPr>
          <w:ilvl w:val="3"/>
          <w:numId w:val="1"/>
        </w:numPr>
        <w:rPr/>
      </w:pPr>
      <w:r>
        <w:rPr/>
        <w:t>Bolt Size: 5/8 inch (M16):</w:t>
      </w:r>
    </w:p>
    <w:p w:rsidR="ABFFABFF" w:rsidRDefault="ABFFABFF" w:rsidP="ABFFABFF">
      <w:pPr>
        <w:pStyle w:val="ARCATSubSub1"/>
        <w:numPr>
          <w:ilvl w:val="4"/>
          <w:numId w:val="1"/>
        </w:numPr>
        <w:rPr/>
      </w:pPr>
      <w:r>
        <w:rPr/>
        <w:t>Washer O.D.: 1-3/4 inch (44.5 mm). Washer I.D.: 11/16 inch (17.46 mm).</w:t>
      </w:r>
    </w:p>
    <w:p w:rsidR="ABFFABFF" w:rsidRDefault="ABFFABFF" w:rsidP="ABFFABFF">
      <w:pPr>
        <w:pStyle w:val="ARCATSubSub1"/>
        <w:numPr>
          <w:ilvl w:val="4"/>
          <w:numId w:val="1"/>
        </w:numPr>
        <w:rPr/>
      </w:pPr>
      <w:r>
        <w:rPr/>
        <w:t>Bushing O.D.: 15/16 inch (23.81 mm). Bushing I.D.: 11/16 inch (17.46 mm).</w:t>
      </w:r>
    </w:p>
    <w:p w:rsidR="ABFFABFF" w:rsidRDefault="ABFFABFF" w:rsidP="ABFFABFF">
      <w:pPr>
        <w:pStyle w:val="ARCATSubPara"/>
        <w:numPr>
          <w:ilvl w:val="3"/>
          <w:numId w:val="1"/>
        </w:numPr>
        <w:rPr/>
      </w:pPr>
      <w:r>
        <w:rPr/>
        <w:t>Bolt Size: 3/4 inch (M20):</w:t>
      </w:r>
    </w:p>
    <w:p w:rsidR="ABFFABFF" w:rsidRDefault="ABFFABFF" w:rsidP="ABFFABFF">
      <w:pPr>
        <w:pStyle w:val="ARCATSubSub1"/>
        <w:numPr>
          <w:ilvl w:val="4"/>
          <w:numId w:val="1"/>
        </w:numPr>
        <w:rPr/>
      </w:pPr>
      <w:r>
        <w:rPr/>
        <w:t>Washer O.D.: 2 inch (50.80 mm). Washer I.D.: 13/16 inch (20.64 mm).</w:t>
      </w:r>
    </w:p>
    <w:p w:rsidR="ABFFABFF" w:rsidRDefault="ABFFABFF" w:rsidP="ABFFABFF">
      <w:pPr>
        <w:pStyle w:val="ARCATSubSub1"/>
        <w:numPr>
          <w:ilvl w:val="4"/>
          <w:numId w:val="1"/>
        </w:numPr>
        <w:rPr/>
      </w:pPr>
      <w:r>
        <w:rPr/>
        <w:t>Bushing O.D.: 1-1/16 inch (26.99 mm). Bushing I.D.: 13/16 inch (20.64 mm).</w:t>
      </w:r>
    </w:p>
    <w:p w:rsidR="ABFFABFF" w:rsidRDefault="ABFFABFF" w:rsidP="ABFFABFF">
      <w:pPr>
        <w:pStyle w:val="ARCATSubPara"/>
        <w:numPr>
          <w:ilvl w:val="3"/>
          <w:numId w:val="1"/>
        </w:numPr>
        <w:rPr/>
      </w:pPr>
      <w:r>
        <w:rPr/>
        <w:t>Bolt Size: 7/8 inch (M22):</w:t>
      </w:r>
    </w:p>
    <w:p w:rsidR="ABFFABFF" w:rsidRDefault="ABFFABFF" w:rsidP="ABFFABFF">
      <w:pPr>
        <w:pStyle w:val="ARCATSubSub1"/>
        <w:numPr>
          <w:ilvl w:val="4"/>
          <w:numId w:val="1"/>
        </w:numPr>
        <w:rPr/>
      </w:pPr>
      <w:r>
        <w:rPr/>
        <w:t>Washer O.D.: 2-1/4 inch (57.15 mm). Washer I.D.: 15/16 inch (23.81 mm).</w:t>
      </w:r>
    </w:p>
    <w:p w:rsidR="ABFFABFF" w:rsidRDefault="ABFFABFF" w:rsidP="ABFFABFF">
      <w:pPr>
        <w:pStyle w:val="ARCATSubSub1"/>
        <w:numPr>
          <w:ilvl w:val="4"/>
          <w:numId w:val="1"/>
        </w:numPr>
        <w:rPr/>
      </w:pPr>
      <w:r>
        <w:rPr/>
        <w:t>Bushing O.D.: 1-3/16 inch (30.16 mm). Bushing I.D.: 15/16 inch (23.81 mm).</w:t>
      </w:r>
    </w:p>
    <w:p w:rsidR="ABFFABFF" w:rsidRDefault="ABFFABFF" w:rsidP="ABFFABFF">
      <w:pPr>
        <w:pStyle w:val="ARCATSubPara"/>
        <w:numPr>
          <w:ilvl w:val="3"/>
          <w:numId w:val="1"/>
        </w:numPr>
        <w:rPr/>
      </w:pPr>
      <w:r>
        <w:rPr/>
        <w:t>Bolt Size: 1 inch (M25):</w:t>
      </w:r>
    </w:p>
    <w:p w:rsidR="ABFFABFF" w:rsidRDefault="ABFFABFF" w:rsidP="ABFFABFF">
      <w:pPr>
        <w:pStyle w:val="ARCATSubSub1"/>
        <w:numPr>
          <w:ilvl w:val="4"/>
          <w:numId w:val="1"/>
        </w:numPr>
        <w:rPr/>
      </w:pPr>
      <w:r>
        <w:rPr/>
        <w:t>Washer O.D.: 2-1/2 inch (63.5 mm). Washer I.D.: 1-1/16 inch (26.99 mm).</w:t>
      </w:r>
    </w:p>
    <w:p w:rsidR="ABFFABFF" w:rsidRDefault="ABFFABFF" w:rsidP="ABFFABFF">
      <w:pPr>
        <w:pStyle w:val="ARCATSubSub1"/>
        <w:numPr>
          <w:ilvl w:val="4"/>
          <w:numId w:val="1"/>
        </w:numPr>
        <w:rPr/>
      </w:pPr>
      <w:r>
        <w:rPr/>
        <w:t>Bushing O.D.: 1-5/16 inch (33.34 mm). Bushing I.D.: 1-1/16 inch (26.99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locations to receive structural thermal breaks.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structural thermal breaks in accordance with Structural Engineer's instructions at locations indicated on the Drawings.</w:t>
      </w:r>
    </w:p>
    <w:p w:rsidR="ABFFABFF" w:rsidRDefault="ABFFABFF" w:rsidP="ABFFABFF">
      <w:pPr>
        <w:pStyle w:val="ARCATParagraph"/>
        <w:numPr>
          <w:ilvl w:val="2"/>
          <w:numId w:val="1"/>
        </w:numPr>
        <w:rPr/>
      </w:pPr>
      <w:r>
        <w:rPr/>
        <w:t>Install sizes of structural thermal break plates, washers, and bushings as indicated on the Drawings.</w:t>
      </w:r>
    </w:p>
    <w:p w:rsidR="ABFFABFF" w:rsidRDefault="ABFFABFF" w:rsidP="ABFFABFF">
      <w:pPr>
        <w:pStyle w:val="ARCATParagraph"/>
        <w:numPr>
          <w:ilvl w:val="2"/>
          <w:numId w:val="1"/>
        </w:numPr>
        <w:rPr/>
      </w:pPr>
      <w:r>
        <w:rPr/>
        <w:t>Install hardened USS Grade 8 flat washers on both sides of thermal break washers in accordance with Structural Engineer's instructions.</w:t>
      </w:r>
    </w:p>
    <w:p w:rsidR="ABFFABFF" w:rsidRDefault="ABFFABFF" w:rsidP="ABFFABFF">
      <w:pPr>
        <w:pStyle w:val="ARCATParagraph"/>
        <w:numPr>
          <w:ilvl w:val="2"/>
          <w:numId w:val="1"/>
        </w:numPr>
        <w:rPr/>
      </w:pPr>
      <w:r>
        <w:rPr/>
        <w:t>Steel Washer OD: Greater than or equal to thermal break washer OD.</w:t>
      </w:r>
    </w:p>
    <w:p w:rsidR="ABFFABFF" w:rsidRDefault="ABFFABFF" w:rsidP="ABFFABFF">
      <w:pPr>
        <w:pStyle w:val="ARCATParagraph"/>
        <w:numPr>
          <w:ilvl w:val="2"/>
          <w:numId w:val="1"/>
        </w:numPr>
        <w:rPr/>
      </w:pPr>
      <w:r>
        <w:rPr/>
        <w:t>Install bushings into oversized holes in steel end plates to accept OD of bushings.</w:t>
      </w:r>
    </w:p>
    <w:p w:rsidR="ABFFABFF" w:rsidRDefault="ABFFABFF" w:rsidP="ABFFABFF">
      <w:pPr>
        <w:pStyle w:val="ARCATParagraph"/>
        <w:numPr>
          <w:ilvl w:val="2"/>
          <w:numId w:val="1"/>
        </w:numPr>
        <w:rPr/>
      </w:pPr>
      <w:r>
        <w:rPr/>
        <w:t>Bolted Structural Steel Connections: Install bolted structural steel connections as specified in Section 05 12 23.</w:t>
      </w:r>
    </w:p>
    <w:p w:rsidR="ABFFABFF" w:rsidRDefault="ABFFABFF" w:rsidP="ABFFABFF">
      <w:pPr>
        <w:pStyle w:val="ARCATParagraph"/>
        <w:numPr>
          <w:ilvl w:val="2"/>
          <w:numId w:val="1"/>
        </w:numPr>
        <w:rPr/>
      </w:pPr>
      <w:r>
        <w:rPr/>
        <w:t>Bolt torque values are provided by Structural Engineer and are determined by required clamping force, proper tension of bolts, and long-term creep.</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Remove and replace with new material, damaged components that cannot be successfully repaired, as determined by Architect or Structural Engineer.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this Section from damage until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9406E"
  Type="http://schemas.openxmlformats.org/officeDocument/2006/relationships/image"
  Target="https://www.arcat.com/clients/gfx/fabreeka.png"
  TargetMode="External"
/>
<Relationship
  Id="rId_B32B09_1"
  Type="http://schemas.openxmlformats.org/officeDocument/2006/relationships/hyperlink"
  Target="https://arcat.com/rfi?action=email&amp;company=Fabreeka&amp;message=RE%253A%2520Spec%2520Question%2520(05122fbk)%253A%2520&amp;coid=47151&amp;spec=05122fbk&amp;rep=&amp;fax=781-341-3983"
  TargetMode="External"
/>
<Relationship
  Id="rId_B32B09_2"
  Type="http://schemas.openxmlformats.org/officeDocument/2006/relationships/hyperlink"
  Target="https://www.fabreeka.com"
  TargetMode="External"
/>
<Relationship
  Id="rId_B32B09_3"
  Type="http://schemas.openxmlformats.org/officeDocument/2006/relationships/hyperlink"
  Target="https://arcat.com/company/fabreeka-47151"
  TargetMode="External"
/>
<Relationship
  Id="rId_5E6926_1"
  Type="http://schemas.openxmlformats.org/officeDocument/2006/relationships/hyperlink"
  Target="http://www.iso.org"
  TargetMode="External"
/>
<Relationship
  Id="rId_06FBAB_1"
  Type="http://schemas.openxmlformats.org/officeDocument/2006/relationships/hyperlink"
  Target="https://arcat.com/rfi?action=email&amp;company=Fabreeka&amp;message=RE%253A%2520Spec%2520Question%2520(05122fbk)%253A%2520&amp;coid=47151&amp;spec=05122fbk&amp;rep=&amp;fax=781-341-3983"
  TargetMode="External"
/>
<Relationship
  Id="rId_06FBAB_2"
  Type="http://schemas.openxmlformats.org/officeDocument/2006/relationships/hyperlink"
  Target="https://www.fabreek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