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llowes.png&quot; \* MERGEFORMAT \d  \x \y">
        <w:r>
          <w:drawing>
            <wp:inline distT="0" distB="0" distL="0" distR="0">
              <wp:extent cx="2476500" cy="1238250"/>
              <wp:effectExtent l="0" t="0" r="0" b="0"/>
              <wp:docPr id="1" name="Picture rId_E5B10E" descr="https://www.arcat.com/clients/gfx/fellow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5B10E" descr="https://www.arcat.com/clients/gfx/fellowes.png"/>
                      <pic:cNvPicPr>
                        <a:picLocks noChangeAspect="1" noChangeArrowheads="1"/>
                      </pic:cNvPicPr>
                    </pic:nvPicPr>
                    <pic:blipFill>
                      <a:blip r:link="rId_E5B10E"/>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23 41 00</w:t>
      </w:r>
    </w:p>
    <w:p>
      <w:pPr>
        <w:pStyle w:val="ARCATTitle"/>
        <w:jc w:val="center"/>
        <w:rPr/>
      </w:pPr>
      <w:r>
        <w:rPr/>
        <w:t>COMMERCIAL SPACE AIR PURIFICATION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Fellowes, Inc.; Air purification systems.</w:t>
      </w:r>
      <w:r>
        <w:rPr/>
        <w:br/>
        <w:t>This section is based on the products of Fellowes, Inc., which is located at:</w:t>
      </w:r>
      <w:r>
        <w:rPr/>
        <w:br/>
        <w:t>1789 Norwood Ave.</w:t>
      </w:r>
      <w:r>
        <w:rPr/>
        <w:br/>
        <w:t>Itasca, IL 60143</w:t>
      </w:r>
      <w:r>
        <w:rPr/>
        <w:br/>
        <w:t>Toll Free Tel: 800-477-7940 </w:t>
      </w:r>
      <w:r>
        <w:rPr/>
        <w:br/>
        <w:t>Tel: 630-893-1600</w:t>
      </w:r>
      <w:r>
        <w:rPr/>
        <w:br/>
        <w:t>Email: </w:t>
      </w:r>
      <w:hyperlink r:id="rId_AD540C_1" w:history="1">
        <w:tooltip>request info (info@aeramaxpro.com) downloads</w:tooltip>
        <w:r>
          <w:rPr>
            <w:rStyle w:val="Hyperlink"/>
            <w:color w:val="802020"/>
            <w:u w:val="single"/>
          </w:rPr>
          <w:t>request info (info@aeramaxpro.com)</w:t>
        </w:r>
      </w:hyperlink>
      <w:r>
        <w:rPr/>
        <w:t/>
      </w:r>
      <w:r>
        <w:rPr/>
        <w:br/>
        <w:t>Web: </w:t>
      </w:r>
      <w:hyperlink r:id="rId_AD540C_2" w:history="1">
        <w:tooltip>https://www.fellowes.com/us/en downloads</w:tooltip>
        <w:r>
          <w:rPr>
            <w:rStyle w:val="Hyperlink"/>
            <w:color w:val="802020"/>
            <w:u w:val="single"/>
          </w:rPr>
          <w:t>https://www.fellowes.com/us/en</w:t>
        </w:r>
      </w:hyperlink>
      <w:r>
        <w:rPr/>
        <w:t>  </w:t>
      </w:r>
      <w:r>
        <w:rPr/>
        <w:br/>
        <w:t> [ </w:t>
      </w:r>
      <w:hyperlink r:id="rId_AD540C_3" w:history="1">
        <w:tooltip>Click Here downloads</w:tooltip>
        <w:r>
          <w:rPr>
            <w:rStyle w:val="Hyperlink"/>
            <w:color w:val="802020"/>
            <w:u w:val="single"/>
          </w:rPr>
          <w:t>Click Here</w:t>
        </w:r>
      </w:hyperlink>
      <w:r>
        <w:rPr/>
        <w:t> ] for additional information.</w:t>
      </w:r>
      <w:r>
        <w:rPr/>
        <w:br/>
        <w:t>Helping you be at your best.</w:t>
      </w:r>
      <w:r>
        <w:rPr/>
        <w:br/>
        <w:t>We want people to be the best they can be. More productive, More efficient. Happier. Healthier. That's why we make office products like business machines, storage products, and workspace wellness solutions. Products by our family-owned business have been in your workplace and your home for over 100 years. They're designed to meet - and exceed - the needs of an ever-changing world. So. whether you're in a big corporate center or a cozy home office, we'll help you dominate your day. A commitment that comes from four generations of our family business.</w:t>
      </w:r>
      <w:r>
        <w:rPr/>
        <w:br/>
        <w:t>see less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space air purification systems.</w:t>
      </w:r>
    </w:p>
    <w:p w:rsidR="ABFFABFF" w:rsidRDefault="ABFFABFF" w:rsidP="ABFFABFF">
      <w:pPr>
        <w:pStyle w:val="ARCATParagraph"/>
        <w:numPr>
          <w:ilvl w:val="2"/>
          <w:numId w:val="1"/>
        </w:numPr>
        <w:rPr/>
      </w:pPr>
      <w:r>
        <w:rPr/>
        <w:t>Filter Media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60335-1:2002/A2:2006 - Household and similar electrical appliances - Safety - Part 1: General requirements.</w:t>
      </w:r>
    </w:p>
    <w:p w:rsidR="ABFFABFF" w:rsidRDefault="ABFFABFF" w:rsidP="ABFFABFF">
      <w:pPr>
        <w:pStyle w:val="ARCATSubPara"/>
        <w:numPr>
          <w:ilvl w:val="3"/>
          <w:numId w:val="1"/>
        </w:numPr>
        <w:rPr/>
      </w:pPr>
      <w:r>
        <w:rPr/>
        <w:t>IEC 60335-2-65:2003/A1:2008 - Household and similar electrical appliances - Safety - Part 2-65: Particular requirements for air-cleaning appliances.</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EN1822-1 - High efficiency air filters (EPA, HEPA and ULPA) - Part 1: Classification, performance testing, marking.</w:t>
      </w:r>
    </w:p>
    <w:p w:rsidR="ABFFABFF" w:rsidRDefault="ABFFABFF" w:rsidP="ABFFABFF">
      <w:pPr>
        <w:pStyle w:val="ARCATParagraph"/>
        <w:numPr>
          <w:ilvl w:val="2"/>
          <w:numId w:val="1"/>
        </w:numPr>
        <w:rPr/>
      </w:pPr>
      <w:r>
        <w:rPr/>
        <w:t>United States Environmental Protection Agency and U.S. Department of Energy</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867 - UL Standard for Safety Electrostatic Air Cleaners</w:t>
      </w:r>
    </w:p>
    <w:p w:rsidR="ABFFABFF" w:rsidRDefault="ABFFABFF" w:rsidP="ABFFABFF">
      <w:pPr>
        <w:pStyle w:val="ARCATSubPara"/>
        <w:numPr>
          <w:ilvl w:val="3"/>
          <w:numId w:val="1"/>
        </w:numPr>
        <w:rPr/>
      </w:pPr>
      <w:r>
        <w:rPr/>
        <w:t>UL 2998 - Environmental Claim Validation Procedure (ECVP) for Zero Ozone Emissions from Air Cleaners.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ACH - Air Changes per Hour.</w:t>
      </w:r>
    </w:p>
    <w:p w:rsidR="ABFFABFF" w:rsidRDefault="ABFFABFF" w:rsidP="ABFFABFF">
      <w:pPr>
        <w:pStyle w:val="ARCATParagraph"/>
        <w:numPr>
          <w:ilvl w:val="2"/>
          <w:numId w:val="1"/>
        </w:numPr>
        <w:rPr/>
      </w:pPr>
      <w:r>
        <w:rPr/>
        <w:t>RH - Relative humidity</w:t>
      </w:r>
    </w:p>
    <w:p w:rsidR="ABFFABFF" w:rsidRDefault="ABFFABFF" w:rsidP="ABFFABFF">
      <w:pPr>
        <w:pStyle w:val="ARCATParagraph"/>
        <w:numPr>
          <w:ilvl w:val="2"/>
          <w:numId w:val="1"/>
        </w:numPr>
        <w:rPr/>
      </w:pPr>
      <w:r>
        <w:rPr/>
        <w:t>VOC - Volatile Organic Compounds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Owner's Manual.</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One representative unit of each type, size, and color shall be provided for review for a 30-day period.</w:t>
      </w:r>
    </w:p>
    <w:p>
      <w:pPr>
        <w:pStyle w:val="ARCATnote"/>
        <w:rPr/>
      </w:pPr>
      <w:r>
        <w:rPr/>
        <w:t>** NOTE TO SPECIFIER ** Remove if 30-day sample is not required. Sample is for air purification devices only</w:t>
      </w:r>
    </w:p>
    <w:p w:rsidR="ABFFABFF" w:rsidRDefault="ABFFABFF" w:rsidP="ABFFABFF">
      <w:pPr>
        <w:pStyle w:val="ARCATParagraph"/>
        <w:numPr>
          <w:ilvl w:val="2"/>
          <w:numId w:val="1"/>
        </w:numPr>
        <w:rPr/>
      </w:pPr>
      <w:r>
        <w:rPr/>
        <w:t>Product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Two weeks prior to materials scheduled to ship, 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to provide at a minimum a 3-year limited parts warranty.</w:t>
      </w:r>
    </w:p>
    <w:p w:rsidR="ABFFABFF" w:rsidRDefault="ABFFABFF" w:rsidP="ABFFABFF">
      <w:pPr>
        <w:pStyle w:val="ARCATSubPara"/>
        <w:numPr>
          <w:ilvl w:val="3"/>
          <w:numId w:val="1"/>
        </w:numPr>
        <w:rPr/>
      </w:pPr>
      <w:r>
        <w:rPr/>
        <w:t>Manufacturer to provide an additional 1-year limited parts warranty extension upon product registration by the installing contractor.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Fellowes, Inc., which is located at:</w:t>
      </w:r>
      <w:r>
        <w:rPr/>
        <w:br/>
        <w:t>1789 Norwood Ave.</w:t>
      </w:r>
      <w:r>
        <w:rPr/>
        <w:br/>
        <w:t>Itasca, IL 60143</w:t>
      </w:r>
      <w:r>
        <w:rPr/>
        <w:br/>
        <w:t>Toll Free Tel: 800-477-7940 </w:t>
      </w:r>
      <w:r>
        <w:rPr/>
        <w:br/>
        <w:t>Tel: 630-893-1600</w:t>
      </w:r>
      <w:r>
        <w:rPr/>
        <w:br/>
        <w:t>Email: </w:t>
      </w:r>
      <w:hyperlink r:id="rId_664C16_1" w:history="1">
        <w:tooltip>request info (info@aeramaxpro.com) downloads</w:tooltip>
        <w:r>
          <w:rPr>
            <w:rStyle w:val="Hyperlink"/>
            <w:color w:val="802020"/>
            <w:u w:val="single"/>
          </w:rPr>
          <w:t>request info (info@aeramaxpro.com)</w:t>
        </w:r>
      </w:hyperlink>
      <w:r>
        <w:rPr/>
        <w:t>;Web: </w:t>
      </w:r>
      <w:hyperlink r:id="rId_664C16_2" w:history="1">
        <w:tooltip>https://www.fellowes.com/us/en downloads</w:tooltip>
        <w:r>
          <w:rPr>
            <w:rStyle w:val="Hyperlink"/>
            <w:color w:val="802020"/>
            <w:u w:val="single"/>
          </w:rPr>
          <w:t>https://www.fellowes.com/us/en</w:t>
        </w:r>
      </w:hyperlink>
      <w:r>
        <w:rPr/>
        <w:t> </w:t>
      </w:r>
    </w:p>
    <w:p w:rsidR="ABFFABFF" w:rsidRDefault="ABFFABFF" w:rsidP="ABFFABFF">
      <w:pPr>
        <w:pStyle w:val="ARCATParagraph"/>
        <w:numPr>
          <w:ilvl w:val="2"/>
          <w:numId w:val="1"/>
        </w:numPr>
        <w:rPr/>
      </w:pPr>
      <w:r>
        <w:rPr/>
        <w:t>Basis of Design: Products as manufactured by Fellowes,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Additional approved manufacturers: </w:t>
      </w:r>
    </w:p>
    <w:p w:rsidR="ABFFABFF" w:rsidRDefault="ABFFABFF" w:rsidP="ABFFABFF">
      <w:pPr>
        <w:pStyle w:val="ARCATSubPara"/>
        <w:numPr>
          <w:ilvl w:val="3"/>
          <w:numId w:val="1"/>
        </w:numPr>
        <w:rPr/>
      </w:pPr>
      <w:r>
        <w:rPr/>
        <w:t>Approved Equal</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COMMERCIAL SPACE AIR PURIFICATION SYSTEMS - NON-NETWORKED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Certification and Compliance:</w:t>
      </w:r>
    </w:p>
    <w:p w:rsidR="ABFFABFF" w:rsidRDefault="ABFFABFF" w:rsidP="ABFFABFF">
      <w:pPr>
        <w:pStyle w:val="ARCATSubSub2"/>
        <w:numPr>
          <w:ilvl w:val="5"/>
          <w:numId w:val="1"/>
        </w:numPr>
        <w:rPr/>
      </w:pPr>
      <w:r>
        <w:rPr/>
        <w:t>IEC 60335-1.</w:t>
      </w:r>
    </w:p>
    <w:p w:rsidR="ABFFABFF" w:rsidRDefault="ABFFABFF" w:rsidP="ABFFABFF">
      <w:pPr>
        <w:pStyle w:val="ARCATSubSub2"/>
        <w:numPr>
          <w:ilvl w:val="5"/>
          <w:numId w:val="1"/>
        </w:numPr>
        <w:rPr/>
      </w:pPr>
      <w:r>
        <w:rPr/>
        <w:t>IEC 60335-2.</w:t>
      </w:r>
    </w:p>
    <w:p w:rsidR="ABFFABFF" w:rsidRDefault="ABFFABFF" w:rsidP="ABFFABFF">
      <w:pPr>
        <w:pStyle w:val="ARCATSubSub2"/>
        <w:numPr>
          <w:ilvl w:val="5"/>
          <w:numId w:val="1"/>
        </w:numPr>
        <w:rPr/>
      </w:pPr>
      <w:r>
        <w:rPr/>
        <w:t>UL 867.</w:t>
      </w:r>
    </w:p>
    <w:p w:rsidR="ABFFABFF" w:rsidRDefault="ABFFABFF" w:rsidP="ABFFABFF">
      <w:pPr>
        <w:pStyle w:val="ARCATSubSub2"/>
        <w:numPr>
          <w:ilvl w:val="5"/>
          <w:numId w:val="1"/>
        </w:numPr>
        <w:rPr/>
      </w:pPr>
      <w:r>
        <w:rPr/>
        <w:t>UL 2998.</w:t>
      </w:r>
    </w:p>
    <w:p w:rsidR="ABFFABFF" w:rsidRDefault="ABFFABFF" w:rsidP="ABFFABFF">
      <w:pPr>
        <w:pStyle w:val="ARCATSubSub2"/>
        <w:numPr>
          <w:ilvl w:val="5"/>
          <w:numId w:val="1"/>
        </w:numPr>
        <w:rPr/>
      </w:pPr>
      <w:r>
        <w:rPr/>
        <w:t>EN1822-1.</w:t>
      </w:r>
    </w:p>
    <w:p w:rsidR="ABFFABFF" w:rsidRDefault="ABFFABFF" w:rsidP="ABFFABFF">
      <w:pPr>
        <w:pStyle w:val="ARCATSubSub1"/>
        <w:numPr>
          <w:ilvl w:val="4"/>
          <w:numId w:val="1"/>
        </w:numPr>
        <w:rPr/>
      </w:pPr>
      <w:r>
        <w:rPr/>
        <w:t>Air Purification Certified Testing:</w:t>
      </w:r>
    </w:p>
    <w:p w:rsidR="ABFFABFF" w:rsidRDefault="ABFFABFF" w:rsidP="ABFFABFF">
      <w:pPr>
        <w:pStyle w:val="ARCATSubSub2"/>
        <w:numPr>
          <w:ilvl w:val="5"/>
          <w:numId w:val="1"/>
        </w:numPr>
        <w:rPr/>
      </w:pPr>
      <w:r>
        <w:rPr/>
        <w:t>SARS-CoV-2: effective in eliminating aerosolized concentration of SARS-CoV-2 by 99.9999 percent through a single air pass test of the purifier.</w:t>
      </w:r>
    </w:p>
    <w:p w:rsidR="ABFFABFF" w:rsidRDefault="ABFFABFF" w:rsidP="ABFFABFF">
      <w:pPr>
        <w:pStyle w:val="ARCATSubSub2"/>
        <w:numPr>
          <w:ilvl w:val="5"/>
          <w:numId w:val="1"/>
        </w:numPr>
        <w:rPr/>
      </w:pPr>
      <w:r>
        <w:rPr/>
        <w:t>Filtration of Influenza A (H1N1): 99.9 percent efficacy.</w:t>
      </w:r>
    </w:p>
    <w:p w:rsidR="ABFFABFF" w:rsidRDefault="ABFFABFF" w:rsidP="ABFFABFF">
      <w:pPr>
        <w:pStyle w:val="ARCATSubSub2"/>
        <w:numPr>
          <w:ilvl w:val="5"/>
          <w:numId w:val="1"/>
        </w:numPr>
        <w:rPr/>
      </w:pPr>
      <w:r>
        <w:rPr/>
        <w:t>Filtration of Coronavirus (HCoV 229E Vero-E6): Antiviral Activity Rate greater than 99.99 percent after 60 minutes.</w:t>
      </w:r>
    </w:p>
    <w:p w:rsidR="ABFFABFF" w:rsidRDefault="ABFFABFF" w:rsidP="ABFFABFF">
      <w:pPr>
        <w:pStyle w:val="ARCATSubSub1"/>
        <w:numPr>
          <w:ilvl w:val="4"/>
          <w:numId w:val="1"/>
        </w:numPr>
        <w:rPr/>
      </w:pPr>
      <w:r>
        <w:rPr/>
        <w:t>Integral Sensors: Measures sound, motion, and air quality using pre-calibrated commercial grade maintenance-free internal integrated sensors that require no additional calibration.</w:t>
      </w:r>
    </w:p>
    <w:p w:rsidR="ABFFABFF" w:rsidRDefault="ABFFABFF" w:rsidP="ABFFABFF">
      <w:pPr>
        <w:pStyle w:val="ARCATSubSub2"/>
        <w:numPr>
          <w:ilvl w:val="5"/>
          <w:numId w:val="1"/>
        </w:numPr>
        <w:rPr/>
      </w:pPr>
      <w:r>
        <w:rPr/>
        <w:t>Works when it needs to, and shifts to standby when possible, saving energy and extending filter lifespan.</w:t>
      </w:r>
    </w:p>
    <w:p w:rsidR="ABFFABFF" w:rsidRDefault="ABFFABFF" w:rsidP="ABFFABFF">
      <w:pPr>
        <w:pStyle w:val="ARCATSubSub2"/>
        <w:numPr>
          <w:ilvl w:val="5"/>
          <w:numId w:val="1"/>
        </w:numPr>
        <w:rPr/>
      </w:pPr>
      <w:r>
        <w:rPr/>
        <w:t>Sensing Modes:</w:t>
      </w:r>
    </w:p>
    <w:p w:rsidR="ABFFABFF" w:rsidRDefault="ABFFABFF" w:rsidP="ABFFABFF">
      <w:pPr>
        <w:pStyle w:val="ARCATSubSub3"/>
        <w:numPr>
          <w:ilvl w:val="6"/>
          <w:numId w:val="1"/>
        </w:numPr>
        <w:rPr/>
      </w:pPr>
      <w:r>
        <w:rPr/>
        <w:t>Auto Mode: Automatically adjusts between fan speeds to control air quality. Ideal for most shared spaces.</w:t>
      </w:r>
    </w:p>
    <w:p w:rsidR="ABFFABFF" w:rsidRDefault="ABFFABFF" w:rsidP="ABFFABFF">
      <w:pPr>
        <w:pStyle w:val="ARCATSubSub3"/>
        <w:numPr>
          <w:ilvl w:val="6"/>
          <w:numId w:val="1"/>
        </w:numPr>
        <w:rPr/>
      </w:pPr>
      <w:r>
        <w:rPr/>
        <w:t>Quiet Mode: Quieter fan speeds when space is occupied and all fan speeds when space is unoccupied. Ideal where noise is a concern.</w:t>
      </w:r>
    </w:p>
    <w:p w:rsidR="ABFFABFF" w:rsidRDefault="ABFFABFF" w:rsidP="ABFFABFF">
      <w:pPr>
        <w:pStyle w:val="ARCATSubSub1"/>
        <w:numPr>
          <w:ilvl w:val="4"/>
          <w:numId w:val="1"/>
        </w:numPr>
        <w:rPr/>
      </w:pPr>
      <w:r>
        <w:rPr/>
        <w:t>Display (where applicable): Allowing occupants to see the difference as they feel the difference.</w:t>
      </w:r>
    </w:p>
    <w:p w:rsidR="ABFFABFF" w:rsidRDefault="ABFFABFF" w:rsidP="ABFFABFF">
      <w:pPr>
        <w:pStyle w:val="ARCATSubSub2"/>
        <w:numPr>
          <w:ilvl w:val="5"/>
          <w:numId w:val="1"/>
        </w:numPr>
        <w:rPr/>
      </w:pPr>
      <w:r>
        <w:rPr/>
        <w:t>Two high grade laser particle counters monitor air quality as it enters and exits machine, enabling screen to show air quality data in two different display modes:</w:t>
      </w:r>
    </w:p>
    <w:p w:rsidR="ABFFABFF" w:rsidRDefault="ABFFABFF" w:rsidP="ABFFABFF">
      <w:pPr>
        <w:pStyle w:val="ARCATSubSub3"/>
        <w:numPr>
          <w:ilvl w:val="6"/>
          <w:numId w:val="1"/>
        </w:numPr>
        <w:rPr/>
      </w:pPr>
      <w:r>
        <w:rPr/>
        <w:t>Room Status: Current air quality. Percent of particles being captured in real-time.</w:t>
      </w:r>
    </w:p>
    <w:p w:rsidR="ABFFABFF" w:rsidRDefault="ABFFABFF" w:rsidP="ABFFABFF">
      <w:pPr>
        <w:pStyle w:val="ARCATSubSub3"/>
        <w:numPr>
          <w:ilvl w:val="6"/>
          <w:numId w:val="1"/>
        </w:numPr>
        <w:rPr/>
      </w:pPr>
      <w:r>
        <w:rPr/>
        <w:t>Displays in real-time PM2.5 levels entering unit and being removed in filtration process.</w:t>
      </w:r>
    </w:p>
    <w:p w:rsidR="ABFFABFF" w:rsidRDefault="ABFFABFF" w:rsidP="ABFFABFF">
      <w:pPr>
        <w:pStyle w:val="ARCATSubSub2"/>
        <w:numPr>
          <w:ilvl w:val="5"/>
          <w:numId w:val="1"/>
        </w:numPr>
        <w:rPr/>
      </w:pPr>
      <w:r>
        <w:rPr/>
        <w:t>Showcase VOC, odor levels, and filter change reminders.</w:t>
      </w:r>
    </w:p>
    <w:p w:rsidR="ABFFABFF" w:rsidRDefault="ABFFABFF" w:rsidP="ABFFABFF">
      <w:pPr>
        <w:pStyle w:val="ARCATSubPara"/>
        <w:numPr>
          <w:ilvl w:val="3"/>
          <w:numId w:val="1"/>
        </w:numPr>
        <w:rPr/>
      </w:pPr>
      <w:r>
        <w:rPr/>
        <w:t>Filter Media: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Pre-Filter: Captures large particles and contaminants. Protects lifespan of other filters.</w:t>
      </w:r>
    </w:p>
    <w:p w:rsidR="ABFFABFF" w:rsidRDefault="ABFFABFF" w:rsidP="ABFFABFF">
      <w:pPr>
        <w:pStyle w:val="ARCATSubSub2"/>
        <w:numPr>
          <w:ilvl w:val="5"/>
          <w:numId w:val="1"/>
        </w:numPr>
        <w:rPr/>
      </w:pPr>
      <w:r>
        <w:rPr/>
        <w:t>Active Carbon Filter: Adsorbs odors and VOCs from air.</w:t>
      </w:r>
    </w:p>
    <w:p w:rsidR="ABFFABFF" w:rsidRDefault="ABFFABFF" w:rsidP="ABFFABFF">
      <w:pPr>
        <w:pStyle w:val="ARCATSubSub2"/>
        <w:numPr>
          <w:ilvl w:val="5"/>
          <w:numId w:val="1"/>
        </w:numPr>
        <w:rPr/>
      </w:pPr>
      <w:r>
        <w:rPr/>
        <w:t>H13 True HEPA Filter: </w:t>
      </w:r>
    </w:p>
    <w:p w:rsidR="ABFFABFF" w:rsidRDefault="ABFFABFF" w:rsidP="ABFFABFF">
      <w:pPr>
        <w:pStyle w:val="ARCATSubSub3"/>
        <w:numPr>
          <w:ilvl w:val="6"/>
          <w:numId w:val="1"/>
        </w:numPr>
        <w:rPr/>
      </w:pPr>
      <w:r>
        <w:rPr/>
        <w:t>Effectively removes at least 99.95 percent of particles as small as 0.1 microns, including allergens, such as pollen, dust, pet dander, and smoke.</w:t>
      </w:r>
    </w:p>
    <w:p w:rsidR="ABFFABFF" w:rsidRDefault="ABFFABFF" w:rsidP="ABFFABFF">
      <w:pPr>
        <w:pStyle w:val="ARCATSubSub3"/>
        <w:numPr>
          <w:ilvl w:val="6"/>
          <w:numId w:val="1"/>
        </w:numPr>
        <w:rPr/>
      </w:pPr>
      <w:r>
        <w:rPr/>
        <w:t>H13 True HEPA filter captures up to 99.9 percent of particles as small as 0.1 microns, including allergens such as pollen, dust, pet dander and smoke. Tested to EN1822:2019 Standards.</w:t>
      </w:r>
    </w:p>
    <w:p w:rsidR="ABFFABFF" w:rsidRDefault="ABFFABFF" w:rsidP="ABFFABFF">
      <w:pPr>
        <w:pStyle w:val="ARCATSubSub2"/>
        <w:numPr>
          <w:ilvl w:val="5"/>
          <w:numId w:val="1"/>
        </w:numPr>
        <w:rPr/>
      </w:pPr>
      <w:r>
        <w:rPr/>
        <w:t>Optional Bipolar Ionizer: Feature is turned off as standard and can be turned on if required. Improves the capture efficiency of the particulate filter.</w:t>
      </w:r>
    </w:p>
    <w:p w:rsidR="ABFFABFF" w:rsidRDefault="ABFFABFF" w:rsidP="ABFFABFF">
      <w:pPr>
        <w:pStyle w:val="ARCATArticle"/>
        <w:numPr>
          <w:ilvl w:val="1"/>
          <w:numId w:val="1"/>
        </w:numPr>
        <w:rPr/>
      </w:pPr>
      <w:r>
        <w:rPr/>
        <w:t>COMMERCIAL SPACE AIR PURIFICATION SYSTEMS - NETWORKED</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IoT Connectivity: LTE.</w:t>
      </w:r>
    </w:p>
    <w:p w:rsidR="ABFFABFF" w:rsidRDefault="ABFFABFF" w:rsidP="ABFFABFF">
      <w:pPr>
        <w:pStyle w:val="ARCATSubPara"/>
        <w:numPr>
          <w:ilvl w:val="3"/>
          <w:numId w:val="1"/>
        </w:numPr>
        <w:rPr/>
      </w:pPr>
      <w:r>
        <w:rPr/>
        <w:t>Sensor Technology - Air purifier units are equipped with technology that proactively monitors surroundings, contaminant levels and occupancy to respond to changes. This allows units to work hard when they need to, and shift into a lower fan speed, when possible, to conserve energy and reduce operating expenses.</w:t>
      </w:r>
    </w:p>
    <w:p w:rsidR="ABFFABFF" w:rsidRDefault="ABFFABFF" w:rsidP="ABFFABFF">
      <w:pPr>
        <w:pStyle w:val="ARCATSubSub1"/>
        <w:numPr>
          <w:ilvl w:val="4"/>
          <w:numId w:val="1"/>
        </w:numPr>
        <w:rPr/>
      </w:pPr>
      <w:r>
        <w:rPr/>
        <w:t>Reset Air Class B IAQ Sensors:</w:t>
      </w:r>
    </w:p>
    <w:p w:rsidR="ABFFABFF" w:rsidRDefault="ABFFABFF" w:rsidP="ABFFABFF">
      <w:pPr>
        <w:pStyle w:val="ARCATSubSub2"/>
        <w:numPr>
          <w:ilvl w:val="5"/>
          <w:numId w:val="1"/>
        </w:numPr>
        <w:rPr/>
      </w:pPr>
      <w:r>
        <w:rPr/>
        <w:t>PM2.5: </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PM10:</w:t>
      </w:r>
    </w:p>
    <w:p w:rsidR="ABFFABFF" w:rsidRDefault="ABFFABFF" w:rsidP="ABFFABFF">
      <w:pPr>
        <w:pStyle w:val="ARCATSubSub3"/>
        <w:numPr>
          <w:ilvl w:val="6"/>
          <w:numId w:val="1"/>
        </w:numPr>
        <w:rPr/>
      </w:pPr>
      <w:r>
        <w:rPr/>
        <w:t>Accuracy: Less than or equal to 100 micro grams per sq m. Plus or minus 15 micrograms per cu m.</w:t>
      </w:r>
    </w:p>
    <w:p w:rsidR="ABFFABFF" w:rsidRDefault="ABFFABFF" w:rsidP="ABFFABFF">
      <w:pPr>
        <w:pStyle w:val="ARCATSubSub3"/>
        <w:numPr>
          <w:ilvl w:val="6"/>
          <w:numId w:val="1"/>
        </w:numPr>
        <w:rPr/>
      </w:pPr>
      <w:r>
        <w:rPr/>
        <w:t>Accuracy: Greater than 100 micro grams per cu m. Plus or minus 15 percent.</w:t>
      </w:r>
    </w:p>
    <w:p w:rsidR="ABFFABFF" w:rsidRDefault="ABFFABFF" w:rsidP="ABFFABFF">
      <w:pPr>
        <w:pStyle w:val="ARCATSubSub2"/>
        <w:numPr>
          <w:ilvl w:val="5"/>
          <w:numId w:val="1"/>
        </w:numPr>
        <w:rPr/>
      </w:pPr>
      <w:r>
        <w:rPr/>
        <w:t>CO2: Plus or minus 30 ppm plus 3 percent.</w:t>
      </w:r>
    </w:p>
    <w:p w:rsidR="ABFFABFF" w:rsidRDefault="ABFFABFF" w:rsidP="ABFFABFF">
      <w:pPr>
        <w:pStyle w:val="ARCATSubSub2"/>
        <w:numPr>
          <w:ilvl w:val="5"/>
          <w:numId w:val="1"/>
        </w:numPr>
        <w:rPr/>
      </w:pPr>
      <w:r>
        <w:rPr/>
        <w:t>VOC/TVOC: Plus or minus 30 ppm.</w:t>
      </w:r>
    </w:p>
    <w:p w:rsidR="ABFFABFF" w:rsidRDefault="ABFFABFF" w:rsidP="ABFFABFF">
      <w:pPr>
        <w:pStyle w:val="ARCATSubSub2"/>
        <w:numPr>
          <w:ilvl w:val="5"/>
          <w:numId w:val="1"/>
        </w:numPr>
        <w:rPr/>
      </w:pPr>
      <w:r>
        <w:rPr/>
        <w:t>Temperature: 0.2 degrees C.</w:t>
      </w:r>
    </w:p>
    <w:p w:rsidR="ABFFABFF" w:rsidRDefault="ABFFABFF" w:rsidP="ABFFABFF">
      <w:pPr>
        <w:pStyle w:val="ARCATSubSub2"/>
        <w:numPr>
          <w:ilvl w:val="5"/>
          <w:numId w:val="1"/>
        </w:numPr>
        <w:rPr/>
      </w:pPr>
      <w:r>
        <w:rPr/>
        <w:t>Relative Humidity: 1.80 percent</w:t>
      </w:r>
    </w:p>
    <w:p w:rsidR="ABFFABFF" w:rsidRDefault="ABFFABFF" w:rsidP="ABFFABFF">
      <w:pPr>
        <w:pStyle w:val="ARCATSubSub1"/>
        <w:numPr>
          <w:ilvl w:val="4"/>
          <w:numId w:val="1"/>
        </w:numPr>
        <w:rPr/>
      </w:pPr>
      <w:r>
        <w:rPr/>
        <w:t>Monitoring and Comfort Sensors: Pressure, light, occupancy, and sound.</w:t>
      </w:r>
    </w:p>
    <w:p w:rsidR="ABFFABFF" w:rsidRDefault="ABFFABFF" w:rsidP="ABFFABFF">
      <w:pPr>
        <w:pStyle w:val="ARCATSubPara"/>
        <w:numPr>
          <w:ilvl w:val="3"/>
          <w:numId w:val="1"/>
        </w:numPr>
        <w:rPr/>
      </w:pPr>
      <w:r>
        <w:rPr/>
        <w:t>Virus Testing: H1N1, Rhinovirus</w:t>
      </w:r>
    </w:p>
    <w:p w:rsidR="ABFFABFF" w:rsidRDefault="ABFFABFF" w:rsidP="ABFFABFF">
      <w:pPr>
        <w:pStyle w:val="ARCATSubPara"/>
        <w:numPr>
          <w:ilvl w:val="3"/>
          <w:numId w:val="1"/>
        </w:numPr>
        <w:rPr/>
      </w:pPr>
      <w:r>
        <w:rPr/>
        <w:t>Filter Type: 3-in-1 360 degree; Pre-Filter, Carbon, H13 True HEPA.</w:t>
      </w:r>
    </w:p>
    <w:p w:rsidR="ABFFABFF" w:rsidRDefault="ABFFABFF" w:rsidP="ABFFABFF">
      <w:pPr>
        <w:pStyle w:val="ARCATSubSub1"/>
        <w:numPr>
          <w:ilvl w:val="4"/>
          <w:numId w:val="1"/>
        </w:numPr>
        <w:rPr/>
      </w:pPr>
      <w:r>
        <w:rPr/>
        <w:t>Filter Rating: H13 True HEPA.</w:t>
      </w:r>
    </w:p>
    <w:p w:rsidR="ABFFABFF" w:rsidRDefault="ABFFABFF" w:rsidP="ABFFABFF">
      <w:pPr>
        <w:pStyle w:val="ARCATSubSub1"/>
        <w:numPr>
          <w:ilvl w:val="4"/>
          <w:numId w:val="1"/>
        </w:numPr>
        <w:rPr/>
      </w:pPr>
      <w:r>
        <w:rPr/>
        <w:t>Filter Efficiency: 99.95 percent at 0.1 microns.</w:t>
      </w:r>
    </w:p>
    <w:p w:rsidR="ABFFABFF" w:rsidRDefault="ABFFABFF" w:rsidP="ABFFABFF">
      <w:pPr>
        <w:pStyle w:val="ARCATSubSub1"/>
        <w:numPr>
          <w:ilvl w:val="4"/>
          <w:numId w:val="1"/>
        </w:numPr>
        <w:rPr/>
      </w:pPr>
      <w:r>
        <w:rPr/>
        <w:t>Estimated Filter Life: 12 months.</w:t>
      </w:r>
    </w:p>
    <w:p w:rsidR="ABFFABFF" w:rsidRDefault="ABFFABFF" w:rsidP="ABFFABFF">
      <w:pPr>
        <w:pStyle w:val="ARCATParagraph"/>
        <w:numPr>
          <w:ilvl w:val="2"/>
          <w:numId w:val="1"/>
        </w:numPr>
        <w:rPr/>
      </w:pPr>
      <w:r>
        <w:rPr/>
        <w:t>IAQ Monitoring Dashboard Software: Complete Air Quality Data, Available Anywhere, On Any Device. Dashboard should make it easy to monitor and maintain buildings' healthy air quality. The cloud-based dashboard integrates data from our air purifiers, UV-C sterilization machines and indoor air quality sensors to provide complete visibility of the space's air quality. Dashboard allows decision makers to take control by scheduling maintenance needs, tracking air quality over time, and seeing how energy usage is correlated.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Intuitive User Interface:</w:t>
      </w:r>
    </w:p>
    <w:p w:rsidR="ABFFABFF" w:rsidRDefault="ABFFABFF" w:rsidP="ABFFABFF">
      <w:pPr>
        <w:pStyle w:val="ARCATSubSub2"/>
        <w:numPr>
          <w:ilvl w:val="5"/>
          <w:numId w:val="1"/>
        </w:numPr>
        <w:rPr/>
      </w:pPr>
      <w:r>
        <w:rPr/>
        <w:t>Reset Air Index Building IAQ Health Summary.</w:t>
      </w:r>
    </w:p>
    <w:p w:rsidR="ABFFABFF" w:rsidRDefault="ABFFABFF" w:rsidP="ABFFABFF">
      <w:pPr>
        <w:pStyle w:val="ARCATSubSub2"/>
        <w:numPr>
          <w:ilvl w:val="5"/>
          <w:numId w:val="1"/>
        </w:numPr>
        <w:rPr/>
      </w:pPr>
      <w:r>
        <w:rPr/>
        <w:t>Identify areas needing attention.</w:t>
      </w:r>
    </w:p>
    <w:p w:rsidR="ABFFABFF" w:rsidRDefault="ABFFABFF" w:rsidP="ABFFABFF">
      <w:pPr>
        <w:pStyle w:val="ARCATSubSub2"/>
        <w:numPr>
          <w:ilvl w:val="5"/>
          <w:numId w:val="1"/>
        </w:numPr>
        <w:rPr/>
      </w:pPr>
      <w:r>
        <w:rPr/>
        <w:t>Structured navigation at building, floor, area, and individual device.</w:t>
      </w:r>
    </w:p>
    <w:p w:rsidR="ABFFABFF" w:rsidRDefault="ABFFABFF" w:rsidP="ABFFABFF">
      <w:pPr>
        <w:pStyle w:val="ARCATSubSub2"/>
        <w:numPr>
          <w:ilvl w:val="5"/>
          <w:numId w:val="1"/>
        </w:numPr>
        <w:rPr/>
      </w:pPr>
      <w:r>
        <w:rPr/>
        <w:t>Historical trends over the last 24 hours, week, and month.</w:t>
      </w:r>
    </w:p>
    <w:p w:rsidR="ABFFABFF" w:rsidRDefault="ABFFABFF" w:rsidP="ABFFABFF">
      <w:pPr>
        <w:pStyle w:val="ARCATSubSub1"/>
        <w:numPr>
          <w:ilvl w:val="4"/>
          <w:numId w:val="1"/>
        </w:numPr>
        <w:rPr/>
      </w:pPr>
      <w:r>
        <w:rPr/>
        <w:t>Real-time Data, Analysis, and Control:</w:t>
      </w:r>
    </w:p>
    <w:p w:rsidR="ABFFABFF" w:rsidRDefault="ABFFABFF" w:rsidP="ABFFABFF">
      <w:pPr>
        <w:pStyle w:val="ARCATSubSub2"/>
        <w:numPr>
          <w:ilvl w:val="5"/>
          <w:numId w:val="1"/>
        </w:numPr>
        <w:rPr/>
      </w:pPr>
      <w:r>
        <w:rPr/>
        <w:t>Air quality indicator metric.</w:t>
      </w:r>
    </w:p>
    <w:p w:rsidR="ABFFABFF" w:rsidRDefault="ABFFABFF" w:rsidP="ABFFABFF">
      <w:pPr>
        <w:pStyle w:val="ARCATSubSub2"/>
        <w:numPr>
          <w:ilvl w:val="5"/>
          <w:numId w:val="1"/>
        </w:numPr>
        <w:rPr/>
      </w:pPr>
      <w:r>
        <w:rPr/>
        <w:t>Sensor data summary.</w:t>
      </w:r>
    </w:p>
    <w:p w:rsidR="ABFFABFF" w:rsidRDefault="ABFFABFF" w:rsidP="ABFFABFF">
      <w:pPr>
        <w:pStyle w:val="ARCATSubSub2"/>
        <w:numPr>
          <w:ilvl w:val="5"/>
          <w:numId w:val="1"/>
        </w:numPr>
        <w:rPr/>
      </w:pPr>
      <w:r>
        <w:rPr/>
        <w:t>Historical trends over the last 24-hours, week and month.</w:t>
      </w:r>
    </w:p>
    <w:p w:rsidR="ABFFABFF" w:rsidRDefault="ABFFABFF" w:rsidP="ABFFABFF">
      <w:pPr>
        <w:pStyle w:val="ARCATSubSub2"/>
        <w:numPr>
          <w:ilvl w:val="5"/>
          <w:numId w:val="1"/>
        </w:numPr>
        <w:rPr/>
      </w:pPr>
      <w:r>
        <w:rPr/>
        <w:t>Device details/status.</w:t>
      </w:r>
    </w:p>
    <w:p w:rsidR="ABFFABFF" w:rsidRDefault="ABFFABFF" w:rsidP="ABFFABFF">
      <w:pPr>
        <w:pStyle w:val="ARCATSubSub2"/>
        <w:numPr>
          <w:ilvl w:val="5"/>
          <w:numId w:val="1"/>
        </w:numPr>
        <w:rPr/>
      </w:pPr>
      <w:r>
        <w:rPr/>
        <w:t>Individual unit controls.</w:t>
      </w:r>
    </w:p>
    <w:p w:rsidR="ABFFABFF" w:rsidRDefault="ABFFABFF" w:rsidP="ABFFABFF">
      <w:pPr>
        <w:pStyle w:val="ARCATSubSub2"/>
        <w:numPr>
          <w:ilvl w:val="5"/>
          <w:numId w:val="1"/>
        </w:numPr>
        <w:rPr/>
      </w:pPr>
      <w:r>
        <w:rPr/>
        <w:t>Timers and scheduling functionality.</w:t>
      </w:r>
    </w:p>
    <w:p w:rsidR="ABFFABFF" w:rsidRDefault="ABFFABFF" w:rsidP="ABFFABFF">
      <w:pPr>
        <w:pStyle w:val="ARCATSubSub1"/>
        <w:numPr>
          <w:ilvl w:val="4"/>
          <w:numId w:val="1"/>
        </w:numPr>
        <w:rPr/>
      </w:pPr>
      <w:r>
        <w:rPr/>
        <w:t>Maintenance and Notifications:</w:t>
      </w:r>
    </w:p>
    <w:p w:rsidR="ABFFABFF" w:rsidRDefault="ABFFABFF" w:rsidP="ABFFABFF">
      <w:pPr>
        <w:pStyle w:val="ARCATSubSub2"/>
        <w:numPr>
          <w:ilvl w:val="5"/>
          <w:numId w:val="1"/>
        </w:numPr>
        <w:rPr/>
      </w:pPr>
      <w:r>
        <w:rPr/>
        <w:t>Individual device status.</w:t>
      </w:r>
    </w:p>
    <w:p w:rsidR="ABFFABFF" w:rsidRDefault="ABFFABFF" w:rsidP="ABFFABFF">
      <w:pPr>
        <w:pStyle w:val="ARCATSubSub2"/>
        <w:numPr>
          <w:ilvl w:val="5"/>
          <w:numId w:val="1"/>
        </w:numPr>
        <w:rPr/>
      </w:pPr>
      <w:r>
        <w:rPr/>
        <w:t>Remaining filter and UVC bulb life.</w:t>
      </w:r>
    </w:p>
    <w:p w:rsidR="ABFFABFF" w:rsidRDefault="ABFFABFF" w:rsidP="ABFFABFF">
      <w:pPr>
        <w:pStyle w:val="ARCATSubSub2"/>
        <w:numPr>
          <w:ilvl w:val="5"/>
          <w:numId w:val="1"/>
        </w:numPr>
        <w:rPr/>
      </w:pPr>
      <w:r>
        <w:rPr/>
        <w:t>Information and data export.</w:t>
      </w:r>
    </w:p>
    <w:p w:rsidR="ABFFABFF" w:rsidRDefault="ABFFABFF" w:rsidP="ABFFABFF">
      <w:pPr>
        <w:pStyle w:val="ARCATSubSub2"/>
        <w:numPr>
          <w:ilvl w:val="5"/>
          <w:numId w:val="1"/>
        </w:numPr>
        <w:rPr/>
      </w:pPr>
      <w:r>
        <w:rPr/>
        <w:t>Filter and UVC bulb reordering.</w:t>
      </w:r>
    </w:p>
    <w:p w:rsidR="ABFFABFF" w:rsidRDefault="ABFFABFF" w:rsidP="ABFFABFF">
      <w:pPr>
        <w:pStyle w:val="ARCATSubPara"/>
        <w:numPr>
          <w:ilvl w:val="3"/>
          <w:numId w:val="1"/>
        </w:numPr>
        <w:rPr/>
      </w:pPr>
      <w:r>
        <w:rPr/>
        <w:t>Dashboard Features:</w:t>
      </w:r>
    </w:p>
    <w:p w:rsidR="ABFFABFF" w:rsidRDefault="ABFFABFF" w:rsidP="ABFFABFF">
      <w:pPr>
        <w:pStyle w:val="ARCATSubSub1"/>
        <w:numPr>
          <w:ilvl w:val="4"/>
          <w:numId w:val="1"/>
        </w:numPr>
        <w:rPr/>
      </w:pPr>
      <w:r>
        <w:rPr/>
        <w:t>Sensor Sharing between units assigned to an area.</w:t>
      </w:r>
    </w:p>
    <w:p w:rsidR="ABFFABFF" w:rsidRDefault="ABFFABFF" w:rsidP="ABFFABFF">
      <w:pPr>
        <w:pStyle w:val="ARCATSubSub1"/>
        <w:numPr>
          <w:ilvl w:val="4"/>
          <w:numId w:val="1"/>
        </w:numPr>
        <w:rPr/>
      </w:pPr>
      <w:r>
        <w:rPr/>
        <w:t>Remote unit controls.</w:t>
      </w:r>
    </w:p>
    <w:p w:rsidR="ABFFABFF" w:rsidRDefault="ABFFABFF" w:rsidP="ABFFABFF">
      <w:pPr>
        <w:pStyle w:val="ARCATSubSub1"/>
        <w:numPr>
          <w:ilvl w:val="4"/>
          <w:numId w:val="1"/>
        </w:numPr>
        <w:rPr/>
      </w:pPr>
      <w:r>
        <w:rPr/>
        <w:t>Current Reset Air Index at the building, area, or device level.</w:t>
      </w:r>
    </w:p>
    <w:p w:rsidR="ABFFABFF" w:rsidRDefault="ABFFABFF" w:rsidP="ABFFABFF">
      <w:pPr>
        <w:pStyle w:val="ARCATSubSub1"/>
        <w:numPr>
          <w:ilvl w:val="4"/>
          <w:numId w:val="1"/>
        </w:numPr>
        <w:rPr/>
      </w:pPr>
      <w:r>
        <w:rPr/>
        <w:t>Device status and filter change notification.</w:t>
      </w:r>
    </w:p>
    <w:p w:rsidR="ABFFABFF" w:rsidRDefault="ABFFABFF" w:rsidP="ABFFABFF">
      <w:pPr>
        <w:pStyle w:val="ARCATSubSub1"/>
        <w:numPr>
          <w:ilvl w:val="4"/>
          <w:numId w:val="1"/>
        </w:numPr>
        <w:rPr/>
      </w:pPr>
      <w:r>
        <w:rPr/>
        <w:t>Multi-level Viewpoint Account Management.</w:t>
      </w:r>
    </w:p>
    <w:p>
      <w:pPr>
        <w:pStyle w:val="ARCATnote"/>
        <w:rPr/>
      </w:pPr>
      <w:r>
        <w:rPr/>
        <w:t>** NOTE TO SPECIFIER ** The remaining features are available as an optional upgrade. Delete if not required.</w:t>
      </w:r>
    </w:p>
    <w:p w:rsidR="ABFFABFF" w:rsidRDefault="ABFFABFF" w:rsidP="ABFFABFF">
      <w:pPr>
        <w:pStyle w:val="ARCATSubSub1"/>
        <w:numPr>
          <w:ilvl w:val="4"/>
          <w:numId w:val="1"/>
        </w:numPr>
        <w:rPr/>
      </w:pPr>
      <w:r>
        <w:rPr/>
        <w:t>Timers and scheduling for any unit in your system.</w:t>
      </w:r>
    </w:p>
    <w:p w:rsidR="ABFFABFF" w:rsidRDefault="ABFFABFF" w:rsidP="ABFFABFF">
      <w:pPr>
        <w:pStyle w:val="ARCATSubSub1"/>
        <w:numPr>
          <w:ilvl w:val="4"/>
          <w:numId w:val="1"/>
        </w:numPr>
        <w:rPr/>
      </w:pPr>
      <w:r>
        <w:rPr/>
        <w:t>Enhanced unit controls.</w:t>
      </w:r>
    </w:p>
    <w:p w:rsidR="ABFFABFF" w:rsidRDefault="ABFFABFF" w:rsidP="ABFFABFF">
      <w:pPr>
        <w:pStyle w:val="ARCATSubSub1"/>
        <w:numPr>
          <w:ilvl w:val="4"/>
          <w:numId w:val="1"/>
        </w:numPr>
        <w:rPr/>
      </w:pPr>
      <w:r>
        <w:rPr/>
        <w:t>Data export capabilities.</w:t>
      </w:r>
    </w:p>
    <w:p w:rsidR="ABFFABFF" w:rsidRDefault="ABFFABFF" w:rsidP="ABFFABFF">
      <w:pPr>
        <w:pStyle w:val="ARCATSubSub1"/>
        <w:numPr>
          <w:ilvl w:val="4"/>
          <w:numId w:val="1"/>
        </w:numPr>
        <w:rPr/>
      </w:pPr>
      <w:r>
        <w:rPr/>
        <w:t>Current and historical charts and data to analyze trends, identify IAQ concerns.</w:t>
      </w:r>
    </w:p>
    <w:p w:rsidR="ABFFABFF" w:rsidRDefault="ABFFABFF" w:rsidP="ABFFABFF">
      <w:pPr>
        <w:pStyle w:val="ARCATSubSub1"/>
        <w:numPr>
          <w:ilvl w:val="4"/>
          <w:numId w:val="1"/>
        </w:numPr>
        <w:rPr/>
      </w:pPr>
      <w:r>
        <w:rPr/>
        <w:t>Unit maintenance notifications and advanced troubleshooting.</w:t>
      </w:r>
    </w:p>
    <w:p w:rsidR="ABFFABFF" w:rsidRDefault="ABFFABFF" w:rsidP="ABFFABFF">
      <w:pPr>
        <w:pStyle w:val="ARCATSubSub1"/>
        <w:numPr>
          <w:ilvl w:val="4"/>
          <w:numId w:val="1"/>
        </w:numPr>
        <w:rPr/>
      </w:pPr>
      <w:r>
        <w:rPr/>
        <w:t>Real-time filter life measurement and replacement history.</w:t>
      </w:r>
    </w:p>
    <w:p w:rsidR="ABFFABFF" w:rsidRDefault="ABFFABFF" w:rsidP="ABFFABFF">
      <w:pPr>
        <w:pStyle w:val="ARCATSubSub1"/>
        <w:numPr>
          <w:ilvl w:val="4"/>
          <w:numId w:val="1"/>
        </w:numPr>
        <w:rPr/>
      </w:pPr>
      <w:r>
        <w:rPr/>
        <w:t>Community dashboard.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during standard maintenance period.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Filter Maintenance</w:t>
      </w:r>
    </w:p>
    <w:p w:rsidR="ABFFABFF" w:rsidRDefault="ABFFABFF" w:rsidP="ABFFABFF">
      <w:pPr>
        <w:pStyle w:val="ARCATSubPara"/>
        <w:numPr>
          <w:ilvl w:val="3"/>
          <w:numId w:val="1"/>
        </w:numPr>
        <w:rPr/>
      </w:pPr>
      <w:r>
        <w:rPr/>
        <w:t>Units shall be capable of toolless filter change for ease of maintenance. </w:t>
      </w:r>
    </w:p>
    <w:p w:rsidR="ABFFABFF" w:rsidRDefault="ABFFABFF" w:rsidP="ABFFABFF">
      <w:pPr>
        <w:pStyle w:val="ARCATParagraph"/>
        <w:numPr>
          <w:ilvl w:val="2"/>
          <w:numId w:val="1"/>
        </w:numPr>
        <w:rPr/>
      </w:pPr>
      <w:r>
        <w:rPr/>
        <w:t>Filter Change Notification:</w:t>
      </w:r>
    </w:p>
    <w:p w:rsidR="ABFFABFF" w:rsidRDefault="ABFFABFF" w:rsidP="ABFFABFF">
      <w:pPr>
        <w:pStyle w:val="ARCATSubPara"/>
        <w:numPr>
          <w:ilvl w:val="3"/>
          <w:numId w:val="1"/>
        </w:numPr>
        <w:rPr/>
      </w:pPr>
      <w:r>
        <w:rPr/>
        <w:t>Non-Networked Units - Units at minimum shall have an LED or LCD Display notification indicating a filter change is required.</w:t>
      </w:r>
    </w:p>
    <w:p w:rsidR="ABFFABFF" w:rsidRDefault="ABFFABFF" w:rsidP="ABFFABFF">
      <w:pPr>
        <w:pStyle w:val="ARCATSubPara"/>
        <w:numPr>
          <w:ilvl w:val="3"/>
          <w:numId w:val="1"/>
        </w:numPr>
        <w:rPr/>
      </w:pPr>
      <w:r>
        <w:rPr/>
        <w:t>Networked Units - Units at a minimum shall have user customizable notifications for filter status and filter change requirements via cloud-based online dashboard.</w:t>
      </w:r>
    </w:p>
    <w:p w:rsidR="ABFFABFF" w:rsidRDefault="ABFFABFF" w:rsidP="ABFFABFF">
      <w:pPr>
        <w:pStyle w:val="ARCATParagraph"/>
        <w:numPr>
          <w:ilvl w:val="2"/>
          <w:numId w:val="1"/>
        </w:numPr>
        <w:rPr/>
      </w:pPr>
      <w:r>
        <w:rPr/>
        <w:t>UV Light Maintenance (where equipped)</w:t>
      </w:r>
    </w:p>
    <w:p w:rsidR="ABFFABFF" w:rsidRDefault="ABFFABFF" w:rsidP="ABFFABFF">
      <w:pPr>
        <w:pStyle w:val="ARCATSubPara"/>
        <w:numPr>
          <w:ilvl w:val="3"/>
          <w:numId w:val="1"/>
        </w:numPr>
        <w:rPr/>
      </w:pPr>
      <w:r>
        <w:rPr/>
        <w:t>Units shall be capable of toolless UV light change for ease of maintenance.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5B10E"
  Type="http://schemas.openxmlformats.org/officeDocument/2006/relationships/image"
  Target="https://www.arcat.com/clients/gfx/fellowes.png"
  TargetMode="External"
/>
<Relationship
  Id="rId_AD540C_1"
  Type="http://schemas.openxmlformats.org/officeDocument/2006/relationships/hyperlink"
  Target="https://arcat.com/rfi?action=email&amp;company=Fellowes%252C%252BInc.&amp;message=RE%253A%2520Spec%2520Question%2520(15861fel)%253A%2520&amp;coid=49465&amp;spec=15861fel&amp;rep=&amp;fax="
  TargetMode="External"
/>
<Relationship
  Id="rId_AD540C_2"
  Type="http://schemas.openxmlformats.org/officeDocument/2006/relationships/hyperlink"
  Target="https://www.fellowes.com/us/en"
  TargetMode="External"
/>
<Relationship
  Id="rId_AD540C_3"
  Type="http://schemas.openxmlformats.org/officeDocument/2006/relationships/hyperlink"
  Target="https://arcat.com/company/fellowes-inc-49465"
  TargetMode="External"
/>
<Relationship
  Id="rId_664C16_1"
  Type="http://schemas.openxmlformats.org/officeDocument/2006/relationships/hyperlink"
  Target="https://arcat.com/rfi?action=email&amp;company=Fellowes%252C%252BInc.&amp;message=RE%253A%2520Spec%2520Question%2520(15861fel)%253A%2520&amp;coid=49465&amp;spec=15861fel&amp;rep=&amp;fax="
  TargetMode="External"
/>
<Relationship
  Id="rId_664C16_2"
  Type="http://schemas.openxmlformats.org/officeDocument/2006/relationships/hyperlink"
  Target="https://www.fellowes.com/us/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