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ific_6_innovations.png&quot; \* MERGEFORMAT \d  \x \y">
        <w:r>
          <w:drawing>
            <wp:inline distT="0" distB="0" distL="0" distR="0">
              <wp:extent cx="2857500" cy="1428750"/>
              <wp:effectExtent l="0" t="0" r="0" b="0"/>
              <wp:docPr id="1" name="Picture rId_534172" descr="https://www.arcat.com/clients/gfx/pacific_6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34172" descr="https://www.arcat.com/clients/gfx/pacific_6_innovations.png"/>
                      <pic:cNvPicPr>
                        <a:picLocks noChangeAspect="1" noChangeArrowheads="1"/>
                      </pic:cNvPicPr>
                    </pic:nvPicPr>
                    <pic:blipFill>
                      <a:blip r:link="rId_53417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52 00</w:t>
      </w:r>
    </w:p>
    <w:p>
      <w:pPr>
        <w:pStyle w:val="ARCATTitle"/>
        <w:jc w:val="center"/>
        <w:rPr/>
      </w:pPr>
      <w:r>
        <w:rPr/>
        <w:t>COMBINATION INTERIOR LED LIGHTING AND HVAC AIR DIFFUSER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Fusion Air Lighting Partners; Comfy LED Light</w:t>
      </w:r>
      <w:r>
        <w:rPr/>
        <w:br/>
        <w:t>This section is based on the products of Fusion Air Lighting Partners, which is located at:1201 N.E. 117th St. Vancouver, WA 98685Tel: 360-721-3129Email: </w:t>
      </w:r>
      <w:hyperlink r:id="rId_81232B_1" w:history="1">
        <w:tooltip>request info (sales@fusionairlighting.com) downloads</w:tooltip>
        <w:r>
          <w:rPr>
            <w:rStyle w:val="Hyperlink"/>
            <w:color w:val="802020"/>
            <w:u w:val="single"/>
          </w:rPr>
          <w:t>request info (sales@fusionairlighting.com)</w:t>
        </w:r>
      </w:hyperlink>
      <w:r>
        <w:rPr/>
        <w:t/>
      </w:r>
      <w:r>
        <w:rPr/>
        <w:br/>
        <w:t>Web: </w:t>
      </w:r>
      <w:hyperlink r:id="rId_81232B_2" w:history="1">
        <w:tooltip>https://fusionairlighting.com downloads</w:tooltip>
        <w:r>
          <w:rPr>
            <w:rStyle w:val="Hyperlink"/>
            <w:color w:val="802020"/>
            <w:u w:val="single"/>
          </w:rPr>
          <w:t>https://fusionairlighting.com</w:t>
        </w:r>
      </w:hyperlink>
      <w:r>
        <w:rPr/>
        <w:t>  </w:t>
      </w:r>
      <w:r>
        <w:rPr/>
        <w:br/>
        <w:t> [ </w:t>
      </w:r>
      <w:hyperlink r:id="rId_81232B_3" w:history="1">
        <w:tooltip>Click Here downloads</w:tooltip>
        <w:r>
          <w:rPr>
            <w:rStyle w:val="Hyperlink"/>
            <w:color w:val="802020"/>
            <w:u w:val="single"/>
          </w:rPr>
          <w:t>Click Here</w:t>
        </w:r>
      </w:hyperlink>
      <w:r>
        <w:rPr/>
        <w:t> ] for additional information.</w:t>
      </w:r>
      <w:r>
        <w:rPr/>
        <w:br/>
        <w:t>Pacific 6 Innovations is a company focused on air diffusers and modernized grilles for HVAC systems and LED lighting. Our patented product has low profile look to blend discreetly into the interior design to distribute air unlike anything else on the market today.</w:t>
      </w:r>
      <w:r>
        <w:rPr/>
        <w:br/>
        <w:t>Founded by HVAC professionals with a combined experience of over 30 years in the industry, they saw firsthand what was missing from the HVAC market. Pacific 6 Innovations is a team composed of a wide variety of professionals, ranging from high end construction, to HVAC, to product development, manufacturing, and plastic injection molding. We are partnered with some of the most well-known manufacturers, suppliers, and distributors who are based in the United States. Pacific 6 keeps a high standard and is committed to creating American made/manufactured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Combination LED light fixture and HVAC diffuser.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51 19 - LED Interior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Intertek Electrical Testing Laboratories (ETL):</w:t>
      </w:r>
    </w:p>
    <w:p w:rsidR="ABFFABFF" w:rsidRDefault="ABFFABFF" w:rsidP="ABFFABFF">
      <w:pPr>
        <w:pStyle w:val="ARCATSubPara"/>
        <w:numPr>
          <w:ilvl w:val="3"/>
          <w:numId w:val="1"/>
        </w:numPr>
        <w:rPr/>
      </w:pPr>
      <w:r>
        <w:rPr/>
        <w:t>ETL Listed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Fusion Air Lighting Partners, which is located at:1201 N.E. 117th St. Vancouver, WA 98685Tel: 360-721-3129Email: </w:t>
      </w:r>
      <w:hyperlink r:id="rId_05284F_1" w:history="1">
        <w:tooltip>request info (sales@fusionairlighting.com) downloads</w:tooltip>
        <w:r>
          <w:rPr>
            <w:rStyle w:val="Hyperlink"/>
            <w:color w:val="802020"/>
            <w:u w:val="single"/>
          </w:rPr>
          <w:t>request info (sales@fusionairlighting.com)</w:t>
        </w:r>
      </w:hyperlink>
      <w:r>
        <w:rPr/>
        <w:t>;Web: </w:t>
      </w:r>
      <w:hyperlink r:id="rId_05284F_2" w:history="1">
        <w:tooltip>https://fusionairlighting.com downloads</w:tooltip>
        <w:r>
          <w:rPr>
            <w:rStyle w:val="Hyperlink"/>
            <w:color w:val="802020"/>
            <w:u w:val="single"/>
          </w:rPr>
          <w:t>https://fusionairlighting.com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COMBINATION LED LIGHT FIXTURES AND HVAC DIFFUSERS</w:t>
      </w:r>
    </w:p>
    <w:p w:rsidR="ABFFABFF" w:rsidRDefault="ABFFABFF" w:rsidP="ABFFABFF">
      <w:pPr>
        <w:pStyle w:val="ARCATParagraph"/>
        <w:numPr>
          <w:ilvl w:val="2"/>
          <w:numId w:val="1"/>
        </w:numPr>
        <w:rPr/>
      </w:pPr>
      <w:r>
        <w:rPr/>
        <w:t>Basis of Design: Comfy-Light as manufactured by Pacific 6 Innovations. HVAC air and light, all-in-one recessed lighting fixture. Includes a built-in ceiling air diffuser creating an all-in-one, discrete ceiling unit. Eliminates the need for traditional registers and/or diffusers.</w:t>
      </w:r>
    </w:p>
    <w:p w:rsidR="ABFFABFF" w:rsidRDefault="ABFFABFF" w:rsidP="ABFFABFF">
      <w:pPr>
        <w:pStyle w:val="ARCATSubPara"/>
        <w:numPr>
          <w:ilvl w:val="3"/>
          <w:numId w:val="1"/>
        </w:numPr>
        <w:rPr/>
      </w:pPr>
      <w:r>
        <w:rPr/>
        <w:t>Intended Use: New Construction.</w:t>
      </w:r>
    </w:p>
    <w:p w:rsidR="ABFFABFF" w:rsidRDefault="ABFFABFF" w:rsidP="ABFFABFF">
      <w:pPr>
        <w:pStyle w:val="ARCATSubPara"/>
        <w:numPr>
          <w:ilvl w:val="3"/>
          <w:numId w:val="1"/>
        </w:numPr>
        <w:rPr/>
      </w:pPr>
      <w:r>
        <w:rPr/>
        <w:t>Rated for use in Insulated Ceilings (IC) or Non Insulated Ceiling.</w:t>
      </w:r>
    </w:p>
    <w:p w:rsidR="ABFFABFF" w:rsidRDefault="ABFFABFF" w:rsidP="ABFFABFF">
      <w:pPr>
        <w:pStyle w:val="ARCATSubPara"/>
        <w:numPr>
          <w:ilvl w:val="3"/>
          <w:numId w:val="1"/>
        </w:numPr>
        <w:rPr/>
      </w:pPr>
      <w:r>
        <w:rPr/>
        <w:t>Standards compliance and Certifications:</w:t>
      </w:r>
    </w:p>
    <w:p w:rsidR="ABFFABFF" w:rsidRDefault="ABFFABFF" w:rsidP="ABFFABFF">
      <w:pPr>
        <w:pStyle w:val="ARCATSubSub1"/>
        <w:numPr>
          <w:ilvl w:val="4"/>
          <w:numId w:val="1"/>
        </w:numPr>
        <w:rPr/>
      </w:pPr>
      <w:r>
        <w:rPr/>
        <w:t>Listing: ETL.</w:t>
      </w:r>
    </w:p>
    <w:p w:rsidR="ABFFABFF" w:rsidRDefault="ABFFABFF" w:rsidP="ABFFABFF">
      <w:pPr>
        <w:pStyle w:val="ARCATSubPara"/>
        <w:numPr>
          <w:ilvl w:val="3"/>
          <w:numId w:val="1"/>
        </w:numPr>
        <w:rPr/>
      </w:pPr>
      <w:r>
        <w:rPr/>
        <w:t>Enclosure: Galvanized steel. Air-tight, pan, cylindrical can, and junction box with knockouts.</w:t>
      </w:r>
    </w:p>
    <w:p w:rsidR="ABFFABFF" w:rsidRDefault="ABFFABFF" w:rsidP="ABFFABFF">
      <w:pPr>
        <w:pStyle w:val="ARCATSubSub1"/>
        <w:numPr>
          <w:ilvl w:val="4"/>
          <w:numId w:val="1"/>
        </w:numPr>
        <w:rPr/>
      </w:pPr>
      <w:r>
        <w:rPr/>
        <w:t>Operational Temperature Rating: 194 degrees F (90 degrees C).</w:t>
      </w:r>
    </w:p>
    <w:p w:rsidR="ABFFABFF" w:rsidRDefault="ABFFABFF" w:rsidP="ABFFABFF">
      <w:pPr>
        <w:pStyle w:val="ARCATSubSub1"/>
        <w:numPr>
          <w:ilvl w:val="4"/>
          <w:numId w:val="1"/>
        </w:numPr>
        <w:rPr/>
      </w:pPr>
      <w:r>
        <w:rPr/>
        <w:t>Captive Bar Hangers: Factory-installed. Span: Up to 24 inches (610 mm) O.C.</w:t>
      </w:r>
    </w:p>
    <w:p w:rsidR="ABFFABFF" w:rsidRDefault="ABFFABFF" w:rsidP="ABFFABFF">
      <w:pPr>
        <w:pStyle w:val="ARCATSubSub2"/>
        <w:numPr>
          <w:ilvl w:val="5"/>
          <w:numId w:val="1"/>
        </w:numPr>
        <w:rPr/>
      </w:pPr>
      <w:r>
        <w:rPr/>
        <w:t>Stepped shank nail with integral T-bar locks.</w:t>
      </w:r>
    </w:p>
    <w:p w:rsidR="ABFFABFF" w:rsidRDefault="ABFFABFF" w:rsidP="ABFFABFF">
      <w:pPr>
        <w:pStyle w:val="ARCATSubSub1"/>
        <w:numPr>
          <w:ilvl w:val="4"/>
          <w:numId w:val="1"/>
        </w:numPr>
        <w:rPr/>
      </w:pPr>
      <w:r>
        <w:rPr/>
        <w:t>Two locking screws hold fixture position.</w:t>
      </w:r>
    </w:p>
    <w:p w:rsidR="ABFFABFF" w:rsidRDefault="ABFFABFF" w:rsidP="ABFFABFF">
      <w:pPr>
        <w:pStyle w:val="ARCATSubSub1"/>
        <w:numPr>
          <w:ilvl w:val="4"/>
          <w:numId w:val="1"/>
        </w:numPr>
        <w:rPr/>
      </w:pPr>
      <w:r>
        <w:rPr/>
        <w:t>Socket: Clips to trim to ensure proper and consistent lamp position.</w:t>
      </w:r>
    </w:p>
    <w:p w:rsidR="ABFFABFF" w:rsidRDefault="ABFFABFF" w:rsidP="ABFFABFF">
      <w:pPr>
        <w:pStyle w:val="ARCATSubSub1"/>
        <w:numPr>
          <w:ilvl w:val="4"/>
          <w:numId w:val="1"/>
        </w:numPr>
        <w:rPr/>
      </w:pPr>
      <w:r>
        <w:rPr/>
        <w:t>Ceiling Thickness: Up to 1-1/2 inch (38 mm).</w:t>
      </w:r>
    </w:p>
    <w:p w:rsidR="ABFFABFF" w:rsidRDefault="ABFFABFF" w:rsidP="ABFFABFF">
      <w:pPr>
        <w:pStyle w:val="ARCATSubPara"/>
        <w:numPr>
          <w:ilvl w:val="3"/>
          <w:numId w:val="1"/>
        </w:numPr>
        <w:rPr/>
      </w:pPr>
      <w:r>
        <w:rPr/>
        <w:t>Diffuser: True 360 degrees horizontal throw along with center vertical throw.</w:t>
      </w:r>
    </w:p>
    <w:p w:rsidR="ABFFABFF" w:rsidRDefault="ABFFABFF" w:rsidP="ABFFABFF">
      <w:pPr>
        <w:pStyle w:val="ARCATSubSub1"/>
        <w:numPr>
          <w:ilvl w:val="4"/>
          <w:numId w:val="1"/>
        </w:numPr>
        <w:rPr/>
      </w:pPr>
      <w:r>
        <w:rPr/>
        <w:t>Secured in place with spring wire retainers.</w:t>
      </w:r>
    </w:p>
    <w:p w:rsidR="ABFFABFF" w:rsidRDefault="ABFFABFF" w:rsidP="ABFFABFF">
      <w:pPr>
        <w:pStyle w:val="ARCATSubPara"/>
        <w:numPr>
          <w:ilvl w:val="3"/>
          <w:numId w:val="1"/>
        </w:numPr>
        <w:rPr/>
      </w:pPr>
      <w:r>
        <w:rPr/>
        <w:t>Duct Size: 6 inches (152 mm).</w:t>
      </w:r>
    </w:p>
    <w:p w:rsidR="ABFFABFF" w:rsidRDefault="ABFFABFF" w:rsidP="ABFFABFF">
      <w:pPr>
        <w:pStyle w:val="ARCATSubSub1"/>
        <w:numPr>
          <w:ilvl w:val="4"/>
          <w:numId w:val="1"/>
        </w:numPr>
        <w:rPr/>
      </w:pPr>
      <w:r>
        <w:rPr/>
        <w:t>Orientation: Vertical. End of enclosure. In line with diffuser.</w:t>
      </w:r>
    </w:p>
    <w:p w:rsidR="ABFFABFF" w:rsidRDefault="ABFFABFF" w:rsidP="ABFFABFF">
      <w:pPr>
        <w:pStyle w:val="ARCATSubSub1"/>
        <w:numPr>
          <w:ilvl w:val="4"/>
          <w:numId w:val="1"/>
        </w:numPr>
        <w:rPr/>
      </w:pPr>
      <w:r>
        <w:rPr/>
        <w:t>Orientation: Horizontal: Side of Enclosure. Perpendicular to diffuser.</w:t>
      </w:r>
    </w:p>
    <w:p>
      <w:pPr>
        <w:pStyle w:val="ARCATnote"/>
        <w:rPr/>
      </w:pPr>
      <w:r>
        <w:rPr/>
        <w:t>** NOTE TO SPECIFIER ** Delete trim color options not required.</w:t>
      </w:r>
    </w:p>
    <w:p w:rsidR="ABFFABFF" w:rsidRDefault="ABFFABFF" w:rsidP="ABFFABFF">
      <w:pPr>
        <w:pStyle w:val="ARCATSubPara"/>
        <w:numPr>
          <w:ilvl w:val="3"/>
          <w:numId w:val="1"/>
        </w:numPr>
        <w:rPr/>
      </w:pPr>
      <w:r>
        <w:rPr/>
        <w:t>Trim Color: White.</w:t>
      </w:r>
    </w:p>
    <w:p w:rsidR="ABFFABFF" w:rsidRDefault="ABFFABFF" w:rsidP="ABFFABFF">
      <w:pPr>
        <w:pStyle w:val="ARCATSubPara"/>
        <w:numPr>
          <w:ilvl w:val="3"/>
          <w:numId w:val="1"/>
        </w:numPr>
        <w:rPr/>
      </w:pPr>
      <w:r>
        <w:rPr/>
        <w:t>Trim Color: Black.</w:t>
      </w:r>
    </w:p>
    <w:p w:rsidR="ABFFABFF" w:rsidRDefault="ABFFABFF" w:rsidP="ABFFABFF">
      <w:pPr>
        <w:pStyle w:val="ARCATSubPara"/>
        <w:numPr>
          <w:ilvl w:val="3"/>
          <w:numId w:val="1"/>
        </w:numPr>
        <w:rPr/>
      </w:pPr>
      <w:r>
        <w:rPr/>
        <w:t>Trim Color: ________.</w:t>
      </w:r>
    </w:p>
    <w:p>
      <w:pPr>
        <w:pStyle w:val="ARCATnote"/>
        <w:rPr/>
      </w:pPr>
      <w:r>
        <w:rPr/>
        <w:t>** NOTE TO SPECIFIER ** Delete material option not required.</w:t>
      </w:r>
    </w:p>
    <w:p w:rsidR="ABFFABFF" w:rsidRDefault="ABFFABFF" w:rsidP="ABFFABFF">
      <w:pPr>
        <w:pStyle w:val="ARCATSubSub1"/>
        <w:numPr>
          <w:ilvl w:val="4"/>
          <w:numId w:val="1"/>
        </w:numPr>
        <w:rPr/>
      </w:pPr>
      <w:r>
        <w:rPr/>
        <w:t>Material: Aluminum.</w:t>
      </w:r>
    </w:p>
    <w:p w:rsidR="ABFFABFF" w:rsidRDefault="ABFFABFF" w:rsidP="ABFFABFF">
      <w:pPr>
        <w:pStyle w:val="ARCATSubPara"/>
        <w:numPr>
          <w:ilvl w:val="3"/>
          <w:numId w:val="1"/>
        </w:numPr>
        <w:rPr/>
      </w:pPr>
      <w:r>
        <w:rPr/>
        <w:t>LED: 4 inch (102 mm).</w:t>
      </w:r>
    </w:p>
    <w:p w:rsidR="ABFFABFF" w:rsidRDefault="ABFFABFF" w:rsidP="ABFFABFF">
      <w:pPr>
        <w:pStyle w:val="ARCATSubSub1"/>
        <w:numPr>
          <w:ilvl w:val="4"/>
          <w:numId w:val="1"/>
        </w:numPr>
        <w:rPr/>
      </w:pPr>
      <w:r>
        <w:rPr/>
        <w:t>Input Voltage: 120 VAC / 1 phase / 60 hertz.</w:t>
      </w:r>
    </w:p>
    <w:p w:rsidR="ABFFABFF" w:rsidRDefault="ABFFABFF" w:rsidP="ABFFABFF">
      <w:pPr>
        <w:pStyle w:val="ARCATSubSub1"/>
        <w:numPr>
          <w:ilvl w:val="4"/>
          <w:numId w:val="1"/>
        </w:numPr>
        <w:rPr/>
      </w:pPr>
      <w:r>
        <w:rPr/>
        <w:t>Input Power: 14 W.</w:t>
      </w:r>
    </w:p>
    <w:p w:rsidR="ABFFABFF" w:rsidRDefault="ABFFABFF" w:rsidP="ABFFABFF">
      <w:pPr>
        <w:pStyle w:val="ARCATSubSub1"/>
        <w:numPr>
          <w:ilvl w:val="4"/>
          <w:numId w:val="1"/>
        </w:numPr>
        <w:rPr/>
      </w:pPr>
      <w:r>
        <w:rPr/>
        <w:t>Lumens: 1,200.</w:t>
      </w:r>
    </w:p>
    <w:p w:rsidR="ABFFABFF" w:rsidRDefault="ABFFABFF" w:rsidP="ABFFABFF">
      <w:pPr>
        <w:pStyle w:val="ARCATSubSub1"/>
        <w:numPr>
          <w:ilvl w:val="4"/>
          <w:numId w:val="1"/>
        </w:numPr>
        <w:rPr/>
      </w:pPr>
      <w:r>
        <w:rPr/>
        <w:t>Lamp Life: 50,000 hours.</w:t>
      </w:r>
    </w:p>
    <w:p w:rsidR="ABFFABFF" w:rsidRDefault="ABFFABFF" w:rsidP="ABFFABFF">
      <w:pPr>
        <w:pStyle w:val="ARCATSubSub1"/>
        <w:numPr>
          <w:ilvl w:val="4"/>
          <w:numId w:val="1"/>
        </w:numPr>
        <w:rPr/>
      </w:pPr>
      <w:r>
        <w:rPr/>
        <w:t>Color: 5 CCT (27/30/35/40/50K).</w:t>
      </w:r>
    </w:p>
    <w:p w:rsidR="ABFFABFF" w:rsidRDefault="ABFFABFF" w:rsidP="ABFFABFF">
      <w:pPr>
        <w:pStyle w:val="ARCATSubSub1"/>
        <w:numPr>
          <w:ilvl w:val="4"/>
          <w:numId w:val="1"/>
        </w:numPr>
        <w:rPr/>
      </w:pPr>
      <w:r>
        <w:rPr/>
        <w:t>Beam Angle: 120 degrees.</w:t>
      </w:r>
    </w:p>
    <w:p w:rsidR="ABFFABFF" w:rsidRDefault="ABFFABFF" w:rsidP="ABFFABFF">
      <w:pPr>
        <w:pStyle w:val="ARCATSubPara"/>
        <w:numPr>
          <w:ilvl w:val="3"/>
          <w:numId w:val="1"/>
        </w:numPr>
        <w:rPr/>
      </w:pPr>
      <w:r>
        <w:rPr/>
        <w:t>Double Side Reflective Duct Wrap:</w:t>
      </w:r>
    </w:p>
    <w:p w:rsidR="ABFFABFF" w:rsidRDefault="ABFFABFF" w:rsidP="ABFFABFF">
      <w:pPr>
        <w:pStyle w:val="ARCATSubSub1"/>
        <w:numPr>
          <w:ilvl w:val="4"/>
          <w:numId w:val="1"/>
        </w:numPr>
        <w:rPr/>
      </w:pPr>
      <w:r>
        <w:rPr/>
        <w:t>Insulating R Value: R8.</w:t>
      </w:r>
    </w:p>
    <w:p w:rsidR="ABFFABFF" w:rsidRDefault="ABFFABFF" w:rsidP="ABFFABFF">
      <w:pPr>
        <w:pStyle w:val="ARCATSubSub1"/>
        <w:numPr>
          <w:ilvl w:val="4"/>
          <w:numId w:val="1"/>
        </w:numPr>
        <w:rPr/>
      </w:pPr>
      <w:r>
        <w:rPr/>
        <w:t>Foam Core: 1/4 inch (6 mm) thick.</w:t>
      </w:r>
    </w:p>
    <w:p w:rsidR="ABFFABFF" w:rsidRDefault="ABFFABFF" w:rsidP="ABFFABFF">
      <w:pPr>
        <w:pStyle w:val="ARCATSubSub1"/>
        <w:numPr>
          <w:ilvl w:val="4"/>
          <w:numId w:val="1"/>
        </w:numPr>
        <w:rPr/>
      </w:pPr>
      <w:r>
        <w:rPr/>
        <w:t>Fire Rating per ASTM E84: Class 1 Class A.</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LED Bulb: 5-years.</w:t>
      </w:r>
    </w:p>
    <w:p w:rsidR="ABFFABFF" w:rsidRDefault="ABFFABFF" w:rsidP="ABFFABFF">
      <w:pPr>
        <w:pStyle w:val="ARCATSubSub1"/>
        <w:numPr>
          <w:ilvl w:val="4"/>
          <w:numId w:val="1"/>
        </w:numPr>
        <w:rPr/>
      </w:pPr>
      <w:r>
        <w:rPr/>
        <w:t>Housing and Diffuser: Limited lifetime.</w:t>
      </w:r>
    </w:p>
    <w:p w:rsidR="ABFFABFF" w:rsidRDefault="ABFFABFF" w:rsidP="ABFFABFF">
      <w:pPr>
        <w:pStyle w:val="ARCATSubPara"/>
        <w:numPr>
          <w:ilvl w:val="3"/>
          <w:numId w:val="1"/>
        </w:numPr>
        <w:rPr/>
      </w:pPr>
      <w:r>
        <w:rPr/>
        <w:t>Diffuser Performance:</w:t>
      </w:r>
    </w:p>
    <w:p w:rsidR="ABFFABFF" w:rsidRDefault="ABFFABFF" w:rsidP="ABFFABFF">
      <w:pPr>
        <w:pStyle w:val="ARCATSubSub1"/>
        <w:numPr>
          <w:ilvl w:val="4"/>
          <w:numId w:val="1"/>
        </w:numPr>
        <w:rPr/>
      </w:pPr>
      <w:r>
        <w:rPr/>
        <w:t>Air Volume: 50 cfm.</w:t>
      </w:r>
    </w:p>
    <w:p w:rsidR="ABFFABFF" w:rsidRDefault="ABFFABFF" w:rsidP="ABFFABFF">
      <w:pPr>
        <w:pStyle w:val="ARCATSubSub2"/>
        <w:numPr>
          <w:ilvl w:val="5"/>
          <w:numId w:val="1"/>
        </w:numPr>
        <w:rPr/>
      </w:pPr>
      <w:r>
        <w:rPr/>
        <w:t>Pressure Loss, inches wg: 0.047.</w:t>
      </w:r>
    </w:p>
    <w:p w:rsidR="ABFFABFF" w:rsidRDefault="ABFFABFF" w:rsidP="ABFFABFF">
      <w:pPr>
        <w:pStyle w:val="ARCATSubSub2"/>
        <w:numPr>
          <w:ilvl w:val="5"/>
          <w:numId w:val="1"/>
        </w:numPr>
        <w:rPr/>
      </w:pPr>
      <w:r>
        <w:rPr/>
        <w:t>Sound, NC db: 25.</w:t>
      </w:r>
    </w:p>
    <w:p w:rsidR="ABFFABFF" w:rsidRDefault="ABFFABFF" w:rsidP="ABFFABFF">
      <w:pPr>
        <w:pStyle w:val="ARCATSubSub2"/>
        <w:numPr>
          <w:ilvl w:val="5"/>
          <w:numId w:val="1"/>
        </w:numPr>
        <w:rPr/>
      </w:pPr>
      <w:r>
        <w:rPr/>
        <w:t>Vertical Throw, ft: 5/7/11.</w:t>
      </w:r>
    </w:p>
    <w:p w:rsidR="ABFFABFF" w:rsidRDefault="ABFFABFF" w:rsidP="ABFFABFF">
      <w:pPr>
        <w:pStyle w:val="ARCATSubSub2"/>
        <w:numPr>
          <w:ilvl w:val="5"/>
          <w:numId w:val="1"/>
        </w:numPr>
        <w:rPr/>
      </w:pPr>
      <w:r>
        <w:rPr/>
        <w:t>Horizontal Throw, ft: 0.7/0.9/1.9.</w:t>
      </w:r>
    </w:p>
    <w:p w:rsidR="ABFFABFF" w:rsidRDefault="ABFFABFF" w:rsidP="ABFFABFF">
      <w:pPr>
        <w:pStyle w:val="ARCATSubSub1"/>
        <w:numPr>
          <w:ilvl w:val="4"/>
          <w:numId w:val="1"/>
        </w:numPr>
        <w:rPr/>
      </w:pPr>
      <w:r>
        <w:rPr/>
        <w:t>Air Volume: 60 cfm.</w:t>
      </w:r>
    </w:p>
    <w:p w:rsidR="ABFFABFF" w:rsidRDefault="ABFFABFF" w:rsidP="ABFFABFF">
      <w:pPr>
        <w:pStyle w:val="ARCATSubSub2"/>
        <w:numPr>
          <w:ilvl w:val="5"/>
          <w:numId w:val="1"/>
        </w:numPr>
        <w:rPr/>
      </w:pPr>
      <w:r>
        <w:rPr/>
        <w:t>Pressure Loss, inches wg: 0.069.</w:t>
      </w:r>
    </w:p>
    <w:p w:rsidR="ABFFABFF" w:rsidRDefault="ABFFABFF" w:rsidP="ABFFABFF">
      <w:pPr>
        <w:pStyle w:val="ARCATSubSub2"/>
        <w:numPr>
          <w:ilvl w:val="5"/>
          <w:numId w:val="1"/>
        </w:numPr>
        <w:rPr/>
      </w:pPr>
      <w:r>
        <w:rPr/>
        <w:t>Sound, NC db: 23.</w:t>
      </w:r>
    </w:p>
    <w:p w:rsidR="ABFFABFF" w:rsidRDefault="ABFFABFF" w:rsidP="ABFFABFF">
      <w:pPr>
        <w:pStyle w:val="ARCATSubSub2"/>
        <w:numPr>
          <w:ilvl w:val="5"/>
          <w:numId w:val="1"/>
        </w:numPr>
        <w:rPr/>
      </w:pPr>
      <w:r>
        <w:rPr/>
        <w:t>Vertical Throw, ft: 5.7/8/13.</w:t>
      </w:r>
    </w:p>
    <w:p w:rsidR="ABFFABFF" w:rsidRDefault="ABFFABFF" w:rsidP="ABFFABFF">
      <w:pPr>
        <w:pStyle w:val="ARCATSubSub2"/>
        <w:numPr>
          <w:ilvl w:val="5"/>
          <w:numId w:val="1"/>
        </w:numPr>
        <w:rPr/>
      </w:pPr>
      <w:r>
        <w:rPr/>
        <w:t>Horizontal Throw, ft: 0.9/1.1/2.1</w:t>
      </w:r>
    </w:p>
    <w:p w:rsidR="ABFFABFF" w:rsidRDefault="ABFFABFF" w:rsidP="ABFFABFF">
      <w:pPr>
        <w:pStyle w:val="ARCATSubSub1"/>
        <w:numPr>
          <w:ilvl w:val="4"/>
          <w:numId w:val="1"/>
        </w:numPr>
        <w:rPr/>
      </w:pPr>
      <w:r>
        <w:rPr/>
        <w:t>Air Volume: 70 cfm.</w:t>
      </w:r>
    </w:p>
    <w:p w:rsidR="ABFFABFF" w:rsidRDefault="ABFFABFF" w:rsidP="ABFFABFF">
      <w:pPr>
        <w:pStyle w:val="ARCATSubSub2"/>
        <w:numPr>
          <w:ilvl w:val="5"/>
          <w:numId w:val="1"/>
        </w:numPr>
        <w:rPr/>
      </w:pPr>
      <w:r>
        <w:rPr/>
        <w:t>Pressure Loss, inches wg: 0.09.</w:t>
      </w:r>
    </w:p>
    <w:p w:rsidR="ABFFABFF" w:rsidRDefault="ABFFABFF" w:rsidP="ABFFABFF">
      <w:pPr>
        <w:pStyle w:val="ARCATSubSub2"/>
        <w:numPr>
          <w:ilvl w:val="5"/>
          <w:numId w:val="1"/>
        </w:numPr>
        <w:rPr/>
      </w:pPr>
      <w:r>
        <w:rPr/>
        <w:t>Sound, NC db: 26.</w:t>
      </w:r>
    </w:p>
    <w:p w:rsidR="ABFFABFF" w:rsidRDefault="ABFFABFF" w:rsidP="ABFFABFF">
      <w:pPr>
        <w:pStyle w:val="ARCATSubSub2"/>
        <w:numPr>
          <w:ilvl w:val="5"/>
          <w:numId w:val="1"/>
        </w:numPr>
        <w:rPr/>
      </w:pPr>
      <w:r>
        <w:rPr/>
        <w:t>Vertical Throw, ft: 6.3/9/15.</w:t>
      </w:r>
    </w:p>
    <w:p w:rsidR="ABFFABFF" w:rsidRDefault="ABFFABFF" w:rsidP="ABFFABFF">
      <w:pPr>
        <w:pStyle w:val="ARCATSubSub2"/>
        <w:numPr>
          <w:ilvl w:val="5"/>
          <w:numId w:val="1"/>
        </w:numPr>
        <w:rPr/>
      </w:pPr>
      <w:r>
        <w:rPr/>
        <w:t>Horizontal Throw, ft: 1/1.1/2.4.</w:t>
      </w:r>
    </w:p>
    <w:p w:rsidR="ABFFABFF" w:rsidRDefault="ABFFABFF" w:rsidP="ABFFABFF">
      <w:pPr>
        <w:pStyle w:val="ARCATSubSub1"/>
        <w:numPr>
          <w:ilvl w:val="4"/>
          <w:numId w:val="1"/>
        </w:numPr>
        <w:rPr/>
      </w:pPr>
      <w:r>
        <w:rPr/>
        <w:t>Air Volume: 80 cfm.</w:t>
      </w:r>
    </w:p>
    <w:p w:rsidR="ABFFABFF" w:rsidRDefault="ABFFABFF" w:rsidP="ABFFABFF">
      <w:pPr>
        <w:pStyle w:val="ARCATSubSub2"/>
        <w:numPr>
          <w:ilvl w:val="5"/>
          <w:numId w:val="1"/>
        </w:numPr>
        <w:rPr/>
      </w:pPr>
      <w:r>
        <w:rPr/>
        <w:t>Pressure Loss, inches wg: 0.117.</w:t>
      </w:r>
    </w:p>
    <w:p w:rsidR="ABFFABFF" w:rsidRDefault="ABFFABFF" w:rsidP="ABFFABFF">
      <w:pPr>
        <w:pStyle w:val="ARCATSubSub2"/>
        <w:numPr>
          <w:ilvl w:val="5"/>
          <w:numId w:val="1"/>
        </w:numPr>
        <w:rPr/>
      </w:pPr>
      <w:r>
        <w:rPr/>
        <w:t>Sound, NC db: 25.</w:t>
      </w:r>
    </w:p>
    <w:p w:rsidR="ABFFABFF" w:rsidRDefault="ABFFABFF" w:rsidP="ABFFABFF">
      <w:pPr>
        <w:pStyle w:val="ARCATSubSub2"/>
        <w:numPr>
          <w:ilvl w:val="5"/>
          <w:numId w:val="1"/>
        </w:numPr>
        <w:rPr/>
      </w:pPr>
      <w:r>
        <w:rPr/>
        <w:t>Vertical Throw, ft: 7/10/17.</w:t>
      </w:r>
    </w:p>
    <w:p w:rsidR="ABFFABFF" w:rsidRDefault="ABFFABFF" w:rsidP="ABFFABFF">
      <w:pPr>
        <w:pStyle w:val="ARCATSubSub2"/>
        <w:numPr>
          <w:ilvl w:val="5"/>
          <w:numId w:val="1"/>
        </w:numPr>
        <w:rPr/>
      </w:pPr>
      <w:r>
        <w:rPr/>
        <w:t>Horizontal Throw, ft: 1.2/1.6/2.7.</w:t>
      </w:r>
    </w:p>
    <w:p w:rsidR="ABFFABFF" w:rsidRDefault="ABFFABFF" w:rsidP="ABFFABFF">
      <w:pPr>
        <w:pStyle w:val="ARCATSubSub1"/>
        <w:numPr>
          <w:ilvl w:val="4"/>
          <w:numId w:val="1"/>
        </w:numPr>
        <w:rPr/>
      </w:pPr>
      <w:r>
        <w:rPr/>
        <w:t>Air Volume: 90 cfm.</w:t>
      </w:r>
    </w:p>
    <w:p w:rsidR="ABFFABFF" w:rsidRDefault="ABFFABFF" w:rsidP="ABFFABFF">
      <w:pPr>
        <w:pStyle w:val="ARCATSubSub2"/>
        <w:numPr>
          <w:ilvl w:val="5"/>
          <w:numId w:val="1"/>
        </w:numPr>
        <w:rPr/>
      </w:pPr>
      <w:r>
        <w:rPr/>
        <w:t>Pressure Loss, inches wg: 0.129.</w:t>
      </w:r>
    </w:p>
    <w:p w:rsidR="ABFFABFF" w:rsidRDefault="ABFFABFF" w:rsidP="ABFFABFF">
      <w:pPr>
        <w:pStyle w:val="ARCATSubSub2"/>
        <w:numPr>
          <w:ilvl w:val="5"/>
          <w:numId w:val="1"/>
        </w:numPr>
        <w:rPr/>
      </w:pPr>
      <w:r>
        <w:rPr/>
        <w:t>Sound, NC db: 24.</w:t>
      </w:r>
    </w:p>
    <w:p w:rsidR="ABFFABFF" w:rsidRDefault="ABFFABFF" w:rsidP="ABFFABFF">
      <w:pPr>
        <w:pStyle w:val="ARCATSubSub2"/>
        <w:numPr>
          <w:ilvl w:val="5"/>
          <w:numId w:val="1"/>
        </w:numPr>
        <w:rPr/>
      </w:pPr>
      <w:r>
        <w:rPr/>
        <w:t>Vertical Throw, ft: 7.7/11/19.</w:t>
      </w:r>
    </w:p>
    <w:p w:rsidR="ABFFABFF" w:rsidRDefault="ABFFABFF" w:rsidP="ABFFABFF">
      <w:pPr>
        <w:pStyle w:val="ARCATSubSub2"/>
        <w:numPr>
          <w:ilvl w:val="5"/>
          <w:numId w:val="1"/>
        </w:numPr>
        <w:rPr/>
      </w:pPr>
      <w:r>
        <w:rPr/>
        <w:t>Horizontal Throw, ft: 1.4/1.8/3.</w:t>
      </w:r>
    </w:p>
    <w:p w:rsidR="ABFFABFF" w:rsidRDefault="ABFFABFF" w:rsidP="ABFFABFF">
      <w:pPr>
        <w:pStyle w:val="ARCATSubSub1"/>
        <w:numPr>
          <w:ilvl w:val="4"/>
          <w:numId w:val="1"/>
        </w:numPr>
        <w:rPr/>
      </w:pPr>
      <w:r>
        <w:rPr/>
        <w:t>Air Volume: 100 cfm.</w:t>
      </w:r>
    </w:p>
    <w:p w:rsidR="ABFFABFF" w:rsidRDefault="ABFFABFF" w:rsidP="ABFFABFF">
      <w:pPr>
        <w:pStyle w:val="ARCATSubSub2"/>
        <w:numPr>
          <w:ilvl w:val="5"/>
          <w:numId w:val="1"/>
        </w:numPr>
        <w:rPr/>
      </w:pPr>
      <w:r>
        <w:rPr/>
        <w:t>Pressure Loss, inches wg: 0.173.</w:t>
      </w:r>
    </w:p>
    <w:p w:rsidR="ABFFABFF" w:rsidRDefault="ABFFABFF" w:rsidP="ABFFABFF">
      <w:pPr>
        <w:pStyle w:val="ARCATSubSub2"/>
        <w:numPr>
          <w:ilvl w:val="5"/>
          <w:numId w:val="1"/>
        </w:numPr>
        <w:rPr/>
      </w:pPr>
      <w:r>
        <w:rPr/>
        <w:t>Sound, NC db: 27.</w:t>
      </w:r>
    </w:p>
    <w:p w:rsidR="ABFFABFF" w:rsidRDefault="ABFFABFF" w:rsidP="ABFFABFF">
      <w:pPr>
        <w:pStyle w:val="ARCATSubSub2"/>
        <w:numPr>
          <w:ilvl w:val="5"/>
          <w:numId w:val="1"/>
        </w:numPr>
        <w:rPr/>
      </w:pPr>
      <w:r>
        <w:rPr/>
        <w:t>Vertical Throw, ft: 8.3/12/21.</w:t>
      </w:r>
    </w:p>
    <w:p w:rsidR="ABFFABFF" w:rsidRDefault="ABFFABFF" w:rsidP="ABFFABFF">
      <w:pPr>
        <w:pStyle w:val="ARCATSubSub2"/>
        <w:numPr>
          <w:ilvl w:val="5"/>
          <w:numId w:val="1"/>
        </w:numPr>
        <w:rPr/>
      </w:pPr>
      <w:r>
        <w:rPr/>
        <w:t>Horizontal Throw, ft: 1.5/2.1/3.4.</w:t>
      </w:r>
    </w:p>
    <w:p w:rsidR="ABFFABFF" w:rsidRDefault="ABFFABFF" w:rsidP="ABFFABFF">
      <w:pPr>
        <w:pStyle w:val="ARCATSubSub1"/>
        <w:numPr>
          <w:ilvl w:val="4"/>
          <w:numId w:val="1"/>
        </w:numPr>
        <w:rPr/>
      </w:pPr>
      <w:r>
        <w:rPr/>
        <w:t>Air Volume: 110 cfm.</w:t>
      </w:r>
    </w:p>
    <w:p w:rsidR="ABFFABFF" w:rsidRDefault="ABFFABFF" w:rsidP="ABFFABFF">
      <w:pPr>
        <w:pStyle w:val="ARCATSubSub2"/>
        <w:numPr>
          <w:ilvl w:val="5"/>
          <w:numId w:val="1"/>
        </w:numPr>
        <w:rPr/>
      </w:pPr>
      <w:r>
        <w:rPr/>
        <w:t>Pressure Loss, inches wg: 0.215.</w:t>
      </w:r>
    </w:p>
    <w:p w:rsidR="ABFFABFF" w:rsidRDefault="ABFFABFF" w:rsidP="ABFFABFF">
      <w:pPr>
        <w:pStyle w:val="ARCATSubSub2"/>
        <w:numPr>
          <w:ilvl w:val="5"/>
          <w:numId w:val="1"/>
        </w:numPr>
        <w:rPr/>
      </w:pPr>
      <w:r>
        <w:rPr/>
        <w:t>Sound, NC db: 30.</w:t>
      </w:r>
    </w:p>
    <w:p w:rsidR="ABFFABFF" w:rsidRDefault="ABFFABFF" w:rsidP="ABFFABFF">
      <w:pPr>
        <w:pStyle w:val="ARCATSubSub2"/>
        <w:numPr>
          <w:ilvl w:val="5"/>
          <w:numId w:val="1"/>
        </w:numPr>
        <w:rPr/>
      </w:pPr>
      <w:r>
        <w:rPr/>
        <w:t>Vertical Throw, ft: 9/13/23.</w:t>
      </w:r>
    </w:p>
    <w:p w:rsidR="ABFFABFF" w:rsidRDefault="ABFFABFF" w:rsidP="ABFFABFF">
      <w:pPr>
        <w:pStyle w:val="ARCATSubSub2"/>
        <w:numPr>
          <w:ilvl w:val="5"/>
          <w:numId w:val="1"/>
        </w:numPr>
        <w:rPr/>
      </w:pPr>
      <w:r>
        <w:rPr/>
        <w:t>Horizontal Throw, ft: 1.7/2.3/3.7.</w:t>
      </w:r>
    </w:p>
    <w:p w:rsidR="ABFFABFF" w:rsidRDefault="ABFFABFF" w:rsidP="ABFFABFF">
      <w:pPr>
        <w:pStyle w:val="ARCATParagraph"/>
        <w:numPr>
          <w:ilvl w:val="2"/>
          <w:numId w:val="1"/>
        </w:numPr>
        <w:rPr/>
      </w:pPr>
      <w:r>
        <w:rPr/>
        <w:t>Basis of Design: Fusion-Air as manufactured by Pacific 6 Innovations. 2-in-1 LED light fusion air unit. 2 x 2 ft (610 x 610 mm) direct/indirect recessed troffer for commercial spaces.</w:t>
      </w:r>
    </w:p>
    <w:p w:rsidR="ABFFABFF" w:rsidRDefault="ABFFABFF" w:rsidP="ABFFABFF">
      <w:pPr>
        <w:pStyle w:val="ARCATSubPara"/>
        <w:numPr>
          <w:ilvl w:val="3"/>
          <w:numId w:val="1"/>
        </w:numPr>
        <w:rPr/>
      </w:pPr>
      <w:r>
        <w:rPr/>
        <w:t>Intended Use: New construction and remodel.</w:t>
      </w:r>
    </w:p>
    <w:p w:rsidR="ABFFABFF" w:rsidRDefault="ABFFABFF" w:rsidP="ABFFABFF">
      <w:pPr>
        <w:pStyle w:val="ARCATSubPara"/>
        <w:numPr>
          <w:ilvl w:val="3"/>
          <w:numId w:val="1"/>
        </w:numPr>
        <w:rPr/>
      </w:pPr>
      <w:r>
        <w:rPr/>
        <w:t>Enclosure: Aluminum lighting fixture.</w:t>
      </w:r>
    </w:p>
    <w:p>
      <w:pPr>
        <w:pStyle w:val="ARCATnote"/>
        <w:rPr/>
      </w:pPr>
      <w:r>
        <w:rPr/>
        <w:t>** NOTE TO SPECIFIER ** Other flange types are available. Contact manufacturer for details.</w:t>
      </w:r>
    </w:p>
    <w:p w:rsidR="ABFFABFF" w:rsidRDefault="ABFFABFF" w:rsidP="ABFFABFF">
      <w:pPr>
        <w:pStyle w:val="ARCATSubSub1"/>
        <w:numPr>
          <w:ilvl w:val="4"/>
          <w:numId w:val="1"/>
        </w:numPr>
        <w:rPr/>
      </w:pPr>
      <w:r>
        <w:rPr/>
        <w:t>Troffer Flange: Fits standard grid types.</w:t>
      </w:r>
    </w:p>
    <w:p w:rsidR="ABFFABFF" w:rsidRDefault="ABFFABFF" w:rsidP="ABFFABFF">
      <w:pPr>
        <w:pStyle w:val="ARCATSubPara"/>
        <w:numPr>
          <w:ilvl w:val="3"/>
          <w:numId w:val="1"/>
        </w:numPr>
        <w:rPr/>
      </w:pPr>
      <w:r>
        <w:rPr/>
        <w:t>Pre-mounted driver in a high-efficiency, maintenance-free LED chamber.</w:t>
      </w:r>
    </w:p>
    <w:p w:rsidR="ABFFABFF" w:rsidRDefault="ABFFABFF" w:rsidP="ABFFABFF">
      <w:pPr>
        <w:pStyle w:val="ARCATSubPara"/>
        <w:numPr>
          <w:ilvl w:val="3"/>
          <w:numId w:val="1"/>
        </w:numPr>
        <w:rPr/>
      </w:pPr>
      <w:r>
        <w:rPr/>
        <w:t>Customizable wattage and color temperature options.</w:t>
      </w:r>
    </w:p>
    <w:p w:rsidR="ABFFABFF" w:rsidRDefault="ABFFABFF" w:rsidP="ABFFABFF">
      <w:pPr>
        <w:pStyle w:val="ARCATSubPara"/>
        <w:numPr>
          <w:ilvl w:val="3"/>
          <w:numId w:val="1"/>
        </w:numPr>
        <w:rPr/>
      </w:pPr>
      <w:r>
        <w:rPr/>
        <w:t>Light: Center lens with soft natural glow, uniform illumination, and minimal glare.</w:t>
      </w:r>
    </w:p>
    <w:p w:rsidR="ABFFABFF" w:rsidRDefault="ABFFABFF" w:rsidP="ABFFABFF">
      <w:pPr>
        <w:pStyle w:val="ARCATSubSub1"/>
        <w:numPr>
          <w:ilvl w:val="4"/>
          <w:numId w:val="1"/>
        </w:numPr>
        <w:rPr/>
      </w:pPr>
      <w:r>
        <w:rPr/>
        <w:t>Input Volt: 120 to 277 V / 50 to 60 Hz.</w:t>
      </w:r>
    </w:p>
    <w:p w:rsidR="ABFFABFF" w:rsidRDefault="ABFFABFF" w:rsidP="ABFFABFF">
      <w:pPr>
        <w:pStyle w:val="ARCATSubSub1"/>
        <w:numPr>
          <w:ilvl w:val="4"/>
          <w:numId w:val="1"/>
        </w:numPr>
        <w:rPr/>
      </w:pPr>
      <w:r>
        <w:rPr/>
        <w:t>Input power: 30 W at 4000 L.</w:t>
      </w:r>
    </w:p>
    <w:p w:rsidR="ABFFABFF" w:rsidRDefault="ABFFABFF" w:rsidP="ABFFABFF">
      <w:pPr>
        <w:pStyle w:val="ARCATSubSub1"/>
        <w:numPr>
          <w:ilvl w:val="4"/>
          <w:numId w:val="1"/>
        </w:numPr>
        <w:rPr/>
      </w:pPr>
      <w:r>
        <w:rPr/>
        <w:t>Efficacy: 131 LM / W.</w:t>
      </w:r>
    </w:p>
    <w:p w:rsidR="ABFFABFF" w:rsidRDefault="ABFFABFF" w:rsidP="ABFFABFF">
      <w:pPr>
        <w:pStyle w:val="ARCATSubSub1"/>
        <w:numPr>
          <w:ilvl w:val="4"/>
          <w:numId w:val="1"/>
        </w:numPr>
        <w:rPr/>
      </w:pPr>
      <w:r>
        <w:rPr/>
        <w:t>Lamp life: L90. 37,000 hours.</w:t>
      </w:r>
    </w:p>
    <w:p>
      <w:pPr>
        <w:pStyle w:val="ARCATnote"/>
        <w:rPr/>
      </w:pPr>
      <w:r>
        <w:rPr/>
        <w:t>** NOTE TO SPECIFIER ** Delete total lumens, color, dimming, and style options not required.</w:t>
      </w:r>
    </w:p>
    <w:p w:rsidR="ABFFABFF" w:rsidRDefault="ABFFABFF" w:rsidP="ABFFABFF">
      <w:pPr>
        <w:pStyle w:val="ARCATSubSub1"/>
        <w:numPr>
          <w:ilvl w:val="4"/>
          <w:numId w:val="1"/>
        </w:numPr>
        <w:rPr/>
      </w:pPr>
      <w:r>
        <w:rPr/>
        <w:t>Total Lumens: 2000 L.</w:t>
      </w:r>
    </w:p>
    <w:p w:rsidR="ABFFABFF" w:rsidRDefault="ABFFABFF" w:rsidP="ABFFABFF">
      <w:pPr>
        <w:pStyle w:val="ARCATSubSub1"/>
        <w:numPr>
          <w:ilvl w:val="4"/>
          <w:numId w:val="1"/>
        </w:numPr>
        <w:rPr/>
      </w:pPr>
      <w:r>
        <w:rPr/>
        <w:t>Total Lumens: 2500 L.</w:t>
      </w:r>
    </w:p>
    <w:p w:rsidR="ABFFABFF" w:rsidRDefault="ABFFABFF" w:rsidP="ABFFABFF">
      <w:pPr>
        <w:pStyle w:val="ARCATSubSub1"/>
        <w:numPr>
          <w:ilvl w:val="4"/>
          <w:numId w:val="1"/>
        </w:numPr>
        <w:rPr/>
      </w:pPr>
      <w:r>
        <w:rPr/>
        <w:t>Total Lumens: 3000 L.</w:t>
      </w:r>
    </w:p>
    <w:p w:rsidR="ABFFABFF" w:rsidRDefault="ABFFABFF" w:rsidP="ABFFABFF">
      <w:pPr>
        <w:pStyle w:val="ARCATSubSub1"/>
        <w:numPr>
          <w:ilvl w:val="4"/>
          <w:numId w:val="1"/>
        </w:numPr>
        <w:rPr/>
      </w:pPr>
      <w:r>
        <w:rPr/>
        <w:t>Total Lumens: 3500 L.</w:t>
      </w:r>
    </w:p>
    <w:p w:rsidR="ABFFABFF" w:rsidRDefault="ABFFABFF" w:rsidP="ABFFABFF">
      <w:pPr>
        <w:pStyle w:val="ARCATSubSub1"/>
        <w:numPr>
          <w:ilvl w:val="4"/>
          <w:numId w:val="1"/>
        </w:numPr>
        <w:rPr/>
      </w:pPr>
      <w:r>
        <w:rPr/>
        <w:t>Total Lumens: 4000 L.</w:t>
      </w:r>
    </w:p>
    <w:p w:rsidR="ABFFABFF" w:rsidRDefault="ABFFABFF" w:rsidP="ABFFABFF">
      <w:pPr>
        <w:pStyle w:val="ARCATSubSub1"/>
        <w:numPr>
          <w:ilvl w:val="4"/>
          <w:numId w:val="1"/>
        </w:numPr>
        <w:rPr/>
      </w:pPr>
      <w:r>
        <w:rPr/>
        <w:t>Color: 2000 k.</w:t>
      </w:r>
    </w:p>
    <w:p w:rsidR="ABFFABFF" w:rsidRDefault="ABFFABFF" w:rsidP="ABFFABFF">
      <w:pPr>
        <w:pStyle w:val="ARCATSubSub1"/>
        <w:numPr>
          <w:ilvl w:val="4"/>
          <w:numId w:val="1"/>
        </w:numPr>
        <w:rPr/>
      </w:pPr>
      <w:r>
        <w:rPr/>
        <w:t>Color: 2500 k.</w:t>
      </w:r>
    </w:p>
    <w:p w:rsidR="ABFFABFF" w:rsidRDefault="ABFFABFF" w:rsidP="ABFFABFF">
      <w:pPr>
        <w:pStyle w:val="ARCATSubSub1"/>
        <w:numPr>
          <w:ilvl w:val="4"/>
          <w:numId w:val="1"/>
        </w:numPr>
        <w:rPr/>
      </w:pPr>
      <w:r>
        <w:rPr/>
        <w:t>Color: 3000 k.</w:t>
      </w:r>
    </w:p>
    <w:p w:rsidR="ABFFABFF" w:rsidRDefault="ABFFABFF" w:rsidP="ABFFABFF">
      <w:pPr>
        <w:pStyle w:val="ARCATSubSub1"/>
        <w:numPr>
          <w:ilvl w:val="4"/>
          <w:numId w:val="1"/>
        </w:numPr>
        <w:rPr/>
      </w:pPr>
      <w:r>
        <w:rPr/>
        <w:t>Color: 3500 k.</w:t>
      </w:r>
    </w:p>
    <w:p w:rsidR="ABFFABFF" w:rsidRDefault="ABFFABFF" w:rsidP="ABFFABFF">
      <w:pPr>
        <w:pStyle w:val="ARCATSubSub1"/>
        <w:numPr>
          <w:ilvl w:val="4"/>
          <w:numId w:val="1"/>
        </w:numPr>
        <w:rPr/>
      </w:pPr>
      <w:r>
        <w:rPr/>
        <w:t>Color: 4000 k.</w:t>
      </w:r>
    </w:p>
    <w:p w:rsidR="ABFFABFF" w:rsidRDefault="ABFFABFF" w:rsidP="ABFFABFF">
      <w:pPr>
        <w:pStyle w:val="ARCATSubSub1"/>
        <w:numPr>
          <w:ilvl w:val="4"/>
          <w:numId w:val="1"/>
        </w:numPr>
        <w:rPr/>
      </w:pPr>
      <w:r>
        <w:rPr/>
        <w:t>Color: Tunable.</w:t>
      </w:r>
    </w:p>
    <w:p w:rsidR="ABFFABFF" w:rsidRDefault="ABFFABFF" w:rsidP="ABFFABFF">
      <w:pPr>
        <w:pStyle w:val="ARCATSubSub1"/>
        <w:numPr>
          <w:ilvl w:val="4"/>
          <w:numId w:val="1"/>
        </w:numPr>
        <w:rPr/>
      </w:pPr>
      <w:r>
        <w:rPr/>
        <w:t>Dimming: 0 to 10 V, triac controls.</w:t>
      </w:r>
    </w:p>
    <w:p w:rsidR="ABFFABFF" w:rsidRDefault="ABFFABFF" w:rsidP="ABFFABFF">
      <w:pPr>
        <w:pStyle w:val="ARCATSubSub1"/>
        <w:numPr>
          <w:ilvl w:val="4"/>
          <w:numId w:val="1"/>
        </w:numPr>
        <w:rPr/>
      </w:pPr>
      <w:r>
        <w:rPr/>
        <w:t>Dimming: 0 to 10 V, integrated controls.</w:t>
      </w:r>
    </w:p>
    <w:p w:rsidR="ABFFABFF" w:rsidRDefault="ABFFABFF" w:rsidP="ABFFABFF">
      <w:pPr>
        <w:pStyle w:val="ARCATSubSub1"/>
        <w:numPr>
          <w:ilvl w:val="4"/>
          <w:numId w:val="1"/>
        </w:numPr>
        <w:rPr/>
      </w:pPr>
      <w:r>
        <w:rPr/>
        <w:t>Style: Lay.</w:t>
      </w:r>
    </w:p>
    <w:p w:rsidR="ABFFABFF" w:rsidRDefault="ABFFABFF" w:rsidP="ABFFABFF">
      <w:pPr>
        <w:pStyle w:val="ARCATSubSub1"/>
        <w:numPr>
          <w:ilvl w:val="4"/>
          <w:numId w:val="1"/>
        </w:numPr>
        <w:rPr/>
      </w:pPr>
      <w:r>
        <w:rPr/>
        <w:t>Style: Slot.</w:t>
      </w:r>
    </w:p>
    <w:p w:rsidR="ABFFABFF" w:rsidRDefault="ABFFABFF" w:rsidP="ABFFABFF">
      <w:pPr>
        <w:pStyle w:val="ARCATSubPara"/>
        <w:numPr>
          <w:ilvl w:val="3"/>
          <w:numId w:val="1"/>
        </w:numPr>
        <w:rPr/>
      </w:pPr>
      <w:r>
        <w:rPr/>
        <w:t>Duct Size: 10 inches (254 mm).</w:t>
      </w:r>
    </w:p>
    <w:p w:rsidR="ABFFABFF" w:rsidRDefault="ABFFABFF" w:rsidP="ABFFABFF">
      <w:pPr>
        <w:pStyle w:val="ARCATSubPara"/>
        <w:numPr>
          <w:ilvl w:val="3"/>
          <w:numId w:val="1"/>
        </w:numPr>
        <w:rPr/>
      </w:pPr>
      <w:r>
        <w:rPr/>
        <w:t>Diffuser Performance:</w:t>
      </w:r>
    </w:p>
    <w:p w:rsidR="ABFFABFF" w:rsidRDefault="ABFFABFF" w:rsidP="ABFFABFF">
      <w:pPr>
        <w:pStyle w:val="ARCATSubSub1"/>
        <w:numPr>
          <w:ilvl w:val="4"/>
          <w:numId w:val="1"/>
        </w:numPr>
        <w:rPr/>
      </w:pPr>
      <w:r>
        <w:rPr/>
        <w:t>Air Volume: 225 cfm.</w:t>
      </w:r>
    </w:p>
    <w:p w:rsidR="ABFFABFF" w:rsidRDefault="ABFFABFF" w:rsidP="ABFFABFF">
      <w:pPr>
        <w:pStyle w:val="ARCATSubSub2"/>
        <w:numPr>
          <w:ilvl w:val="5"/>
          <w:numId w:val="1"/>
        </w:numPr>
        <w:rPr/>
      </w:pPr>
      <w:r>
        <w:rPr/>
        <w:t>Pressure Loss, inches wg: 0.129.</w:t>
      </w:r>
    </w:p>
    <w:p w:rsidR="ABFFABFF" w:rsidRDefault="ABFFABFF" w:rsidP="ABFFABFF">
      <w:pPr>
        <w:pStyle w:val="ARCATSubSub2"/>
        <w:numPr>
          <w:ilvl w:val="5"/>
          <w:numId w:val="1"/>
        </w:numPr>
        <w:rPr/>
      </w:pPr>
      <w:r>
        <w:rPr/>
        <w:t>Sound, NC db: .5.</w:t>
      </w:r>
    </w:p>
    <w:p w:rsidR="ABFFABFF" w:rsidRDefault="ABFFABFF" w:rsidP="ABFFABFF">
      <w:pPr>
        <w:pStyle w:val="ARCATSubSub2"/>
        <w:numPr>
          <w:ilvl w:val="5"/>
          <w:numId w:val="1"/>
        </w:numPr>
        <w:rPr/>
      </w:pPr>
      <w:r>
        <w:rPr/>
        <w:t>Vertical Throw, ft: 2.5/4/5.</w:t>
      </w:r>
    </w:p>
    <w:p w:rsidR="ABFFABFF" w:rsidRDefault="ABFFABFF" w:rsidP="ABFFABFF">
      <w:pPr>
        <w:pStyle w:val="ARCATSubSub1"/>
        <w:numPr>
          <w:ilvl w:val="4"/>
          <w:numId w:val="1"/>
        </w:numPr>
        <w:rPr/>
      </w:pPr>
      <w:r>
        <w:rPr/>
        <w:t>Air Volume: 250 cfm.</w:t>
      </w:r>
    </w:p>
    <w:p w:rsidR="ABFFABFF" w:rsidRDefault="ABFFABFF" w:rsidP="ABFFABFF">
      <w:pPr>
        <w:pStyle w:val="ARCATSubSub2"/>
        <w:numPr>
          <w:ilvl w:val="5"/>
          <w:numId w:val="1"/>
        </w:numPr>
        <w:rPr/>
      </w:pPr>
      <w:r>
        <w:rPr/>
        <w:t>Pressure Loss, inches wg: 0.158.</w:t>
      </w:r>
    </w:p>
    <w:p w:rsidR="ABFFABFF" w:rsidRDefault="ABFFABFF" w:rsidP="ABFFABFF">
      <w:pPr>
        <w:pStyle w:val="ARCATSubSub2"/>
        <w:numPr>
          <w:ilvl w:val="5"/>
          <w:numId w:val="1"/>
        </w:numPr>
        <w:rPr/>
      </w:pPr>
      <w:r>
        <w:rPr/>
        <w:t>Sound, NC db: 3.7.</w:t>
      </w:r>
    </w:p>
    <w:p w:rsidR="ABFFABFF" w:rsidRDefault="ABFFABFF" w:rsidP="ABFFABFF">
      <w:pPr>
        <w:pStyle w:val="ARCATSubSub2"/>
        <w:numPr>
          <w:ilvl w:val="5"/>
          <w:numId w:val="1"/>
        </w:numPr>
        <w:rPr/>
      </w:pPr>
      <w:r>
        <w:rPr/>
        <w:t>Vertical Throw, ft: 3/4/5.5.</w:t>
      </w:r>
    </w:p>
    <w:p w:rsidR="ABFFABFF" w:rsidRDefault="ABFFABFF" w:rsidP="ABFFABFF">
      <w:pPr>
        <w:pStyle w:val="ARCATSubSub1"/>
        <w:numPr>
          <w:ilvl w:val="4"/>
          <w:numId w:val="1"/>
        </w:numPr>
        <w:rPr/>
      </w:pPr>
      <w:r>
        <w:rPr/>
        <w:t>Air Volume: 275 cfm.</w:t>
      </w:r>
    </w:p>
    <w:p w:rsidR="ABFFABFF" w:rsidRDefault="ABFFABFF" w:rsidP="ABFFABFF">
      <w:pPr>
        <w:pStyle w:val="ARCATSubSub2"/>
        <w:numPr>
          <w:ilvl w:val="5"/>
          <w:numId w:val="1"/>
        </w:numPr>
        <w:rPr/>
      </w:pPr>
      <w:r>
        <w:rPr/>
        <w:t>Pressure Loss, inches wg: 0.193.</w:t>
      </w:r>
    </w:p>
    <w:p w:rsidR="ABFFABFF" w:rsidRDefault="ABFFABFF" w:rsidP="ABFFABFF">
      <w:pPr>
        <w:pStyle w:val="ARCATSubSub2"/>
        <w:numPr>
          <w:ilvl w:val="5"/>
          <w:numId w:val="1"/>
        </w:numPr>
        <w:rPr/>
      </w:pPr>
      <w:r>
        <w:rPr/>
        <w:t>Sound, NC db: 41.</w:t>
      </w:r>
    </w:p>
    <w:p w:rsidR="ABFFABFF" w:rsidRDefault="ABFFABFF" w:rsidP="ABFFABFF">
      <w:pPr>
        <w:pStyle w:val="ARCATSubSub2"/>
        <w:numPr>
          <w:ilvl w:val="5"/>
          <w:numId w:val="1"/>
        </w:numPr>
        <w:rPr/>
      </w:pPr>
      <w:r>
        <w:rPr/>
        <w:t>Vertical Throw, ft: 3/4/5.5.</w:t>
      </w:r>
    </w:p>
    <w:p w:rsidR="ABFFABFF" w:rsidRDefault="ABFFABFF" w:rsidP="ABFFABFF">
      <w:pPr>
        <w:pStyle w:val="ARCATSubSub1"/>
        <w:numPr>
          <w:ilvl w:val="4"/>
          <w:numId w:val="1"/>
        </w:numPr>
        <w:rPr/>
      </w:pPr>
      <w:r>
        <w:rPr/>
        <w:t>Air Volume: 300 cfm</w:t>
      </w:r>
    </w:p>
    <w:p w:rsidR="ABFFABFF" w:rsidRDefault="ABFFABFF" w:rsidP="ABFFABFF">
      <w:pPr>
        <w:pStyle w:val="ARCATSubSub2"/>
        <w:numPr>
          <w:ilvl w:val="5"/>
          <w:numId w:val="1"/>
        </w:numPr>
        <w:rPr/>
      </w:pPr>
      <w:r>
        <w:rPr/>
        <w:t>Pressure Loss, inches wg: 0.232.</w:t>
      </w:r>
    </w:p>
    <w:p w:rsidR="ABFFABFF" w:rsidRDefault="ABFFABFF" w:rsidP="ABFFABFF">
      <w:pPr>
        <w:pStyle w:val="ARCATSubSub2"/>
        <w:numPr>
          <w:ilvl w:val="5"/>
          <w:numId w:val="1"/>
        </w:numPr>
        <w:rPr/>
      </w:pPr>
      <w:r>
        <w:rPr/>
        <w:t>Sound, NC db: 42.</w:t>
      </w:r>
    </w:p>
    <w:p w:rsidR="ABFFABFF" w:rsidRDefault="ABFFABFF" w:rsidP="ABFFABFF">
      <w:pPr>
        <w:pStyle w:val="ARCATSubSub2"/>
        <w:numPr>
          <w:ilvl w:val="5"/>
          <w:numId w:val="1"/>
        </w:numPr>
        <w:rPr/>
      </w:pPr>
      <w:r>
        <w:rPr/>
        <w:t>Vertical Throw, ft: 3/4/6.</w:t>
      </w:r>
    </w:p>
    <w:p w:rsidR="ABFFABFF" w:rsidRDefault="ABFFABFF" w:rsidP="ABFFABFF">
      <w:pPr>
        <w:pStyle w:val="ARCATSubSub1"/>
        <w:numPr>
          <w:ilvl w:val="4"/>
          <w:numId w:val="1"/>
        </w:numPr>
        <w:rPr/>
      </w:pPr>
      <w:r>
        <w:rPr/>
        <w:t>Air Volume: 325 cfm.</w:t>
      </w:r>
    </w:p>
    <w:p w:rsidR="ABFFABFF" w:rsidRDefault="ABFFABFF" w:rsidP="ABFFABFF">
      <w:pPr>
        <w:pStyle w:val="ARCATSubSub2"/>
        <w:numPr>
          <w:ilvl w:val="5"/>
          <w:numId w:val="1"/>
        </w:numPr>
        <w:rPr/>
      </w:pPr>
      <w:r>
        <w:rPr/>
        <w:t>Pressure Loss, inches wg: 0.270.</w:t>
      </w:r>
    </w:p>
    <w:p w:rsidR="ABFFABFF" w:rsidRDefault="ABFFABFF" w:rsidP="ABFFABFF">
      <w:pPr>
        <w:pStyle w:val="ARCATSubSub2"/>
        <w:numPr>
          <w:ilvl w:val="5"/>
          <w:numId w:val="1"/>
        </w:numPr>
        <w:rPr/>
      </w:pPr>
      <w:r>
        <w:rPr/>
        <w:t>Sound, NC db: 45.</w:t>
      </w:r>
    </w:p>
    <w:p w:rsidR="ABFFABFF" w:rsidRDefault="ABFFABFF" w:rsidP="ABFFABFF">
      <w:pPr>
        <w:pStyle w:val="ARCATSubSub2"/>
        <w:numPr>
          <w:ilvl w:val="5"/>
          <w:numId w:val="1"/>
        </w:numPr>
        <w:rPr/>
      </w:pPr>
      <w:r>
        <w:rPr/>
        <w:t>Vertical Throw, ft: 3.5/4.5/6.</w:t>
      </w:r>
    </w:p>
    <w:p w:rsidR="ABFFABFF" w:rsidRDefault="ABFFABFF" w:rsidP="ABFFABFF">
      <w:pPr>
        <w:pStyle w:val="ARCATSubSub1"/>
        <w:numPr>
          <w:ilvl w:val="4"/>
          <w:numId w:val="1"/>
        </w:numPr>
        <w:rPr/>
      </w:pPr>
      <w:r>
        <w:rPr/>
        <w:t>Air Volume: 350 cfm.</w:t>
      </w:r>
    </w:p>
    <w:p w:rsidR="ABFFABFF" w:rsidRDefault="ABFFABFF" w:rsidP="ABFFABFF">
      <w:pPr>
        <w:pStyle w:val="ARCATSubSub2"/>
        <w:numPr>
          <w:ilvl w:val="5"/>
          <w:numId w:val="1"/>
        </w:numPr>
        <w:rPr/>
      </w:pPr>
      <w:r>
        <w:rPr/>
        <w:t>Pressure Loss, inches wg: 0.311.</w:t>
      </w:r>
    </w:p>
    <w:p w:rsidR="ABFFABFF" w:rsidRDefault="ABFFABFF" w:rsidP="ABFFABFF">
      <w:pPr>
        <w:pStyle w:val="ARCATSubSub2"/>
        <w:numPr>
          <w:ilvl w:val="5"/>
          <w:numId w:val="1"/>
        </w:numPr>
        <w:rPr/>
      </w:pPr>
      <w:r>
        <w:rPr/>
        <w:t>Sound, NC db: 47.</w:t>
      </w:r>
    </w:p>
    <w:p w:rsidR="ABFFABFF" w:rsidRDefault="ABFFABFF" w:rsidP="ABFFABFF">
      <w:pPr>
        <w:pStyle w:val="ARCATSubSub2"/>
        <w:numPr>
          <w:ilvl w:val="5"/>
          <w:numId w:val="1"/>
        </w:numPr>
        <w:rPr/>
      </w:pPr>
      <w:r>
        <w:rPr/>
        <w:t>Vertical Throw, ft: 3.75/4.5/6.</w:t>
      </w:r>
    </w:p>
    <w:p w:rsidR="ABFFABFF" w:rsidRDefault="ABFFABFF" w:rsidP="ABFFABFF">
      <w:pPr>
        <w:pStyle w:val="ARCATSubSub1"/>
        <w:numPr>
          <w:ilvl w:val="4"/>
          <w:numId w:val="1"/>
        </w:numPr>
        <w:rPr/>
      </w:pPr>
      <w:r>
        <w:rPr/>
        <w:t>Air Volume: 375 cfm.</w:t>
      </w:r>
    </w:p>
    <w:p w:rsidR="ABFFABFF" w:rsidRDefault="ABFFABFF" w:rsidP="ABFFABFF">
      <w:pPr>
        <w:pStyle w:val="ARCATSubSub2"/>
        <w:numPr>
          <w:ilvl w:val="5"/>
          <w:numId w:val="1"/>
        </w:numPr>
        <w:rPr/>
      </w:pPr>
      <w:r>
        <w:rPr/>
        <w:t>Pressure Loss, inches wg: 0.357.</w:t>
      </w:r>
    </w:p>
    <w:p w:rsidR="ABFFABFF" w:rsidRDefault="ABFFABFF" w:rsidP="ABFFABFF">
      <w:pPr>
        <w:pStyle w:val="ARCATSubSub2"/>
        <w:numPr>
          <w:ilvl w:val="5"/>
          <w:numId w:val="1"/>
        </w:numPr>
        <w:rPr/>
      </w:pPr>
      <w:r>
        <w:rPr/>
        <w:t>Sound, NC db: 49.</w:t>
      </w:r>
    </w:p>
    <w:p w:rsidR="ABFFABFF" w:rsidRDefault="ABFFABFF" w:rsidP="ABFFABFF">
      <w:pPr>
        <w:pStyle w:val="ARCATSubSub2"/>
        <w:numPr>
          <w:ilvl w:val="5"/>
          <w:numId w:val="1"/>
        </w:numPr>
        <w:rPr/>
      </w:pPr>
      <w:r>
        <w:rPr/>
        <w:t>Vertical Throw, ft: 3.75/4.5/6.</w:t>
      </w:r>
    </w:p>
    <w:p>
      <w:pPr>
        <w:pStyle w:val="ARCATnote"/>
        <w:rPr/>
      </w:pPr>
      <w:r>
        <w:rPr/>
        <w:t>** NOTE TO SPECIFIER ** Delete finish options not required. Contact the manufacturer for custom colors.</w:t>
      </w:r>
    </w:p>
    <w:p w:rsidR="ABFFABFF" w:rsidRDefault="ABFFABFF" w:rsidP="ABFFABFF">
      <w:pPr>
        <w:pStyle w:val="ARCATSubPara"/>
        <w:numPr>
          <w:ilvl w:val="3"/>
          <w:numId w:val="1"/>
        </w:numPr>
        <w:rPr/>
      </w:pPr>
      <w:r>
        <w:rPr/>
        <w:t>Finish: Powder Coat: White.</w:t>
      </w:r>
    </w:p>
    <w:p w:rsidR="ABFFABFF" w:rsidRDefault="ABFFABFF" w:rsidP="ABFFABFF">
      <w:pPr>
        <w:pStyle w:val="ARCATSubPara"/>
        <w:numPr>
          <w:ilvl w:val="3"/>
          <w:numId w:val="1"/>
        </w:numPr>
        <w:rPr/>
      </w:pPr>
      <w:r>
        <w:rPr/>
        <w:t>Finish: Powder Coat: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34172"
  Type="http://schemas.openxmlformats.org/officeDocument/2006/relationships/image"
  Target="https://www.arcat.com/clients/gfx/pacific_6_innovations.png"
  TargetMode="External"
/>
<Relationship
  Id="rId_81232B_1"
  Type="http://schemas.openxmlformats.org/officeDocument/2006/relationships/hyperlink"
  Target="https://arcat.com/rfi?action=email&amp;company=Fusion%252BAir%252BLighting%252BPartners&amp;message=RE%253A%2520Spec%2520Question%2520(16520six)%253A%2520&amp;coid=53945&amp;spec=16520six&amp;rep=&amp;fax="
  TargetMode="External"
/>
<Relationship
  Id="rId_81232B_2"
  Type="http://schemas.openxmlformats.org/officeDocument/2006/relationships/hyperlink"
  Target="https://fusionairlighting.com"
  TargetMode="External"
/>
<Relationship
  Id="rId_81232B_3"
  Type="http://schemas.openxmlformats.org/officeDocument/2006/relationships/hyperlink"
  Target="https://arcat.com/company/fusion-air-lighting-partners-53945"
  TargetMode="External"
/>
<Relationship
  Id="rId_05284F_1"
  Type="http://schemas.openxmlformats.org/officeDocument/2006/relationships/hyperlink"
  Target="https://arcat.com/rfi?action=email&amp;company=Fusion%252BAir%252BLighting%252BPartners&amp;message=RE%253A%2520Spec%2520Question%2520(16520six)%253A%2520&amp;coid=53945&amp;spec=16520six&amp;rep=&amp;fax="
  TargetMode="External"
/>
<Relationship
  Id="rId_05284F_2"
  Type="http://schemas.openxmlformats.org/officeDocument/2006/relationships/hyperlink"
  Target="https://fusionair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