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window.png&quot; \* MERGEFORMAT \d  \x \y">
        <w:r>
          <w:drawing>
            <wp:inline distT="0" distB="0" distL="0" distR="0">
              <wp:extent cx="3810000" cy="1905000"/>
              <wp:effectExtent l="0" t="0" r="0" b="0"/>
              <wp:docPr id="1" name="Picture rId_21B7D3" descr="https://www.arcat.com/clients/gfx/hwin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1B7D3" descr="https://www.arcat.com/clients/gfx/hwindow.png"/>
                      <pic:cNvPicPr>
                        <a:picLocks noChangeAspect="1" noChangeArrowheads="1"/>
                      </pic:cNvPicPr>
                    </pic:nvPicPr>
                    <pic:blipFill>
                      <a:blip r:link="rId_21B7D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32 19</w:t>
      </w:r>
    </w:p>
    <w:p>
      <w:pPr>
        <w:pStyle w:val="ARCATTitle"/>
        <w:jc w:val="center"/>
        <w:rPr/>
      </w:pPr>
      <w:r>
        <w:rPr/>
        <w:t>ALUMINUM AND WOOD COMPOSITE LIFT AND SLIDE GLASS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H Window Company; Aluminum-Clad Wood Sliding Patio Doors.</w:t>
      </w:r>
      <w:r>
        <w:rPr/>
        <w:br/>
        <w:t>This section is based on the products of H Window Company, which is located at:</w:t>
      </w:r>
      <w:r>
        <w:rPr/>
        <w:br/>
        <w:t>401 17th Ave. W.</w:t>
      </w:r>
      <w:r>
        <w:rPr/>
        <w:br/>
        <w:t>Ashland, WI 54806</w:t>
      </w:r>
      <w:r>
        <w:rPr/>
        <w:br/>
        <w:t>Toll Free Tel: 800-843-4929</w:t>
      </w:r>
      <w:r>
        <w:rPr/>
        <w:br/>
        <w:t>Tel: 715-685-2793</w:t>
      </w:r>
      <w:r>
        <w:rPr/>
        <w:br/>
        <w:t>Fax: 715-685-9441</w:t>
      </w:r>
      <w:r>
        <w:rPr/>
        <w:br/>
        <w:t>Email: </w:t>
      </w:r>
      <w:hyperlink r:id="rId_5C1A85_1" w:history="1">
        <w:tooltip>request info () downloads</w:tooltip>
        <w:r>
          <w:rPr>
            <w:rStyle w:val="Hyperlink"/>
            <w:color w:val="802020"/>
            <w:u w:val="single"/>
          </w:rPr>
          <w:t>request info ()</w:t>
        </w:r>
      </w:hyperlink>
      <w:r>
        <w:rPr/>
        <w:t/>
      </w:r>
      <w:r>
        <w:rPr/>
        <w:br/>
        <w:t>Web: </w:t>
      </w:r>
      <w:hyperlink r:id="rId_5C1A85_2" w:history="1">
        <w:tooltip>http://www.hwindow.com downloads</w:tooltip>
        <w:r>
          <w:rPr>
            <w:rStyle w:val="Hyperlink"/>
            <w:color w:val="802020"/>
            <w:u w:val="single"/>
          </w:rPr>
          <w:t>http://www.hwindow.com</w:t>
        </w:r>
      </w:hyperlink>
      <w:r>
        <w:rPr/>
        <w:t>  </w:t>
      </w:r>
      <w:r>
        <w:rPr/>
        <w:br/>
        <w:t> [ </w:t>
      </w:r>
      <w:hyperlink r:id="rId_5C1A85_3" w:history="1">
        <w:tooltip>Click Here downloads</w:tooltip>
        <w:r>
          <w:rPr>
            <w:rStyle w:val="Hyperlink"/>
            <w:color w:val="802020"/>
            <w:u w:val="single"/>
          </w:rPr>
          <w:t>Click Here</w:t>
        </w:r>
      </w:hyperlink>
      <w:r>
        <w:rPr/>
        <w:t> ] for additional information.</w:t>
      </w:r>
      <w:r>
        <w:rPr/>
        <w:br/>
        <w:t>Beautiful. Enduring. Revolutionary.</w:t>
      </w:r>
      <w:r>
        <w:rPr/>
        <w:br/>
        <w:t>The beauty of H Windows arises from exceptional materials in the hands of skilled craftsmen. The elegant aesthetics of our windows and doors are rooted in highly intentional engineering that has made us the provider of choice for architects and building owners throughout the United States.</w:t>
      </w:r>
      <w:r>
        <w:rPr/>
        <w:br/>
        <w:t>The robust engineering behind our windows and doors has resulted in unmatched thermal and structural performance. We believe longevity is sustainability and the material durability and ease of maintenance ensures our products will last through the harshest environments.</w:t>
      </w:r>
      <w:r>
        <w:rPr/>
        <w:br/>
        <w:t>Each of our products contains innovative features allowing us to achieve possibilities once thought out of reach. Our team of experts is well equipped to partner with owners, architects, and builders to push the boundaries and drive new levels of design achievement.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Aluminum-clad wood sliding patio doors.</w:t>
      </w:r>
    </w:p>
    <w:p w:rsidR="ABFFABFF" w:rsidRDefault="ABFFABFF" w:rsidP="ABFFABFF">
      <w:pPr>
        <w:pStyle w:val="ARCATParagraph"/>
        <w:numPr>
          <w:ilvl w:val="2"/>
          <w:numId w:val="1"/>
        </w:numPr>
        <w:rPr/>
      </w:pPr>
      <w:r>
        <w:rPr/>
        <w:t>Wood sliding patio doors.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Applicable Division 01 Sections.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92 00 - Joint Sealers.</w:t>
      </w:r>
    </w:p>
    <w:p w:rsidR="ABFFABFF" w:rsidRDefault="ABFFABFF" w:rsidP="ABFFABFF">
      <w:pPr>
        <w:pStyle w:val="ARCATParagraph"/>
        <w:numPr>
          <w:ilvl w:val="2"/>
          <w:numId w:val="1"/>
        </w:numPr>
        <w:rPr/>
      </w:pPr>
      <w:r>
        <w:rPr/>
        <w:t>Section 08 14 23 - Aluminum/Wood Composite Out-Swing Doors.</w:t>
      </w:r>
    </w:p>
    <w:p w:rsidR="ABFFABFF" w:rsidRDefault="ABFFABFF" w:rsidP="ABFFABFF">
      <w:pPr>
        <w:pStyle w:val="ARCATParagraph"/>
        <w:numPr>
          <w:ilvl w:val="2"/>
          <w:numId w:val="1"/>
        </w:numPr>
        <w:rPr/>
      </w:pPr>
      <w:r>
        <w:rPr/>
        <w:t>Section 08 44 11 - Glazed Timber Curtain Walls. </w:t>
      </w:r>
    </w:p>
    <w:p w:rsidR="ABFFABFF" w:rsidRDefault="ABFFABFF" w:rsidP="ABFFABFF">
      <w:pPr>
        <w:pStyle w:val="ARCATParagraph"/>
        <w:numPr>
          <w:ilvl w:val="2"/>
          <w:numId w:val="1"/>
        </w:numPr>
        <w:rPr/>
      </w:pPr>
      <w:r>
        <w:rPr/>
        <w:t>Section 08 52 00 - Aluminum/Wood Composite Windows.</w:t>
      </w:r>
    </w:p>
    <w:p w:rsidR="ABFFABFF" w:rsidRDefault="ABFFABFF" w:rsidP="ABFFABFF">
      <w:pPr>
        <w:pStyle w:val="ARCATParagraph"/>
        <w:numPr>
          <w:ilvl w:val="2"/>
          <w:numId w:val="1"/>
        </w:numPr>
        <w:rPr/>
      </w:pPr>
      <w:r>
        <w:rPr/>
        <w:t>Section 08 80 00 - Glazing.</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09 90 00 - Paints and Coatings.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E283 - Rate of Air Leakage Through Exterior Windows, Curtain Walls, and Doors.</w:t>
      </w:r>
    </w:p>
    <w:p w:rsidR="ABFFABFF" w:rsidRDefault="ABFFABFF" w:rsidP="ABFFABFF">
      <w:pPr>
        <w:pStyle w:val="ARCATSubPara"/>
        <w:numPr>
          <w:ilvl w:val="3"/>
          <w:numId w:val="1"/>
        </w:numPr>
        <w:rPr/>
      </w:pPr>
      <w:r>
        <w:rPr/>
        <w:t>ASTM E330 - Structural Performance of Exterior Windows, Curtain Walls, and Doors by Uniform Static Air Pressure Difference.</w:t>
      </w:r>
    </w:p>
    <w:p w:rsidR="ABFFABFF" w:rsidRDefault="ABFFABFF" w:rsidP="ABFFABFF">
      <w:pPr>
        <w:pStyle w:val="ARCATSubPara"/>
        <w:numPr>
          <w:ilvl w:val="3"/>
          <w:numId w:val="1"/>
        </w:numPr>
        <w:rPr/>
      </w:pPr>
      <w:r>
        <w:rPr/>
        <w:t>ASTM E331 - Test Method for Water Penetration of Exterior Windows, Curtain Walls, and Door by Uniform Static Air Pressure Difference.</w:t>
      </w:r>
    </w:p>
    <w:p w:rsidR="ABFFABFF" w:rsidRDefault="ABFFABFF" w:rsidP="ABFFABFF">
      <w:pPr>
        <w:pStyle w:val="ARCATSubPara"/>
        <w:numPr>
          <w:ilvl w:val="3"/>
          <w:numId w:val="1"/>
        </w:numPr>
        <w:rPr/>
      </w:pPr>
      <w:r>
        <w:rPr/>
        <w:t>ASTM A386 - Standard Specification or Zinc Hot-Dip Galvanized Coatings on Iron and Steel Products.</w:t>
      </w:r>
    </w:p>
    <w:p w:rsidR="ABFFABFF" w:rsidRDefault="ABFFABFF" w:rsidP="ABFFABFF">
      <w:pPr>
        <w:pStyle w:val="ARCATSubPara"/>
        <w:numPr>
          <w:ilvl w:val="3"/>
          <w:numId w:val="1"/>
        </w:numPr>
        <w:rPr/>
      </w:pPr>
      <w:r>
        <w:rPr/>
        <w:t>ASTM F588 - Forced Entry Resistance Test Grade 40.</w:t>
      </w:r>
    </w:p>
    <w:p w:rsidR="ABFFABFF" w:rsidRDefault="ABFFABFF" w:rsidP="ABFFABFF">
      <w:pPr>
        <w:pStyle w:val="ARCATParagraph"/>
        <w:numPr>
          <w:ilvl w:val="2"/>
          <w:numId w:val="1"/>
        </w:numPr>
        <w:rPr/>
      </w:pPr>
      <w:r>
        <w:rPr/>
        <w:t>American Architectural Manufacturers Association (AAMA): </w:t>
      </w:r>
    </w:p>
    <w:p w:rsidR="ABFFABFF" w:rsidRDefault="ABFFABFF" w:rsidP="ABFFABFF">
      <w:pPr>
        <w:pStyle w:val="ARCATSubPara"/>
        <w:numPr>
          <w:ilvl w:val="3"/>
          <w:numId w:val="1"/>
        </w:numPr>
        <w:rPr/>
      </w:pPr>
      <w:r>
        <w:rPr/>
        <w:t>AAMA 502-08 - Voluntary Specifications for Field Testing of Windows and Sliding Glass Doors.</w:t>
      </w:r>
    </w:p>
    <w:p w:rsidR="ABFFABFF" w:rsidRDefault="ABFFABFF" w:rsidP="ABFFABFF">
      <w:pPr>
        <w:pStyle w:val="ARCATSubPara"/>
        <w:numPr>
          <w:ilvl w:val="3"/>
          <w:numId w:val="1"/>
        </w:numPr>
        <w:rPr/>
      </w:pPr>
      <w:r>
        <w:rPr/>
        <w:t>AAMA 910-93 - Voluntary Life Cycle Specifications and Test Methods for Architectural Grade Windows and Sliding Glass Doors.</w:t>
      </w:r>
    </w:p>
    <w:p w:rsidR="ABFFABFF" w:rsidRDefault="ABFFABFF" w:rsidP="ABFFABFF">
      <w:pPr>
        <w:pStyle w:val="ARCATSubPara"/>
        <w:numPr>
          <w:ilvl w:val="3"/>
          <w:numId w:val="1"/>
        </w:numPr>
        <w:rPr/>
      </w:pPr>
      <w:r>
        <w:rPr/>
        <w:t>AAMA 2604/2605 - Specifications for High Performance Organic Coatings on Architectural Extrusions.</w:t>
      </w:r>
    </w:p>
    <w:p w:rsidR="ABFFABFF" w:rsidRDefault="ABFFABFF" w:rsidP="ABFFABFF">
      <w:pPr>
        <w:pStyle w:val="ARCATParagraph"/>
        <w:numPr>
          <w:ilvl w:val="2"/>
          <w:numId w:val="1"/>
        </w:numPr>
        <w:rPr/>
      </w:pPr>
      <w:r>
        <w:rPr/>
        <w:t>AAMA/WDMA/CSA 101/I.S.2/A440-08 - Standard Specification for Windows, Doors, and Unit Skylights.</w:t>
      </w:r>
    </w:p>
    <w:p w:rsidR="ABFFABFF" w:rsidRDefault="ABFFABFF" w:rsidP="ABFFABFF">
      <w:pPr>
        <w:pStyle w:val="ARCATParagraph"/>
        <w:numPr>
          <w:ilvl w:val="2"/>
          <w:numId w:val="1"/>
        </w:numPr>
        <w:rPr/>
      </w:pPr>
      <w:r>
        <w:rPr/>
        <w:t>Refer to the Fenestration and Glazing Industry Alliance (FGIA) Glossary Document AAMA AG-13 for industry standard terminology and definitions.</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Manufacturer's installation instructions.</w:t>
      </w:r>
    </w:p>
    <w:p>
      <w:pPr>
        <w:pStyle w:val="ARCATnote"/>
        <w:rPr/>
      </w:pPr>
      <w:r>
        <w:rPr/>
        <w:t>** NOTE TO SPECIFIER ** Delete if not applicable to product type.</w:t>
      </w:r>
    </w:p>
    <w:p w:rsidR="ABFFABFF" w:rsidRDefault="ABFFABFF" w:rsidP="ABFFABFF">
      <w:pPr>
        <w:pStyle w:val="ARCATParagraph"/>
        <w:numPr>
          <w:ilvl w:val="2"/>
          <w:numId w:val="1"/>
        </w:numPr>
        <w:rPr/>
      </w:pPr>
      <w:r>
        <w:rPr/>
        <w:t>Material Samples: Two representative units of each material type, pattern, and color.</w:t>
      </w:r>
    </w:p>
    <w:p w:rsidR="ABFFABFF" w:rsidRDefault="ABFFABFF" w:rsidP="ABFFABFF">
      <w:pPr>
        <w:pStyle w:val="ARCATParagraph"/>
        <w:numPr>
          <w:ilvl w:val="2"/>
          <w:numId w:val="1"/>
        </w:numPr>
        <w:rPr/>
      </w:pPr>
      <w:r>
        <w:rPr/>
        <w:t>Shop Drawings: Include elevation drawings with rough opening dimensions, cross section details of doors, details of materials, installation details with rough opening requirements, air and vapor barrier seal, component anchorage, location of caulking, door locations, installation methods, materials, and finish. Include relationship with adjacent construction.</w:t>
      </w:r>
    </w:p>
    <w:p w:rsidR="ABFFABFF" w:rsidRDefault="ABFFABFF" w:rsidP="ABFFABFF">
      <w:pPr>
        <w:pStyle w:val="ARCATParagraph"/>
        <w:numPr>
          <w:ilvl w:val="2"/>
          <w:numId w:val="1"/>
        </w:numPr>
        <w:rPr/>
      </w:pPr>
      <w:r>
        <w:rPr/>
        <w:t>Warranty: Manufacturer's standard warranty issued in Owner's name.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Pre-Installation Door Test: Owner reserves the right to select one door, at time of delivery, and submit it to an independent testing laboratory for testing. Testing will verify compliance of production run with these specifications. Cost for pre-installation testing will be paid by the Owner.</w:t>
      </w:r>
    </w:p>
    <w:p w:rsidR="ABFFABFF" w:rsidRDefault="ABFFABFF" w:rsidP="ABFFABFF">
      <w:pPr>
        <w:pStyle w:val="ARCATSubPara"/>
        <w:numPr>
          <w:ilvl w:val="3"/>
          <w:numId w:val="1"/>
        </w:numPr>
        <w:rPr/>
      </w:pPr>
      <w:r>
        <w:rPr/>
        <w:t>Door deficiencies discovered by testing, including similar models used in the Project, will be corrected by the Contractor at no cost to the Owner.</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store, protect and handle in strict compliance with manufacturer's written instructions and recommendations, and under provision of Section 01 60 00.</w:t>
      </w:r>
    </w:p>
    <w:p w:rsidR="ABFFABFF" w:rsidRDefault="ABFFABFF" w:rsidP="ABFFABFF">
      <w:pPr>
        <w:pStyle w:val="ARCATParagraph"/>
        <w:numPr>
          <w:ilvl w:val="2"/>
          <w:numId w:val="1"/>
        </w:numPr>
        <w:rPr/>
      </w:pPr>
      <w:r>
        <w:rPr/>
        <w:t>Securely store door units upright. </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Protect materials and finishes during handling and installation.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conditions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Door Warranty: Written warranty executed by the door manufacturer against defects in material and workmanship of the doors under normal use.</w:t>
      </w:r>
    </w:p>
    <w:p w:rsidR="ABFFABFF" w:rsidRDefault="ABFFABFF" w:rsidP="ABFFABFF">
      <w:pPr>
        <w:pStyle w:val="ARCATSubPara"/>
        <w:numPr>
          <w:ilvl w:val="3"/>
          <w:numId w:val="1"/>
        </w:numPr>
        <w:rPr/>
      </w:pPr>
      <w:r>
        <w:rPr/>
        <w:t>Glazing Seal: 10 years from date of manufacture.</w:t>
      </w:r>
    </w:p>
    <w:p w:rsidR="ABFFABFF" w:rsidRDefault="ABFFABFF" w:rsidP="ABFFABFF">
      <w:pPr>
        <w:pStyle w:val="ARCATSubPara"/>
        <w:numPr>
          <w:ilvl w:val="3"/>
          <w:numId w:val="1"/>
        </w:numPr>
        <w:rPr/>
      </w:pPr>
      <w:r>
        <w:rPr/>
        <w:t>Glazing: Coverage as provided by original manufacturer.</w:t>
      </w:r>
    </w:p>
    <w:p w:rsidR="ABFFABFF" w:rsidRDefault="ABFFABFF" w:rsidP="ABFFABFF">
      <w:pPr>
        <w:pStyle w:val="ARCATSubPara"/>
        <w:numPr>
          <w:ilvl w:val="3"/>
          <w:numId w:val="1"/>
        </w:numPr>
        <w:rPr/>
      </w:pPr>
      <w:r>
        <w:rPr/>
        <w:t>Hardware: Hinges and Handles: 1 year from date of manufacture.</w:t>
      </w:r>
    </w:p>
    <w:p w:rsidR="ABFFABFF" w:rsidRDefault="ABFFABFF" w:rsidP="ABFFABFF">
      <w:pPr>
        <w:pStyle w:val="ARCATSubPara"/>
        <w:numPr>
          <w:ilvl w:val="3"/>
          <w:numId w:val="1"/>
        </w:numPr>
        <w:rPr/>
      </w:pPr>
      <w:r>
        <w:rPr/>
        <w:t>Exterior Anodized Finishes: 10 years from date of manufacture.</w:t>
      </w:r>
    </w:p>
    <w:p w:rsidR="ABFFABFF" w:rsidRDefault="ABFFABFF" w:rsidP="ABFFABFF">
      <w:pPr>
        <w:pStyle w:val="ARCATSubPara"/>
        <w:numPr>
          <w:ilvl w:val="3"/>
          <w:numId w:val="1"/>
        </w:numPr>
        <w:rPr/>
      </w:pPr>
      <w:r>
        <w:rPr/>
        <w:t>Exterior Powder Coat Finishes: 10 years from date of manufacture.</w:t>
      </w:r>
    </w:p>
    <w:p w:rsidR="ABFFABFF" w:rsidRDefault="ABFFABFF" w:rsidP="ABFFABFF">
      <w:pPr>
        <w:pStyle w:val="ARCATSubPara"/>
        <w:numPr>
          <w:ilvl w:val="3"/>
          <w:numId w:val="1"/>
        </w:numPr>
        <w:rPr/>
      </w:pPr>
      <w:r>
        <w:rPr/>
        <w:t>Exterior PVDF Finishes: 10 years from date of manufacture.</w:t>
      </w:r>
    </w:p>
    <w:p w:rsidR="ABFFABFF" w:rsidRDefault="ABFFABFF" w:rsidP="ABFFABFF">
      <w:pPr>
        <w:pStyle w:val="ARCATSubPara"/>
        <w:numPr>
          <w:ilvl w:val="3"/>
          <w:numId w:val="1"/>
        </w:numPr>
        <w:rPr/>
      </w:pPr>
      <w:r>
        <w:rPr/>
        <w:t>Interior Factory Applied Finishes: 1 year from date of manufacture.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 Window Company, which is located at:</w:t>
      </w:r>
      <w:r>
        <w:rPr/>
        <w:br/>
        <w:t>401 17th Ave. W.</w:t>
      </w:r>
      <w:r>
        <w:rPr/>
        <w:br/>
        <w:t>Ashland, WI 54806</w:t>
      </w:r>
      <w:r>
        <w:rPr/>
        <w:br/>
        <w:t>Toll Free Tel: 800-843-4929</w:t>
      </w:r>
      <w:r>
        <w:rPr/>
        <w:br/>
        <w:t>Tel: 715-685-2793</w:t>
      </w:r>
      <w:r>
        <w:rPr/>
        <w:br/>
        <w:t>Fax: 715-685-9441</w:t>
      </w:r>
      <w:r>
        <w:rPr/>
        <w:br/>
        <w:t>Email: </w:t>
      </w:r>
      <w:hyperlink r:id="rId_9EC76B_1" w:history="1">
        <w:tooltip>request info () downloads</w:tooltip>
        <w:r>
          <w:rPr>
            <w:rStyle w:val="Hyperlink"/>
            <w:color w:val="802020"/>
            <w:u w:val="single"/>
          </w:rPr>
          <w:t>request info ()</w:t>
        </w:r>
      </w:hyperlink>
      <w:r>
        <w:rPr/>
        <w:t>;Web: </w:t>
      </w:r>
      <w:hyperlink r:id="rId_9EC76B_2" w:history="1">
        <w:tooltip>http://www.hwindow.com downloads</w:tooltip>
        <w:r>
          <w:rPr>
            <w:rStyle w:val="Hyperlink"/>
            <w:color w:val="802020"/>
            <w:u w:val="single"/>
          </w:rPr>
          <w:t>http://www.hwindow.com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General: Aluminum and wood composite lift and slide door units that meet or exceed performance requirements specified:</w:t>
      </w:r>
    </w:p>
    <w:p w:rsidR="ABFFABFF" w:rsidRDefault="ABFFABFF" w:rsidP="ABFFABFF">
      <w:pPr>
        <w:pStyle w:val="ARCATSubPara"/>
        <w:numPr>
          <w:ilvl w:val="3"/>
          <w:numId w:val="1"/>
        </w:numPr>
        <w:rPr/>
      </w:pPr>
      <w:r>
        <w:rPr/>
        <w:t>AAMA/WDMA/CSA 101/I.S. 2/A440-08. Rating: CW-PG50.</w:t>
      </w:r>
    </w:p>
    <w:p w:rsidR="ABFFABFF" w:rsidRDefault="ABFFABFF" w:rsidP="ABFFABFF">
      <w:pPr>
        <w:pStyle w:val="ARCATSubSub1"/>
        <w:numPr>
          <w:ilvl w:val="4"/>
          <w:numId w:val="1"/>
        </w:numPr>
        <w:rPr/>
      </w:pPr>
      <w:r>
        <w:rPr/>
        <w:t>Comply with structural performance, air infiltration, and water penetration indicated for type, grade, and performance class of door units.</w:t>
      </w:r>
    </w:p>
    <w:p w:rsidR="ABFFABFF" w:rsidRDefault="ABFFABFF" w:rsidP="ABFFABFF">
      <w:pPr>
        <w:pStyle w:val="ARCATSubPara"/>
        <w:numPr>
          <w:ilvl w:val="3"/>
          <w:numId w:val="1"/>
        </w:numPr>
        <w:rPr/>
      </w:pPr>
      <w:r>
        <w:rPr/>
        <w:t>Testing: Test each type of required door unit through a recognized independent testing laboratory or agency in accordance with ASTM E283 for air infiltration, and ASTM E547 for water penetration</w:t>
      </w:r>
    </w:p>
    <w:p w:rsidR="ABFFABFF" w:rsidRDefault="ABFFABFF" w:rsidP="ABFFABFF">
      <w:pPr>
        <w:pStyle w:val="ARCATSubSub1"/>
        <w:numPr>
          <w:ilvl w:val="4"/>
          <w:numId w:val="1"/>
        </w:numPr>
        <w:rPr/>
      </w:pPr>
      <w:r>
        <w:rPr/>
        <w:t>Air Infiltration: Exterior windows will not exceed 0.2 cfm. (1.0 L/s/sqm) per lineal foot of sash crack at a uniform pressure of 6.3 psf. (301.65 Pa). </w:t>
      </w:r>
    </w:p>
    <w:p w:rsidR="ABFFABFF" w:rsidRDefault="ABFFABFF" w:rsidP="ABFFABFF">
      <w:pPr>
        <w:pStyle w:val="ARCATSubSub1"/>
        <w:numPr>
          <w:ilvl w:val="4"/>
          <w:numId w:val="1"/>
        </w:numPr>
        <w:rPr/>
      </w:pPr>
      <w:r>
        <w:rPr/>
        <w:t>Water Resistance: No water leakage occurrence when tested at a static pressure equaling 20 percent of the specified design pressure up to a maximum of 9 psf. (143.64 Pa).</w:t>
      </w:r>
    </w:p>
    <w:p w:rsidR="ABFFABFF" w:rsidRDefault="ABFFABFF" w:rsidP="ABFFABFF">
      <w:pPr>
        <w:pStyle w:val="ARCATSubSub1"/>
        <w:numPr>
          <w:ilvl w:val="4"/>
          <w:numId w:val="1"/>
        </w:numPr>
        <w:rPr/>
      </w:pPr>
      <w:r>
        <w:rPr/>
        <w:t>Forced Entry: ASTM F588, Grade 10.</w:t>
      </w:r>
    </w:p>
    <w:p w:rsidR="ABFFABFF" w:rsidRDefault="ABFFABFF" w:rsidP="ABFFABFF">
      <w:pPr>
        <w:pStyle w:val="ARCATSubSub1"/>
        <w:numPr>
          <w:ilvl w:val="4"/>
          <w:numId w:val="1"/>
        </w:numPr>
        <w:rPr/>
      </w:pPr>
      <w:r>
        <w:rPr/>
        <w:t>ADA compliant with ADA hardware and threshold.</w:t>
      </w:r>
    </w:p>
    <w:p w:rsidR="ABFFABFF" w:rsidRDefault="ABFFABFF" w:rsidP="ABFFABFF">
      <w:pPr>
        <w:pStyle w:val="ARCATSubSub1"/>
        <w:numPr>
          <w:ilvl w:val="4"/>
          <w:numId w:val="1"/>
        </w:numPr>
        <w:rPr/>
      </w:pPr>
      <w:r>
        <w:rPr/>
        <w:t>Uniform Structural Load: ASTM E330-02. Unit tested at 1.5 times design wind pressure, both positive and negative at 75 psf. (1436.41 Pa). There must be no glass breakage, permanent damage to fasteners, hardware parts, or any other damage that makes door inoperable, and no permanent deformation of any main frame or sash member in excess of 2 percent of its span. </w:t>
      </w:r>
    </w:p>
    <w:p w:rsidR="ABFFABFF" w:rsidRDefault="ABFFABFF" w:rsidP="ABFFABFF">
      <w:pPr>
        <w:pStyle w:val="ARCATSubSub1"/>
        <w:numPr>
          <w:ilvl w:val="4"/>
          <w:numId w:val="1"/>
        </w:numPr>
        <w:rPr/>
      </w:pPr>
      <w:r>
        <w:rPr/>
        <w:t>Condensation Resistance Factor: AAMA 1503-98. Glazing Composition: Three pane glass with low-e coating at surface number 2 and surface number 5. CRF Minimum: 78.</w:t>
      </w:r>
    </w:p>
    <w:p w:rsidR="ABFFABFF" w:rsidRDefault="ABFFABFF" w:rsidP="ABFFABFF">
      <w:pPr>
        <w:pStyle w:val="ARCATSubSub1"/>
        <w:numPr>
          <w:ilvl w:val="4"/>
          <w:numId w:val="1"/>
        </w:numPr>
        <w:rPr/>
      </w:pPr>
      <w:r>
        <w:rPr/>
        <w:t>Thermal U-Factor: NFRC 100-2023. Glazing Composition: 1-3/8 inches (34.9 mm) insulating glass units using three 0.118 inches (3 mm) lites of clear glass with low-e at number 2 surfaces, 90 percent argon fill, and warm edge spacer. U-Factor Maximum: 0.19 Btu/hr.sq ft.F (1.078 W/sq m.K).</w:t>
      </w:r>
    </w:p>
    <w:p>
      <w:pPr>
        <w:pStyle w:val="ARCATnote"/>
        <w:rPr/>
      </w:pPr>
      <w:r>
        <w:rPr/>
        <w:t>** NOTE TO SPECIFIER ** Delete basis of design product not required. Roll-formed aluminum is not acceptable. ADA doors are not required to meet performance requirements of this specification.</w:t>
      </w:r>
    </w:p>
    <w:p w:rsidR="ABFFABFF" w:rsidRDefault="ABFFABFF" w:rsidP="ABFFABFF">
      <w:pPr>
        <w:pStyle w:val="ARCATArticle"/>
        <w:numPr>
          <w:ilvl w:val="1"/>
          <w:numId w:val="1"/>
        </w:numPr>
        <w:rPr/>
      </w:pPr>
      <w:r>
        <w:rPr/>
        <w:t>PRODUCT TYPES</w:t>
      </w:r>
    </w:p>
    <w:p w:rsidR="ABFFABFF" w:rsidRDefault="ABFFABFF" w:rsidP="ABFFABFF">
      <w:pPr>
        <w:pStyle w:val="ARCATParagraph"/>
        <w:numPr>
          <w:ilvl w:val="2"/>
          <w:numId w:val="1"/>
        </w:numPr>
        <w:rPr/>
      </w:pPr>
      <w:r>
        <w:rPr/>
        <w:t>Basis of Design: Euro Lift and Slide Door; as supplied by H Window.</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Extruded Aluminum: Exterior: 6063-T6 aluminum frame, sash, door tracks, and glazing stops. Wall Thickness: 0.059 inches (15 mm).</w:t>
      </w:r>
    </w:p>
    <w:p w:rsidR="ABFFABFF" w:rsidRDefault="ABFFABFF" w:rsidP="ABFFABFF">
      <w:pPr>
        <w:pStyle w:val="ARCATSubSub2"/>
        <w:numPr>
          <w:ilvl w:val="5"/>
          <w:numId w:val="1"/>
        </w:numPr>
        <w:rPr/>
      </w:pPr>
      <w:r>
        <w:rPr/>
        <w:t>Exterior Door Finish:</w:t>
      </w:r>
    </w:p>
    <w:p>
      <w:pPr>
        <w:pStyle w:val="ARCATnote"/>
        <w:rPr/>
      </w:pPr>
      <w:r>
        <w:rPr/>
        <w:t>** NOTE TO SPECIFIER ** Delete exterior door finishes and colors not required. </w:t>
      </w:r>
    </w:p>
    <w:p w:rsidR="ABFFABFF" w:rsidRDefault="ABFFABFF" w:rsidP="ABFFABFF">
      <w:pPr>
        <w:pStyle w:val="ARCATSubSub3"/>
        <w:numPr>
          <w:ilvl w:val="6"/>
          <w:numId w:val="1"/>
        </w:numPr>
        <w:rPr/>
      </w:pPr>
      <w:r>
        <w:rPr/>
        <w:t>Exterior doors and components finished with electrolytically deposited finish as follows:</w:t>
      </w:r>
    </w:p>
    <w:p w:rsidR="ABFFABFF" w:rsidRDefault="ABFFABFF" w:rsidP="ABFFABFF">
      <w:pPr>
        <w:pStyle w:val="ARCATSubSub4"/>
        <w:numPr>
          <w:ilvl w:val="7"/>
          <w:numId w:val="1"/>
        </w:numPr>
        <w:rPr/>
      </w:pPr>
      <w:r>
        <w:rPr/>
        <w:t>Clear Anodized, Medium Matte: AAMA 611-98, AA-M12-C22-A41, Class 1.</w:t>
      </w:r>
    </w:p>
    <w:p w:rsidR="ABFFABFF" w:rsidRDefault="ABFFABFF" w:rsidP="ABFFABFF">
      <w:pPr>
        <w:pStyle w:val="ARCATSubSub4"/>
        <w:numPr>
          <w:ilvl w:val="7"/>
          <w:numId w:val="1"/>
        </w:numPr>
        <w:rPr/>
      </w:pPr>
      <w:r>
        <w:rPr/>
        <w:t>Color Anodized, Medium Matte: AAMA 611-98, AA-M12-C22-A44, Class 1. </w:t>
      </w:r>
    </w:p>
    <w:p w:rsidR="ABFFABFF" w:rsidRDefault="ABFFABFF" w:rsidP="ABFFABFF">
      <w:pPr>
        <w:pStyle w:val="ARCATSubSub5"/>
        <w:numPr>
          <w:ilvl w:val="8"/>
          <w:numId w:val="1"/>
        </w:numPr>
        <w:rPr/>
      </w:pPr>
      <w:r>
        <w:rPr/>
        <w:t>Color: Extra Dark Bronze.</w:t>
      </w:r>
    </w:p>
    <w:p w:rsidR="ABFFABFF" w:rsidRDefault="ABFFABFF" w:rsidP="ABFFABFF">
      <w:pPr>
        <w:pStyle w:val="ARCATSubSub5"/>
        <w:numPr>
          <w:ilvl w:val="8"/>
          <w:numId w:val="1"/>
        </w:numPr>
        <w:rPr/>
      </w:pPr>
      <w:r>
        <w:rPr/>
        <w:t>Color: Dark Bronze.</w:t>
      </w:r>
    </w:p>
    <w:p w:rsidR="ABFFABFF" w:rsidRDefault="ABFFABFF" w:rsidP="ABFFABFF">
      <w:pPr>
        <w:pStyle w:val="ARCATSubSub5"/>
        <w:numPr>
          <w:ilvl w:val="8"/>
          <w:numId w:val="1"/>
        </w:numPr>
        <w:rPr/>
      </w:pPr>
      <w:r>
        <w:rPr/>
        <w:t>Color: Medium Bronze.</w:t>
      </w:r>
    </w:p>
    <w:p w:rsidR="ABFFABFF" w:rsidRDefault="ABFFABFF" w:rsidP="ABFFABFF">
      <w:pPr>
        <w:pStyle w:val="ARCATSubSub5"/>
        <w:numPr>
          <w:ilvl w:val="8"/>
          <w:numId w:val="1"/>
        </w:numPr>
        <w:rPr/>
      </w:pPr>
      <w:r>
        <w:rPr/>
        <w:t>Color: Light Bronze.</w:t>
      </w:r>
    </w:p>
    <w:p w:rsidR="ABFFABFF" w:rsidRDefault="ABFFABFF" w:rsidP="ABFFABFF">
      <w:pPr>
        <w:pStyle w:val="ARCATSubSub5"/>
        <w:numPr>
          <w:ilvl w:val="8"/>
          <w:numId w:val="1"/>
        </w:numPr>
        <w:rPr/>
      </w:pPr>
      <w:r>
        <w:rPr/>
        <w:t>Color: Champagne.</w:t>
      </w:r>
    </w:p>
    <w:p w:rsidR="ABFFABFF" w:rsidRDefault="ABFFABFF" w:rsidP="ABFFABFF">
      <w:pPr>
        <w:pStyle w:val="ARCATSubSub5"/>
        <w:numPr>
          <w:ilvl w:val="8"/>
          <w:numId w:val="1"/>
        </w:numPr>
        <w:rPr/>
      </w:pPr>
      <w:r>
        <w:rPr/>
        <w:t>Color: Black.</w:t>
      </w:r>
    </w:p>
    <w:p w:rsidR="ABFFABFF" w:rsidRDefault="ABFFABFF" w:rsidP="ABFFABFF">
      <w:pPr>
        <w:pStyle w:val="ARCATSubSub3"/>
        <w:numPr>
          <w:ilvl w:val="6"/>
          <w:numId w:val="1"/>
        </w:numPr>
        <w:rPr/>
      </w:pPr>
      <w:r>
        <w:rPr/>
        <w:t>Exterior doors and components finished with factory applied coating as follows:</w:t>
      </w:r>
    </w:p>
    <w:p w:rsidR="ABFFABFF" w:rsidRDefault="ABFFABFF" w:rsidP="ABFFABFF">
      <w:pPr>
        <w:pStyle w:val="ARCATSubSub4"/>
        <w:numPr>
          <w:ilvl w:val="7"/>
          <w:numId w:val="1"/>
        </w:numPr>
        <w:rPr/>
      </w:pPr>
      <w:r>
        <w:rPr/>
        <w:t>Powder Coat: AAMA 2604, AA-M12-C41-R1X, powder coat.</w:t>
      </w:r>
    </w:p>
    <w:p w:rsidR="ABFFABFF" w:rsidRDefault="ABFFABFF" w:rsidP="ABFFABFF">
      <w:pPr>
        <w:pStyle w:val="ARCATSubSub5"/>
        <w:numPr>
          <w:ilvl w:val="8"/>
          <w:numId w:val="1"/>
        </w:numPr>
        <w:rPr/>
      </w:pPr>
      <w:r>
        <w:rPr/>
        <w:t>Color: Black.</w:t>
      </w:r>
    </w:p>
    <w:p w:rsidR="ABFFABFF" w:rsidRDefault="ABFFABFF" w:rsidP="ABFFABFF">
      <w:pPr>
        <w:pStyle w:val="ARCATSubSub5"/>
        <w:numPr>
          <w:ilvl w:val="8"/>
          <w:numId w:val="1"/>
        </w:numPr>
        <w:rPr/>
      </w:pPr>
      <w:r>
        <w:rPr/>
        <w:t>Color: Brown.</w:t>
      </w:r>
    </w:p>
    <w:p w:rsidR="ABFFABFF" w:rsidRDefault="ABFFABFF" w:rsidP="ABFFABFF">
      <w:pPr>
        <w:pStyle w:val="ARCATSubSub5"/>
        <w:numPr>
          <w:ilvl w:val="8"/>
          <w:numId w:val="1"/>
        </w:numPr>
        <w:rPr/>
      </w:pPr>
      <w:r>
        <w:rPr/>
        <w:t>Color: Hartford Green.</w:t>
      </w:r>
    </w:p>
    <w:p w:rsidR="ABFFABFF" w:rsidRDefault="ABFFABFF" w:rsidP="ABFFABFF">
      <w:pPr>
        <w:pStyle w:val="ARCATSubSub5"/>
        <w:numPr>
          <w:ilvl w:val="8"/>
          <w:numId w:val="1"/>
        </w:numPr>
        <w:rPr/>
      </w:pPr>
      <w:r>
        <w:rPr/>
        <w:t>Color: Redwood.</w:t>
      </w:r>
    </w:p>
    <w:p w:rsidR="ABFFABFF" w:rsidRDefault="ABFFABFF" w:rsidP="ABFFABFF">
      <w:pPr>
        <w:pStyle w:val="ARCATSubSub5"/>
        <w:numPr>
          <w:ilvl w:val="8"/>
          <w:numId w:val="1"/>
        </w:numPr>
        <w:rPr/>
      </w:pPr>
      <w:r>
        <w:rPr/>
        <w:t>Color: Tan.</w:t>
      </w:r>
    </w:p>
    <w:p w:rsidR="ABFFABFF" w:rsidRDefault="ABFFABFF" w:rsidP="ABFFABFF">
      <w:pPr>
        <w:pStyle w:val="ARCATSubSub5"/>
        <w:numPr>
          <w:ilvl w:val="8"/>
          <w:numId w:val="1"/>
        </w:numPr>
        <w:rPr/>
      </w:pPr>
      <w:r>
        <w:rPr/>
        <w:t>Color: Cream.</w:t>
      </w:r>
    </w:p>
    <w:p w:rsidR="ABFFABFF" w:rsidRDefault="ABFFABFF" w:rsidP="ABFFABFF">
      <w:pPr>
        <w:pStyle w:val="ARCATSubSub5"/>
        <w:numPr>
          <w:ilvl w:val="8"/>
          <w:numId w:val="1"/>
        </w:numPr>
        <w:rPr/>
      </w:pPr>
      <w:r>
        <w:rPr/>
        <w:t>Color: White</w:t>
      </w:r>
    </w:p>
    <w:p w:rsidR="ABFFABFF" w:rsidRDefault="ABFFABFF" w:rsidP="ABFFABFF">
      <w:pPr>
        <w:pStyle w:val="ARCATSubSub4"/>
        <w:numPr>
          <w:ilvl w:val="7"/>
          <w:numId w:val="1"/>
        </w:numPr>
        <w:rPr/>
      </w:pPr>
      <w:r>
        <w:rPr/>
        <w:t>Polyvinylidene Fluoride: AAMA 2604, AA-M12-C41-R1X, Kynar based, 50 percent resin. </w:t>
      </w:r>
    </w:p>
    <w:p w:rsidR="ABFFABFF" w:rsidRDefault="ABFFABFF" w:rsidP="ABFFABFF">
      <w:pPr>
        <w:pStyle w:val="ARCATSubSub5"/>
        <w:numPr>
          <w:ilvl w:val="8"/>
          <w:numId w:val="1"/>
        </w:numPr>
        <w:rPr/>
      </w:pPr>
      <w:r>
        <w:rPr/>
        <w:t>Custom Color ________.</w:t>
      </w:r>
    </w:p>
    <w:p w:rsidR="ABFFABFF" w:rsidRDefault="ABFFABFF" w:rsidP="ABFFABFF">
      <w:pPr>
        <w:pStyle w:val="ARCATSubSub4"/>
        <w:numPr>
          <w:ilvl w:val="7"/>
          <w:numId w:val="1"/>
        </w:numPr>
        <w:rPr/>
      </w:pPr>
      <w:r>
        <w:rPr/>
        <w:t>Polyvinylidene Fluoride: AAMA 2605, AA-M12-C41-R1X, Kynar based, 70 percent resin.</w:t>
      </w:r>
    </w:p>
    <w:p w:rsidR="ABFFABFF" w:rsidRDefault="ABFFABFF" w:rsidP="ABFFABFF">
      <w:pPr>
        <w:pStyle w:val="ARCATSubSub5"/>
        <w:numPr>
          <w:ilvl w:val="8"/>
          <w:numId w:val="1"/>
        </w:numPr>
        <w:rPr/>
      </w:pPr>
      <w:r>
        <w:rPr/>
        <w:t>Custom Color ________.</w:t>
      </w:r>
    </w:p>
    <w:p w:rsidR="ABFFABFF" w:rsidRDefault="ABFFABFF" w:rsidP="ABFFABFF">
      <w:pPr>
        <w:pStyle w:val="ARCATSubSub1"/>
        <w:numPr>
          <w:ilvl w:val="4"/>
          <w:numId w:val="1"/>
        </w:numPr>
        <w:rPr/>
      </w:pPr>
      <w:r>
        <w:rPr/>
        <w:t>Interior Wood: Clear solid wood free of finger joints and veneers.</w:t>
      </w:r>
    </w:p>
    <w:p w:rsidR="ABFFABFF" w:rsidRDefault="ABFFABFF" w:rsidP="ABFFABFF">
      <w:pPr>
        <w:pStyle w:val="ARCATSubSub2"/>
        <w:numPr>
          <w:ilvl w:val="5"/>
          <w:numId w:val="1"/>
        </w:numPr>
        <w:rPr/>
      </w:pPr>
      <w:r>
        <w:rPr/>
        <w:t>Kiln dried to 6-12 percent moisture content; preservative treated.</w:t>
      </w:r>
    </w:p>
    <w:p w:rsidR="ABFFABFF" w:rsidRDefault="ABFFABFF" w:rsidP="ABFFABFF">
      <w:pPr>
        <w:pStyle w:val="ARCATSubSub2"/>
        <w:numPr>
          <w:ilvl w:val="5"/>
          <w:numId w:val="1"/>
        </w:numPr>
        <w:rPr/>
      </w:pPr>
      <w:r>
        <w:rPr/>
        <w:t>Frame and Sash: 1-1/4 inches (32 mm) thick.</w:t>
      </w:r>
    </w:p>
    <w:p w:rsidR="ABFFABFF" w:rsidRDefault="ABFFABFF" w:rsidP="ABFFABFF">
      <w:pPr>
        <w:pStyle w:val="ARCATSubSub2"/>
        <w:numPr>
          <w:ilvl w:val="5"/>
          <w:numId w:val="1"/>
        </w:numPr>
        <w:rPr/>
      </w:pPr>
      <w:r>
        <w:rPr/>
        <w:t>Wood Surfaces: Smooth and free of surface defects.</w:t>
      </w:r>
    </w:p>
    <w:p>
      <w:pPr>
        <w:pStyle w:val="ARCATnote"/>
        <w:rPr/>
      </w:pPr>
      <w:r>
        <w:rPr/>
        <w:t>** NOTE TO SPECIFIER ** Delete the following paragraph is FSC is not required.</w:t>
      </w:r>
    </w:p>
    <w:p w:rsidR="ABFFABFF" w:rsidRDefault="ABFFABFF" w:rsidP="ABFFABFF">
      <w:pPr>
        <w:pStyle w:val="ARCATSubSub2"/>
        <w:numPr>
          <w:ilvl w:val="5"/>
          <w:numId w:val="1"/>
        </w:numPr>
        <w:rPr/>
      </w:pPr>
      <w:r>
        <w:rPr/>
        <w:t>Selected Wood Species: To be FSC Certified Mixed Credit.</w:t>
      </w:r>
    </w:p>
    <w:p w:rsidR="ABFFABFF" w:rsidRDefault="ABFFABFF" w:rsidP="ABFFABFF">
      <w:pPr>
        <w:pStyle w:val="ARCATSubSub2"/>
        <w:numPr>
          <w:ilvl w:val="5"/>
          <w:numId w:val="1"/>
        </w:numPr>
        <w:rPr/>
      </w:pPr>
      <w:r>
        <w:rPr/>
        <w:t>Species Selected:</w:t>
      </w:r>
    </w:p>
    <w:p>
      <w:pPr>
        <w:pStyle w:val="ARCATnote"/>
        <w:rPr/>
      </w:pPr>
      <w:r>
        <w:rPr/>
        <w:t>** NOTE TO SPECIFIER ** Delete wood species options not required.</w:t>
      </w:r>
    </w:p>
    <w:p w:rsidR="ABFFABFF" w:rsidRDefault="ABFFABFF" w:rsidP="ABFFABFF">
      <w:pPr>
        <w:pStyle w:val="ARCATSubSub3"/>
        <w:numPr>
          <w:ilvl w:val="6"/>
          <w:numId w:val="1"/>
        </w:numPr>
        <w:rPr/>
      </w:pPr>
      <w:r>
        <w:rPr/>
        <w:t>Species: Pine.</w:t>
      </w:r>
    </w:p>
    <w:p w:rsidR="ABFFABFF" w:rsidRDefault="ABFFABFF" w:rsidP="ABFFABFF">
      <w:pPr>
        <w:pStyle w:val="ARCATSubSub3"/>
        <w:numPr>
          <w:ilvl w:val="6"/>
          <w:numId w:val="1"/>
        </w:numPr>
        <w:rPr/>
      </w:pPr>
      <w:r>
        <w:rPr/>
        <w:t>Species: Poplar</w:t>
      </w:r>
    </w:p>
    <w:p w:rsidR="ABFFABFF" w:rsidRDefault="ABFFABFF" w:rsidP="ABFFABFF">
      <w:pPr>
        <w:pStyle w:val="ARCATSubSub3"/>
        <w:numPr>
          <w:ilvl w:val="6"/>
          <w:numId w:val="1"/>
        </w:numPr>
        <w:rPr/>
      </w:pPr>
      <w:r>
        <w:rPr/>
        <w:t>Species: Alder (Superior Grade)</w:t>
      </w:r>
    </w:p>
    <w:p w:rsidR="ABFFABFF" w:rsidRDefault="ABFFABFF" w:rsidP="ABFFABFF">
      <w:pPr>
        <w:pStyle w:val="ARCATSubSub3"/>
        <w:numPr>
          <w:ilvl w:val="6"/>
          <w:numId w:val="1"/>
        </w:numPr>
        <w:rPr/>
      </w:pPr>
      <w:r>
        <w:rPr/>
        <w:t>Species: American Cherry (90 percent heartwood).</w:t>
      </w:r>
    </w:p>
    <w:p w:rsidR="ABFFABFF" w:rsidRDefault="ABFFABFF" w:rsidP="ABFFABFF">
      <w:pPr>
        <w:pStyle w:val="ARCATSubSub3"/>
        <w:numPr>
          <w:ilvl w:val="6"/>
          <w:numId w:val="1"/>
        </w:numPr>
        <w:rPr/>
      </w:pPr>
      <w:r>
        <w:rPr/>
        <w:t>Species: Brazilian Cherry. </w:t>
      </w:r>
    </w:p>
    <w:p w:rsidR="ABFFABFF" w:rsidRDefault="ABFFABFF" w:rsidP="ABFFABFF">
      <w:pPr>
        <w:pStyle w:val="ARCATSubSub3"/>
        <w:numPr>
          <w:ilvl w:val="6"/>
          <w:numId w:val="1"/>
        </w:numPr>
        <w:rPr/>
      </w:pPr>
      <w:r>
        <w:rPr/>
        <w:t>Species: Hickory.</w:t>
      </w:r>
    </w:p>
    <w:p w:rsidR="ABFFABFF" w:rsidRDefault="ABFFABFF" w:rsidP="ABFFABFF">
      <w:pPr>
        <w:pStyle w:val="ARCATSubSub3"/>
        <w:numPr>
          <w:ilvl w:val="6"/>
          <w:numId w:val="1"/>
        </w:numPr>
        <w:rPr/>
      </w:pPr>
      <w:r>
        <w:rPr/>
        <w:t>Species: White Ash.</w:t>
      </w:r>
    </w:p>
    <w:p w:rsidR="ABFFABFF" w:rsidRDefault="ABFFABFF" w:rsidP="ABFFABFF">
      <w:pPr>
        <w:pStyle w:val="ARCATSubSub3"/>
        <w:numPr>
          <w:ilvl w:val="6"/>
          <w:numId w:val="1"/>
        </w:numPr>
        <w:rPr/>
      </w:pPr>
      <w:r>
        <w:rPr/>
        <w:t>Species: Birch</w:t>
      </w:r>
    </w:p>
    <w:p w:rsidR="ABFFABFF" w:rsidRDefault="ABFFABFF" w:rsidP="ABFFABFF">
      <w:pPr>
        <w:pStyle w:val="ARCATSubSub3"/>
        <w:numPr>
          <w:ilvl w:val="6"/>
          <w:numId w:val="1"/>
        </w:numPr>
        <w:rPr/>
      </w:pPr>
      <w:r>
        <w:rPr/>
        <w:t>Species: Hard Maple.</w:t>
      </w:r>
    </w:p>
    <w:p w:rsidR="ABFFABFF" w:rsidRDefault="ABFFABFF" w:rsidP="ABFFABFF">
      <w:pPr>
        <w:pStyle w:val="ARCATSubSub3"/>
        <w:numPr>
          <w:ilvl w:val="6"/>
          <w:numId w:val="1"/>
        </w:numPr>
        <w:rPr/>
      </w:pPr>
      <w:r>
        <w:rPr/>
        <w:t>Species: Douglas Fir.</w:t>
      </w:r>
    </w:p>
    <w:p w:rsidR="ABFFABFF" w:rsidRDefault="ABFFABFF" w:rsidP="ABFFABFF">
      <w:pPr>
        <w:pStyle w:val="ARCATSubSub3"/>
        <w:numPr>
          <w:ilvl w:val="6"/>
          <w:numId w:val="1"/>
        </w:numPr>
        <w:rPr/>
      </w:pPr>
      <w:r>
        <w:rPr/>
        <w:t>Species: Mahogany.</w:t>
      </w:r>
    </w:p>
    <w:p w:rsidR="ABFFABFF" w:rsidRDefault="ABFFABFF" w:rsidP="ABFFABFF">
      <w:pPr>
        <w:pStyle w:val="ARCATSubSub3"/>
        <w:numPr>
          <w:ilvl w:val="6"/>
          <w:numId w:val="1"/>
        </w:numPr>
        <w:rPr/>
      </w:pPr>
      <w:r>
        <w:rPr/>
        <w:t>Species: Cedar.</w:t>
      </w:r>
    </w:p>
    <w:p w:rsidR="ABFFABFF" w:rsidRDefault="ABFFABFF" w:rsidP="ABFFABFF">
      <w:pPr>
        <w:pStyle w:val="ARCATSubSub3"/>
        <w:numPr>
          <w:ilvl w:val="6"/>
          <w:numId w:val="1"/>
        </w:numPr>
        <w:rPr/>
      </w:pPr>
      <w:r>
        <w:rPr/>
        <w:t>Species: Walnut (90 percent heartwood).</w:t>
      </w:r>
    </w:p>
    <w:p w:rsidR="ABFFABFF" w:rsidRDefault="ABFFABFF" w:rsidP="ABFFABFF">
      <w:pPr>
        <w:pStyle w:val="ARCATSubSub3"/>
        <w:numPr>
          <w:ilvl w:val="6"/>
          <w:numId w:val="1"/>
        </w:numPr>
        <w:rPr/>
      </w:pPr>
      <w:r>
        <w:rPr/>
        <w:t>Species: White Oak.</w:t>
      </w:r>
    </w:p>
    <w:p w:rsidR="ABFFABFF" w:rsidRDefault="ABFFABFF" w:rsidP="ABFFABFF">
      <w:pPr>
        <w:pStyle w:val="ARCATSubSub3"/>
        <w:numPr>
          <w:ilvl w:val="6"/>
          <w:numId w:val="1"/>
        </w:numPr>
        <w:rPr/>
      </w:pPr>
      <w:r>
        <w:rPr/>
        <w:t>Species: Red Oak.</w:t>
      </w:r>
    </w:p>
    <w:p w:rsidR="ABFFABFF" w:rsidRDefault="ABFFABFF" w:rsidP="ABFFABFF">
      <w:pPr>
        <w:pStyle w:val="ARCATSubSub3"/>
        <w:numPr>
          <w:ilvl w:val="6"/>
          <w:numId w:val="1"/>
        </w:numPr>
        <w:rPr/>
      </w:pPr>
      <w:r>
        <w:rPr/>
        <w:t>Species: Laminated Bamboo (Lamboo).</w:t>
      </w:r>
    </w:p>
    <w:p w:rsidR="ABFFABFF" w:rsidRDefault="ABFFABFF" w:rsidP="ABFFABFF">
      <w:pPr>
        <w:pStyle w:val="ARCATSubSub2"/>
        <w:numPr>
          <w:ilvl w:val="5"/>
          <w:numId w:val="1"/>
        </w:numPr>
        <w:rPr/>
      </w:pPr>
      <w:r>
        <w:rPr/>
        <w:t>Interior Wood Finish: Exposed interior wood components in window, including extension jambs and mull covers, factory pre-finished with a three-coat pre-catalyzed post-catalyzed, sprayed conversion varnish by window manufacturer prior to window assembly. Field finishing is not acceptable.</w:t>
      </w:r>
    </w:p>
    <w:p w:rsidR="ABFFABFF" w:rsidRDefault="ABFFABFF" w:rsidP="ABFFABFF">
      <w:pPr>
        <w:pStyle w:val="ARCATSubSub3"/>
        <w:numPr>
          <w:ilvl w:val="6"/>
          <w:numId w:val="1"/>
        </w:numPr>
        <w:rPr/>
      </w:pPr>
      <w:r>
        <w:rPr/>
        <w:t>Finish Selection: </w:t>
      </w:r>
    </w:p>
    <w:p w:rsidR="ABFFABFF" w:rsidRDefault="ABFFABFF" w:rsidP="ABFFABFF">
      <w:pPr>
        <w:pStyle w:val="ARCATSubSub4"/>
        <w:numPr>
          <w:ilvl w:val="7"/>
          <w:numId w:val="1"/>
        </w:numPr>
        <w:rPr/>
      </w:pPr>
      <w:r>
        <w:rPr/>
        <w:t>Clear coat.</w:t>
      </w:r>
    </w:p>
    <w:p w:rsidR="ABFFABFF" w:rsidRDefault="ABFFABFF" w:rsidP="ABFFABFF">
      <w:pPr>
        <w:pStyle w:val="ARCATSubSub4"/>
        <w:numPr>
          <w:ilvl w:val="7"/>
          <w:numId w:val="1"/>
        </w:numPr>
        <w:rPr/>
      </w:pPr>
      <w:r>
        <w:rPr/>
        <w:t>Stain Color: ________.</w:t>
      </w:r>
    </w:p>
    <w:p w:rsidR="ABFFABFF" w:rsidRDefault="ABFFABFF" w:rsidP="ABFFABFF">
      <w:pPr>
        <w:pStyle w:val="ARCATSubSub4"/>
        <w:numPr>
          <w:ilvl w:val="7"/>
          <w:numId w:val="1"/>
        </w:numPr>
        <w:rPr/>
      </w:pPr>
      <w:r>
        <w:rPr/>
        <w:t>Paint Color: ________.</w:t>
      </w:r>
    </w:p>
    <w:p>
      <w:pPr>
        <w:pStyle w:val="ARCATnote"/>
        <w:rPr/>
      </w:pPr>
      <w:r>
        <w:rPr/>
        <w:t>** NOTE TO SPECIFIER ** Delete insulating glazing option not required.</w:t>
      </w:r>
    </w:p>
    <w:p w:rsidR="ABFFABFF" w:rsidRDefault="ABFFABFF" w:rsidP="ABFFABFF">
      <w:pPr>
        <w:pStyle w:val="ARCATSubPara"/>
        <w:numPr>
          <w:ilvl w:val="3"/>
          <w:numId w:val="1"/>
        </w:numPr>
        <w:rPr/>
      </w:pPr>
      <w:r>
        <w:rPr/>
        <w:t>Insulating Glazing: Triple Pane IGUs only. Refer to Section 08 80 00 Glazing.</w:t>
      </w:r>
    </w:p>
    <w:p w:rsidR="ABFFABFF" w:rsidRDefault="ABFFABFF" w:rsidP="ABFFABFF">
      <w:pPr>
        <w:pStyle w:val="ARCATSubPara"/>
        <w:numPr>
          <w:ilvl w:val="3"/>
          <w:numId w:val="1"/>
        </w:numPr>
        <w:rPr/>
      </w:pPr>
      <w:r>
        <w:rPr/>
        <w:t>Insulating Glazing: 3-Pane, Low-E on No. 2 and 5, 90 percent Argon filled, warm edge spacer. Dry Glazed.</w:t>
      </w:r>
    </w:p>
    <w:p w:rsidR="ABFFABFF" w:rsidRDefault="ABFFABFF" w:rsidP="ABFFABFF">
      <w:pPr>
        <w:pStyle w:val="ARCATSubSub1"/>
        <w:numPr>
          <w:ilvl w:val="4"/>
          <w:numId w:val="1"/>
        </w:numPr>
        <w:rPr/>
      </w:pPr>
      <w:r>
        <w:rPr/>
        <w:t>Glass U-Factor NFRC: 0.12 to 0.13.</w:t>
      </w:r>
    </w:p>
    <w:p w:rsidR="ABFFABFF" w:rsidRDefault="ABFFABFF" w:rsidP="ABFFABFF">
      <w:pPr>
        <w:pStyle w:val="ARCATSubSub1"/>
        <w:numPr>
          <w:ilvl w:val="4"/>
          <w:numId w:val="1"/>
        </w:numPr>
        <w:rPr/>
      </w:pPr>
      <w:r>
        <w:rPr/>
        <w:t>Window U-Factor NFRC: 0.19.</w:t>
      </w:r>
    </w:p>
    <w:p w:rsidR="ABFFABFF" w:rsidRDefault="ABFFABFF" w:rsidP="ABFFABFF">
      <w:pPr>
        <w:pStyle w:val="ARCATSubSub1"/>
        <w:numPr>
          <w:ilvl w:val="4"/>
          <w:numId w:val="1"/>
        </w:numPr>
        <w:rPr/>
      </w:pPr>
      <w:r>
        <w:rPr/>
        <w:t>Glass SHGC: 0.14 to 0.56.</w:t>
      </w:r>
    </w:p>
    <w:p w:rsidR="ABFFABFF" w:rsidRDefault="ABFFABFF" w:rsidP="ABFFABFF">
      <w:pPr>
        <w:pStyle w:val="ARCATSubSub1"/>
        <w:numPr>
          <w:ilvl w:val="4"/>
          <w:numId w:val="1"/>
        </w:numPr>
        <w:rPr/>
      </w:pPr>
      <w:r>
        <w:rPr/>
        <w:t>Window SHGC NFRC: 0.10 to 0.50.</w:t>
      </w:r>
    </w:p>
    <w:p w:rsidR="ABFFABFF" w:rsidRDefault="ABFFABFF" w:rsidP="ABFFABFF">
      <w:pPr>
        <w:pStyle w:val="ARCATSubSub1"/>
        <w:numPr>
          <w:ilvl w:val="4"/>
          <w:numId w:val="1"/>
        </w:numPr>
        <w:rPr/>
      </w:pPr>
      <w:r>
        <w:rPr/>
        <w:t>Glass VLT NFRC: 34 to 70.</w:t>
      </w:r>
    </w:p>
    <w:p w:rsidR="ABFFABFF" w:rsidRDefault="ABFFABFF" w:rsidP="ABFFABFF">
      <w:pPr>
        <w:pStyle w:val="ARCATSubSub1"/>
        <w:numPr>
          <w:ilvl w:val="4"/>
          <w:numId w:val="1"/>
        </w:numPr>
        <w:rPr/>
      </w:pPr>
      <w:r>
        <w:rPr/>
        <w:t>Window VLT NFRC: 11 to 52.</w:t>
      </w:r>
    </w:p>
    <w:p w:rsidR="ABFFABFF" w:rsidRDefault="ABFFABFF" w:rsidP="ABFFABFF">
      <w:pPr>
        <w:pStyle w:val="ARCATSubSub1"/>
        <w:numPr>
          <w:ilvl w:val="4"/>
          <w:numId w:val="1"/>
        </w:numPr>
        <w:rPr/>
      </w:pPr>
      <w:r>
        <w:rPr/>
        <w:t>CRF NFRC: 78 to 81.</w:t>
      </w:r>
    </w:p>
    <w:p w:rsidR="ABFFABFF" w:rsidRDefault="ABFFABFF" w:rsidP="ABFFABFF">
      <w:pPr>
        <w:pStyle w:val="ARCATSubSub1"/>
        <w:numPr>
          <w:ilvl w:val="4"/>
          <w:numId w:val="1"/>
        </w:numPr>
        <w:rPr/>
      </w:pPr>
      <w:r>
        <w:rPr/>
        <w:t>Sound Transmission Class - Glass only: 39.</w:t>
      </w:r>
    </w:p>
    <w:p w:rsidR="ABFFABFF" w:rsidRDefault="ABFFABFF" w:rsidP="ABFFABFF">
      <w:pPr>
        <w:pStyle w:val="ARCATSubSub1"/>
        <w:numPr>
          <w:ilvl w:val="4"/>
          <w:numId w:val="1"/>
        </w:numPr>
        <w:rPr/>
      </w:pPr>
      <w:r>
        <w:rPr/>
        <w:t>Outdoor-Indoor Transmission Class - Glass only: 31.</w:t>
      </w:r>
    </w:p>
    <w:p>
      <w:pPr>
        <w:pStyle w:val="ARCATnote"/>
        <w:rPr/>
      </w:pPr>
      <w:r>
        <w:rPr/>
        <w:t>** NOTE TO SPECIFIER ** Delete grill, and jamb extension, clearance options not required.</w:t>
      </w:r>
    </w:p>
    <w:p w:rsidR="ABFFABFF" w:rsidRDefault="ABFFABFF" w:rsidP="ABFFABFF">
      <w:pPr>
        <w:pStyle w:val="ARCATSubSub1"/>
        <w:numPr>
          <w:ilvl w:val="4"/>
          <w:numId w:val="1"/>
        </w:numPr>
        <w:rPr/>
      </w:pPr>
      <w:r>
        <w:rPr/>
        <w:t>Exterior Grilles: 1 inch (25.4 mm) wide taped-on extruded aluminum.</w:t>
      </w:r>
    </w:p>
    <w:p w:rsidR="ABFFABFF" w:rsidRDefault="ABFFABFF" w:rsidP="ABFFABFF">
      <w:pPr>
        <w:pStyle w:val="ARCATSubSub1"/>
        <w:numPr>
          <w:ilvl w:val="4"/>
          <w:numId w:val="1"/>
        </w:numPr>
        <w:rPr/>
      </w:pPr>
      <w:r>
        <w:rPr/>
        <w:t>Interior Grilles: 1 inch (25.4 mm) wide taped-on wood grilles.</w:t>
      </w:r>
    </w:p>
    <w:p w:rsidR="ABFFABFF" w:rsidRDefault="ABFFABFF" w:rsidP="ABFFABFF">
      <w:pPr>
        <w:pStyle w:val="ARCATSubSub2"/>
        <w:numPr>
          <w:ilvl w:val="5"/>
          <w:numId w:val="1"/>
        </w:numPr>
        <w:rPr/>
      </w:pPr>
      <w:r>
        <w:rPr/>
        <w:t>Finishes: To match window frame and sash.</w:t>
      </w:r>
    </w:p>
    <w:p w:rsidR="ABFFABFF" w:rsidRDefault="ABFFABFF" w:rsidP="ABFFABFF">
      <w:pPr>
        <w:pStyle w:val="ARCATSubSub1"/>
        <w:numPr>
          <w:ilvl w:val="4"/>
          <w:numId w:val="1"/>
        </w:numPr>
        <w:rPr/>
      </w:pPr>
      <w:r>
        <w:rPr/>
        <w:t>Jamb Extension: ___ inches ( ___ mm).</w:t>
      </w:r>
    </w:p>
    <w:p w:rsidR="ABFFABFF" w:rsidRDefault="ABFFABFF" w:rsidP="ABFFABFF">
      <w:pPr>
        <w:pStyle w:val="ARCATSubSub1"/>
        <w:numPr>
          <w:ilvl w:val="4"/>
          <w:numId w:val="1"/>
        </w:numPr>
        <w:rPr/>
      </w:pPr>
      <w:r>
        <w:rPr/>
        <w:t>Jamb Extension: As detailed on the Drawings.</w:t>
      </w:r>
    </w:p>
    <w:p w:rsidR="ABFFABFF" w:rsidRDefault="ABFFABFF" w:rsidP="ABFFABFF">
      <w:pPr>
        <w:pStyle w:val="ARCATSubPara"/>
        <w:numPr>
          <w:ilvl w:val="3"/>
          <w:numId w:val="1"/>
        </w:numPr>
        <w:rPr/>
      </w:pPr>
      <w:r>
        <w:rPr/>
        <w:t>Door Type: </w:t>
      </w:r>
    </w:p>
    <w:p>
      <w:pPr>
        <w:pStyle w:val="ARCATnote"/>
        <w:rPr/>
      </w:pPr>
      <w:r>
        <w:rPr/>
        <w:t>** NOTE TO SPECIFIER ** Delete door types not required. Delete kick panel if not required. </w:t>
      </w:r>
    </w:p>
    <w:p w:rsidR="ABFFABFF" w:rsidRDefault="ABFFABFF" w:rsidP="ABFFABFF">
      <w:pPr>
        <w:pStyle w:val="ARCATSubSub1"/>
        <w:numPr>
          <w:ilvl w:val="4"/>
          <w:numId w:val="1"/>
        </w:numPr>
        <w:rPr/>
      </w:pPr>
      <w:r>
        <w:rPr/>
        <w:t>2-Panel Sliding Doors: 1 Operable Panel.</w:t>
      </w:r>
    </w:p>
    <w:p w:rsidR="ABFFABFF" w:rsidRDefault="ABFFABFF" w:rsidP="ABFFABFF">
      <w:pPr>
        <w:pStyle w:val="ARCATSubSub2"/>
        <w:numPr>
          <w:ilvl w:val="5"/>
          <w:numId w:val="1"/>
        </w:numPr>
        <w:rPr/>
      </w:pPr>
      <w:r>
        <w:rPr/>
        <w:t>Maximum Width: 20 feet (6096 mm).</w:t>
      </w:r>
    </w:p>
    <w:p w:rsidR="ABFFABFF" w:rsidRDefault="ABFFABFF" w:rsidP="ABFFABFF">
      <w:pPr>
        <w:pStyle w:val="ARCATSubSub2"/>
        <w:numPr>
          <w:ilvl w:val="5"/>
          <w:numId w:val="1"/>
        </w:numPr>
        <w:rPr/>
      </w:pPr>
      <w:r>
        <w:rPr/>
        <w:t>Maximum Height: 10 feet (3048 mm).</w:t>
      </w:r>
    </w:p>
    <w:p w:rsidR="ABFFABFF" w:rsidRDefault="ABFFABFF" w:rsidP="ABFFABFF">
      <w:pPr>
        <w:pStyle w:val="ARCATSubSub2"/>
        <w:numPr>
          <w:ilvl w:val="5"/>
          <w:numId w:val="1"/>
        </w:numPr>
        <w:rPr/>
      </w:pPr>
      <w:r>
        <w:rPr/>
        <w:t>Maximum Area: 120 sq. ft. (11.148 sq. m).</w:t>
      </w:r>
    </w:p>
    <w:p w:rsidR="ABFFABFF" w:rsidRDefault="ABFFABFF" w:rsidP="ABFFABFF">
      <w:pPr>
        <w:pStyle w:val="ARCATSubSub1"/>
        <w:numPr>
          <w:ilvl w:val="4"/>
          <w:numId w:val="1"/>
        </w:numPr>
        <w:rPr/>
      </w:pPr>
      <w:r>
        <w:rPr/>
        <w:t>3-Panel Sliding Doors: 1 Operable Panel.</w:t>
      </w:r>
    </w:p>
    <w:p w:rsidR="ABFFABFF" w:rsidRDefault="ABFFABFF" w:rsidP="ABFFABFF">
      <w:pPr>
        <w:pStyle w:val="ARCATSubSub2"/>
        <w:numPr>
          <w:ilvl w:val="5"/>
          <w:numId w:val="1"/>
        </w:numPr>
        <w:rPr/>
      </w:pPr>
      <w:r>
        <w:rPr/>
        <w:t>Maximum Width: 30 feet (9144 mm).</w:t>
      </w:r>
    </w:p>
    <w:p w:rsidR="ABFFABFF" w:rsidRDefault="ABFFABFF" w:rsidP="ABFFABFF">
      <w:pPr>
        <w:pStyle w:val="ARCATSubSub2"/>
        <w:numPr>
          <w:ilvl w:val="5"/>
          <w:numId w:val="1"/>
        </w:numPr>
        <w:rPr/>
      </w:pPr>
      <w:r>
        <w:rPr/>
        <w:t>Maximum Height: 10 feet (3048 mm).</w:t>
      </w:r>
    </w:p>
    <w:p w:rsidR="ABFFABFF" w:rsidRDefault="ABFFABFF" w:rsidP="ABFFABFF">
      <w:pPr>
        <w:pStyle w:val="ARCATSubSub2"/>
        <w:numPr>
          <w:ilvl w:val="5"/>
          <w:numId w:val="1"/>
        </w:numPr>
        <w:rPr/>
      </w:pPr>
      <w:r>
        <w:rPr/>
        <w:t>Maximum Area: 180 sq. ft. (16.723 sq. m).</w:t>
      </w:r>
    </w:p>
    <w:p w:rsidR="ABFFABFF" w:rsidRDefault="ABFFABFF" w:rsidP="ABFFABFF">
      <w:pPr>
        <w:pStyle w:val="ARCATSubSub1"/>
        <w:numPr>
          <w:ilvl w:val="4"/>
          <w:numId w:val="1"/>
        </w:numPr>
        <w:rPr/>
      </w:pPr>
      <w:r>
        <w:rPr/>
        <w:t>4-Panel Sliding Doors: 2 Operable Panels.</w:t>
      </w:r>
    </w:p>
    <w:p w:rsidR="ABFFABFF" w:rsidRDefault="ABFFABFF" w:rsidP="ABFFABFF">
      <w:pPr>
        <w:pStyle w:val="ARCATSubSub2"/>
        <w:numPr>
          <w:ilvl w:val="5"/>
          <w:numId w:val="1"/>
        </w:numPr>
        <w:rPr/>
      </w:pPr>
      <w:r>
        <w:rPr/>
        <w:t>Maximum Width: 40 feet (12192 mm).</w:t>
      </w:r>
    </w:p>
    <w:p w:rsidR="ABFFABFF" w:rsidRDefault="ABFFABFF" w:rsidP="ABFFABFF">
      <w:pPr>
        <w:pStyle w:val="ARCATSubSub2"/>
        <w:numPr>
          <w:ilvl w:val="5"/>
          <w:numId w:val="1"/>
        </w:numPr>
        <w:rPr/>
      </w:pPr>
      <w:r>
        <w:rPr/>
        <w:t>Maximum Height: 10 feet (3048 mm).</w:t>
      </w:r>
    </w:p>
    <w:p w:rsidR="ABFFABFF" w:rsidRDefault="ABFFABFF" w:rsidP="ABFFABFF">
      <w:pPr>
        <w:pStyle w:val="ARCATSubSub2"/>
        <w:numPr>
          <w:ilvl w:val="5"/>
          <w:numId w:val="1"/>
        </w:numPr>
        <w:rPr/>
      </w:pPr>
      <w:r>
        <w:rPr/>
        <w:t>Maximum Area: 240 sq ft (22.297 sq m).</w:t>
      </w:r>
    </w:p>
    <w:p w:rsidR="ABFFABFF" w:rsidRDefault="ABFFABFF" w:rsidP="ABFFABFF">
      <w:pPr>
        <w:pStyle w:val="ARCATSubSub1"/>
        <w:numPr>
          <w:ilvl w:val="4"/>
          <w:numId w:val="1"/>
        </w:numPr>
        <w:rPr/>
      </w:pPr>
      <w:r>
        <w:rPr/>
        <w:t>6-Panel Sliding Doors: 2 Operable Panels.</w:t>
      </w:r>
    </w:p>
    <w:p w:rsidR="ABFFABFF" w:rsidRDefault="ABFFABFF" w:rsidP="ABFFABFF">
      <w:pPr>
        <w:pStyle w:val="ARCATSubSub2"/>
        <w:numPr>
          <w:ilvl w:val="5"/>
          <w:numId w:val="1"/>
        </w:numPr>
        <w:rPr/>
      </w:pPr>
      <w:r>
        <w:rPr/>
        <w:t>Maximum Width: 43 feet (13106 mm).</w:t>
      </w:r>
    </w:p>
    <w:p w:rsidR="ABFFABFF" w:rsidRDefault="ABFFABFF" w:rsidP="ABFFABFF">
      <w:pPr>
        <w:pStyle w:val="ARCATSubSub2"/>
        <w:numPr>
          <w:ilvl w:val="5"/>
          <w:numId w:val="1"/>
        </w:numPr>
        <w:rPr/>
      </w:pPr>
      <w:r>
        <w:rPr/>
        <w:t>Maximum Height: 10 feet (3048 mm).</w:t>
      </w:r>
    </w:p>
    <w:p w:rsidR="ABFFABFF" w:rsidRDefault="ABFFABFF" w:rsidP="ABFFABFF">
      <w:pPr>
        <w:pStyle w:val="ARCATSubSub2"/>
        <w:numPr>
          <w:ilvl w:val="5"/>
          <w:numId w:val="1"/>
        </w:numPr>
        <w:rPr/>
      </w:pPr>
      <w:r>
        <w:rPr/>
        <w:t>Maximum Area: 360 sq. ft. (33.445 sq. m).</w:t>
      </w:r>
    </w:p>
    <w:p w:rsidR="ABFFABFF" w:rsidRDefault="ABFFABFF" w:rsidP="ABFFABFF">
      <w:pPr>
        <w:pStyle w:val="ARCATSubSub1"/>
        <w:numPr>
          <w:ilvl w:val="4"/>
          <w:numId w:val="1"/>
        </w:numPr>
        <w:rPr/>
      </w:pPr>
      <w:r>
        <w:rPr/>
        <w:t>ADA Doors: ADA compliant door with low profile, thermally broken aluminum sill.</w:t>
      </w:r>
    </w:p>
    <w:p w:rsidR="ABFFABFF" w:rsidRDefault="ABFFABFF" w:rsidP="ABFFABFF">
      <w:pPr>
        <w:pStyle w:val="ARCATSubSub2"/>
        <w:numPr>
          <w:ilvl w:val="5"/>
          <w:numId w:val="1"/>
        </w:numPr>
        <w:rPr/>
      </w:pPr>
      <w:r>
        <w:rPr/>
        <w:t>Federal and Local Code for Door Clearance: ________.</w:t>
      </w:r>
    </w:p>
    <w:p w:rsidR="ABFFABFF" w:rsidRDefault="ABFFABFF" w:rsidP="ABFFABFF">
      <w:pPr>
        <w:pStyle w:val="ARCATSubSub1"/>
        <w:numPr>
          <w:ilvl w:val="4"/>
          <w:numId w:val="1"/>
        </w:numPr>
        <w:rPr/>
      </w:pPr>
      <w:r>
        <w:rPr/>
        <w:t>Configure doors as indicated on Drawings.</w:t>
      </w:r>
    </w:p>
    <w:p w:rsidR="ABFFABFF" w:rsidRDefault="ABFFABFF" w:rsidP="ABFFABFF">
      <w:pPr>
        <w:pStyle w:val="ARCATSubPara"/>
        <w:numPr>
          <w:ilvl w:val="3"/>
          <w:numId w:val="1"/>
        </w:numPr>
        <w:rPr/>
      </w:pPr>
      <w:r>
        <w:rPr/>
        <w:t>Hardware:</w:t>
      </w:r>
    </w:p>
    <w:p>
      <w:pPr>
        <w:pStyle w:val="ARCATnote"/>
        <w:rPr/>
      </w:pPr>
      <w:r>
        <w:rPr/>
        <w:t>** NOTE TO SPECIFIER ** Delete hardware styles and finishes not required. </w:t>
      </w:r>
    </w:p>
    <w:p w:rsidR="ABFFABFF" w:rsidRDefault="ABFFABFF" w:rsidP="ABFFABFF">
      <w:pPr>
        <w:pStyle w:val="ARCATSubSub1"/>
        <w:numPr>
          <w:ilvl w:val="4"/>
          <w:numId w:val="1"/>
        </w:numPr>
        <w:rPr/>
      </w:pPr>
      <w:r>
        <w:rPr/>
        <w:t>Residential Operating Hardware: </w:t>
      </w:r>
    </w:p>
    <w:p w:rsidR="ABFFABFF" w:rsidRDefault="ABFFABFF" w:rsidP="ABFFABFF">
      <w:pPr>
        <w:pStyle w:val="ARCATSubSub2"/>
        <w:numPr>
          <w:ilvl w:val="5"/>
          <w:numId w:val="1"/>
        </w:numPr>
        <w:rPr/>
      </w:pPr>
      <w:r>
        <w:rPr/>
        <w:t>Dirigent Handle Sets: White.</w:t>
      </w:r>
    </w:p>
    <w:p w:rsidR="ABFFABFF" w:rsidRDefault="ABFFABFF" w:rsidP="ABFFABFF">
      <w:pPr>
        <w:pStyle w:val="ARCATSubSub2"/>
        <w:numPr>
          <w:ilvl w:val="5"/>
          <w:numId w:val="1"/>
        </w:numPr>
        <w:rPr/>
      </w:pPr>
      <w:r>
        <w:rPr/>
        <w:t>Dirigent Handle Sets: Chrome. </w:t>
      </w:r>
    </w:p>
    <w:p w:rsidR="ABFFABFF" w:rsidRDefault="ABFFABFF" w:rsidP="ABFFABFF">
      <w:pPr>
        <w:pStyle w:val="ARCATSubSub2"/>
        <w:numPr>
          <w:ilvl w:val="5"/>
          <w:numId w:val="1"/>
        </w:numPr>
        <w:rPr/>
      </w:pPr>
      <w:r>
        <w:rPr/>
        <w:t>Dirigent Handle Sets: Satin Nickel.</w:t>
      </w:r>
    </w:p>
    <w:p w:rsidR="ABFFABFF" w:rsidRDefault="ABFFABFF" w:rsidP="ABFFABFF">
      <w:pPr>
        <w:pStyle w:val="ARCATSubSub2"/>
        <w:numPr>
          <w:ilvl w:val="5"/>
          <w:numId w:val="1"/>
        </w:numPr>
        <w:rPr/>
      </w:pPr>
      <w:r>
        <w:rPr/>
        <w:t>Dirigent Handle Sets: Dark Bronze. </w:t>
      </w:r>
    </w:p>
    <w:p w:rsidR="ABFFABFF" w:rsidRDefault="ABFFABFF" w:rsidP="ABFFABFF">
      <w:pPr>
        <w:pStyle w:val="ARCATSubSub2"/>
        <w:numPr>
          <w:ilvl w:val="5"/>
          <w:numId w:val="1"/>
        </w:numPr>
        <w:rPr/>
      </w:pPr>
      <w:r>
        <w:rPr/>
        <w:t>Dallas Handle Set: Black. </w:t>
      </w:r>
    </w:p>
    <w:p w:rsidR="ABFFABFF" w:rsidRDefault="ABFFABFF" w:rsidP="ABFFABFF">
      <w:pPr>
        <w:pStyle w:val="ARCATSubSub2"/>
        <w:numPr>
          <w:ilvl w:val="5"/>
          <w:numId w:val="1"/>
        </w:numPr>
        <w:rPr/>
      </w:pPr>
      <w:r>
        <w:rPr/>
        <w:t>Dallas Handle Set: Satin Nickel. </w:t>
      </w:r>
    </w:p>
    <w:p w:rsidR="ABFFABFF" w:rsidRDefault="ABFFABFF" w:rsidP="ABFFABFF">
      <w:pPr>
        <w:pStyle w:val="ARCATSubPara"/>
        <w:numPr>
          <w:ilvl w:val="3"/>
          <w:numId w:val="1"/>
        </w:numPr>
        <w:rPr/>
      </w:pPr>
      <w:r>
        <w:rPr/>
        <w:t>Residential Locks:</w:t>
      </w:r>
    </w:p>
    <w:p w:rsidR="ABFFABFF" w:rsidRDefault="ABFFABFF" w:rsidP="ABFFABFF">
      <w:pPr>
        <w:pStyle w:val="ARCATSubSub1"/>
        <w:numPr>
          <w:ilvl w:val="4"/>
          <w:numId w:val="1"/>
        </w:numPr>
        <w:rPr/>
      </w:pPr>
      <w:r>
        <w:rPr/>
        <w:t>Full cylinder lock with locks being keyed alike or locks with a thumb turn on the interior only. Finish to match door handle hardware.</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Corner Joinery: Sash and Frame:</w:t>
      </w:r>
    </w:p>
    <w:p w:rsidR="ABFFABFF" w:rsidRDefault="ABFFABFF" w:rsidP="ABFFABFF">
      <w:pPr>
        <w:pStyle w:val="ARCATSubSub1"/>
        <w:numPr>
          <w:ilvl w:val="4"/>
          <w:numId w:val="1"/>
        </w:numPr>
        <w:rPr/>
      </w:pPr>
      <w:r>
        <w:rPr/>
        <w:t>Wood Fabrication: Mortise and tenor joints. Glued, stapled, and caulked. </w:t>
      </w:r>
    </w:p>
    <w:p w:rsidR="ABFFABFF" w:rsidRDefault="ABFFABFF" w:rsidP="ABFFABFF">
      <w:pPr>
        <w:pStyle w:val="ARCATSubSub1"/>
        <w:numPr>
          <w:ilvl w:val="4"/>
          <w:numId w:val="1"/>
        </w:numPr>
        <w:rPr/>
      </w:pPr>
      <w:r>
        <w:rPr/>
        <w:t>Aluminum Fabrication:</w:t>
      </w:r>
    </w:p>
    <w:p w:rsidR="ABFFABFF" w:rsidRDefault="ABFFABFF" w:rsidP="ABFFABFF">
      <w:pPr>
        <w:pStyle w:val="ARCATSubSub2"/>
        <w:numPr>
          <w:ilvl w:val="5"/>
          <w:numId w:val="1"/>
        </w:numPr>
        <w:rPr/>
      </w:pPr>
      <w:r>
        <w:rPr/>
        <w:t>Sash: 45-degree mitered corners, double crimped to extruded aluminum corner keys.</w:t>
      </w:r>
    </w:p>
    <w:p w:rsidR="ABFFABFF" w:rsidRDefault="ABFFABFF" w:rsidP="ABFFABFF">
      <w:pPr>
        <w:pStyle w:val="ARCATSubSub2"/>
        <w:numPr>
          <w:ilvl w:val="5"/>
          <w:numId w:val="1"/>
        </w:numPr>
        <w:rPr/>
      </w:pPr>
      <w:r>
        <w:rPr/>
        <w:t>Frame: Butt jointed corners sealed with silicone. </w:t>
      </w:r>
    </w:p>
    <w:p w:rsidR="ABFFABFF" w:rsidRDefault="ABFFABFF" w:rsidP="ABFFABFF">
      <w:pPr>
        <w:pStyle w:val="ARCATSubPara"/>
        <w:numPr>
          <w:ilvl w:val="3"/>
          <w:numId w:val="1"/>
        </w:numPr>
        <w:rPr/>
      </w:pPr>
      <w:r>
        <w:rPr/>
        <w:t>Composite Frame Construction: Fabricate door units with a continuous butyl tape or closed cell foam thermal-moisture barrier located between exterior aluminum and interior wood. Aluminum is nailed to wood with stainless steel ring-shanked nails on 6 inches (152 mm) spacing around perimeter of frame and sash.</w:t>
      </w:r>
    </w:p>
    <w:p w:rsidR="ABFFABFF" w:rsidRDefault="ABFFABFF" w:rsidP="ABFFABFF">
      <w:pPr>
        <w:pStyle w:val="ARCATSubPara"/>
        <w:numPr>
          <w:ilvl w:val="3"/>
          <w:numId w:val="1"/>
        </w:numPr>
        <w:rPr/>
      </w:pPr>
      <w:r>
        <w:rPr/>
        <w:t>Weep Holes: Processed into each sash sill for water drainage to exterior. </w:t>
      </w:r>
    </w:p>
    <w:p w:rsidR="ABFFABFF" w:rsidRDefault="ABFFABFF" w:rsidP="ABFFABFF">
      <w:pPr>
        <w:pStyle w:val="ARCATSubPara"/>
        <w:numPr>
          <w:ilvl w:val="3"/>
          <w:numId w:val="1"/>
        </w:numPr>
        <w:rPr/>
      </w:pPr>
      <w:r>
        <w:rPr/>
        <w:t>Insulated Glazing: Factory-installed. </w:t>
      </w:r>
    </w:p>
    <w:p w:rsidR="ABFFABFF" w:rsidRDefault="ABFFABFF" w:rsidP="ABFFABFF">
      <w:pPr>
        <w:pStyle w:val="ARCATSubPara"/>
        <w:numPr>
          <w:ilvl w:val="3"/>
          <w:numId w:val="1"/>
        </w:numPr>
        <w:rPr/>
      </w:pPr>
      <w:r>
        <w:rPr/>
        <w:t>Bituminous Coating: Apply one coat to concealed aluminum and steel surfaces in contact with cementitious or dissimilar materials. </w:t>
      </w:r>
    </w:p>
    <w:p w:rsidR="ABFFABFF" w:rsidRDefault="ABFFABFF" w:rsidP="ABFFABFF">
      <w:pPr>
        <w:pStyle w:val="ARCATSubPara"/>
        <w:numPr>
          <w:ilvl w:val="3"/>
          <w:numId w:val="1"/>
        </w:numPr>
        <w:rPr/>
      </w:pPr>
      <w:r>
        <w:rPr/>
        <w:t>Concealed Steel Items: ANSI/ASTM A386, galvanized to 2.0 oz per sq ft (0.06 L/304.8 sq m) or primed with iron oxide paint.</w:t>
      </w:r>
    </w:p>
    <w:p w:rsidR="ABFFABFF" w:rsidRDefault="ABFFABFF" w:rsidP="ABFFABFF">
      <w:pPr>
        <w:pStyle w:val="ARCATParagraph"/>
        <w:numPr>
          <w:ilvl w:val="2"/>
          <w:numId w:val="1"/>
        </w:numPr>
        <w:rPr/>
      </w:pPr>
      <w:r>
        <w:rPr/>
        <w:t>Accessories:</w:t>
      </w:r>
    </w:p>
    <w:p>
      <w:pPr>
        <w:pStyle w:val="ARCATnote"/>
        <w:rPr/>
      </w:pPr>
      <w:r>
        <w:rPr/>
        <w:t>** NOTE TO SPECIFIER ** Delete accessories not required.</w:t>
      </w:r>
    </w:p>
    <w:p w:rsidR="ABFFABFF" w:rsidRDefault="ABFFABFF" w:rsidP="ABFFABFF">
      <w:pPr>
        <w:pStyle w:val="ARCATSubPara"/>
        <w:numPr>
          <w:ilvl w:val="3"/>
          <w:numId w:val="1"/>
        </w:numPr>
        <w:rPr/>
      </w:pPr>
      <w:r>
        <w:rPr/>
        <w:t>Flashing Flange: Vinyl, attached with pre-punched holes.</w:t>
      </w:r>
    </w:p>
    <w:p w:rsidR="ABFFABFF" w:rsidRDefault="ABFFABFF" w:rsidP="ABFFABFF">
      <w:pPr>
        <w:pStyle w:val="ARCATSubPara"/>
        <w:numPr>
          <w:ilvl w:val="3"/>
          <w:numId w:val="1"/>
        </w:numPr>
        <w:rPr/>
      </w:pPr>
      <w:r>
        <w:rPr/>
        <w:t>Mull Covers: Exterior aluminum in same finish as aluminum frame, interior wood in same finish as wood frame.</w:t>
      </w:r>
    </w:p>
    <w:p w:rsidR="ABFFABFF" w:rsidRDefault="ABFFABFF" w:rsidP="ABFFABFF">
      <w:pPr>
        <w:pStyle w:val="ARCATSubPara"/>
        <w:numPr>
          <w:ilvl w:val="3"/>
          <w:numId w:val="1"/>
        </w:numPr>
        <w:rPr/>
      </w:pPr>
      <w:r>
        <w:rPr/>
        <w:t>Extension Jambs: Factory-applied, wood extension jambs at depth indicated on the Drawings.</w:t>
      </w:r>
    </w:p>
    <w:p>
      <w:pPr>
        <w:pStyle w:val="ARCATnote"/>
        <w:rPr/>
      </w:pPr>
      <w:r>
        <w:rPr/>
        <w:t>** NOTE TO SPECIFIER ** Delete species options not required.</w:t>
      </w:r>
    </w:p>
    <w:p w:rsidR="ABFFABFF" w:rsidRDefault="ABFFABFF" w:rsidP="ABFFABFF">
      <w:pPr>
        <w:pStyle w:val="ARCATSubSub1"/>
        <w:numPr>
          <w:ilvl w:val="4"/>
          <w:numId w:val="1"/>
        </w:numPr>
        <w:rPr/>
      </w:pPr>
      <w:r>
        <w:rPr/>
        <w:t>Species: Pine.</w:t>
      </w:r>
    </w:p>
    <w:p w:rsidR="ABFFABFF" w:rsidRDefault="ABFFABFF" w:rsidP="ABFFABFF">
      <w:pPr>
        <w:pStyle w:val="ARCATSubSub1"/>
        <w:numPr>
          <w:ilvl w:val="4"/>
          <w:numId w:val="1"/>
        </w:numPr>
        <w:rPr/>
      </w:pPr>
      <w:r>
        <w:rPr/>
        <w:t>Species: Poplar.</w:t>
      </w:r>
    </w:p>
    <w:p w:rsidR="ABFFABFF" w:rsidRDefault="ABFFABFF" w:rsidP="ABFFABFF">
      <w:pPr>
        <w:pStyle w:val="ARCATSubSub1"/>
        <w:numPr>
          <w:ilvl w:val="4"/>
          <w:numId w:val="1"/>
        </w:numPr>
        <w:rPr/>
      </w:pPr>
      <w:r>
        <w:rPr/>
        <w:t>Species: Alder (Superior Grade).</w:t>
      </w:r>
    </w:p>
    <w:p w:rsidR="ABFFABFF" w:rsidRDefault="ABFFABFF" w:rsidP="ABFFABFF">
      <w:pPr>
        <w:pStyle w:val="ARCATSubSub1"/>
        <w:numPr>
          <w:ilvl w:val="4"/>
          <w:numId w:val="1"/>
        </w:numPr>
        <w:rPr/>
      </w:pPr>
      <w:r>
        <w:rPr/>
        <w:t>Species: American Cherry (90 percent Heartwood). </w:t>
      </w:r>
    </w:p>
    <w:p w:rsidR="ABFFABFF" w:rsidRDefault="ABFFABFF" w:rsidP="ABFFABFF">
      <w:pPr>
        <w:pStyle w:val="ARCATSubSub1"/>
        <w:numPr>
          <w:ilvl w:val="4"/>
          <w:numId w:val="1"/>
        </w:numPr>
        <w:rPr/>
      </w:pPr>
      <w:r>
        <w:rPr/>
        <w:t>Species: Brazilian Cherry.</w:t>
      </w:r>
    </w:p>
    <w:p w:rsidR="ABFFABFF" w:rsidRDefault="ABFFABFF" w:rsidP="ABFFABFF">
      <w:pPr>
        <w:pStyle w:val="ARCATSubSub1"/>
        <w:numPr>
          <w:ilvl w:val="4"/>
          <w:numId w:val="1"/>
        </w:numPr>
        <w:rPr/>
      </w:pPr>
      <w:r>
        <w:rPr/>
        <w:t>Species: Hickory.</w:t>
      </w:r>
    </w:p>
    <w:p w:rsidR="ABFFABFF" w:rsidRDefault="ABFFABFF" w:rsidP="ABFFABFF">
      <w:pPr>
        <w:pStyle w:val="ARCATSubSub1"/>
        <w:numPr>
          <w:ilvl w:val="4"/>
          <w:numId w:val="1"/>
        </w:numPr>
        <w:rPr/>
      </w:pPr>
      <w:r>
        <w:rPr/>
        <w:t>Species: White Ash.</w:t>
      </w:r>
    </w:p>
    <w:p w:rsidR="ABFFABFF" w:rsidRDefault="ABFFABFF" w:rsidP="ABFFABFF">
      <w:pPr>
        <w:pStyle w:val="ARCATSubSub1"/>
        <w:numPr>
          <w:ilvl w:val="4"/>
          <w:numId w:val="1"/>
        </w:numPr>
        <w:rPr/>
      </w:pPr>
      <w:r>
        <w:rPr/>
        <w:t>Species: Birch.</w:t>
      </w:r>
    </w:p>
    <w:p w:rsidR="ABFFABFF" w:rsidRDefault="ABFFABFF" w:rsidP="ABFFABFF">
      <w:pPr>
        <w:pStyle w:val="ARCATSubSub1"/>
        <w:numPr>
          <w:ilvl w:val="4"/>
          <w:numId w:val="1"/>
        </w:numPr>
        <w:rPr/>
      </w:pPr>
      <w:r>
        <w:rPr/>
        <w:t>Species: Hard Maple.</w:t>
      </w:r>
    </w:p>
    <w:p w:rsidR="ABFFABFF" w:rsidRDefault="ABFFABFF" w:rsidP="ABFFABFF">
      <w:pPr>
        <w:pStyle w:val="ARCATSubSub1"/>
        <w:numPr>
          <w:ilvl w:val="4"/>
          <w:numId w:val="1"/>
        </w:numPr>
        <w:rPr/>
      </w:pPr>
      <w:r>
        <w:rPr/>
        <w:t>Species: Douglas Fir.</w:t>
      </w:r>
    </w:p>
    <w:p w:rsidR="ABFFABFF" w:rsidRDefault="ABFFABFF" w:rsidP="ABFFABFF">
      <w:pPr>
        <w:pStyle w:val="ARCATSubSub1"/>
        <w:numPr>
          <w:ilvl w:val="4"/>
          <w:numId w:val="1"/>
        </w:numPr>
        <w:rPr/>
      </w:pPr>
      <w:r>
        <w:rPr/>
        <w:t>Species: Mahogany.</w:t>
      </w:r>
    </w:p>
    <w:p w:rsidR="ABFFABFF" w:rsidRDefault="ABFFABFF" w:rsidP="ABFFABFF">
      <w:pPr>
        <w:pStyle w:val="ARCATSubSub1"/>
        <w:numPr>
          <w:ilvl w:val="4"/>
          <w:numId w:val="1"/>
        </w:numPr>
        <w:rPr/>
      </w:pPr>
      <w:r>
        <w:rPr/>
        <w:t>Species: Cedar.</w:t>
      </w:r>
    </w:p>
    <w:p w:rsidR="ABFFABFF" w:rsidRDefault="ABFFABFF" w:rsidP="ABFFABFF">
      <w:pPr>
        <w:pStyle w:val="ARCATSubSub1"/>
        <w:numPr>
          <w:ilvl w:val="4"/>
          <w:numId w:val="1"/>
        </w:numPr>
        <w:rPr/>
      </w:pPr>
      <w:r>
        <w:rPr/>
        <w:t>Species: Walnut (90 percent Heartwood).</w:t>
      </w:r>
    </w:p>
    <w:p w:rsidR="ABFFABFF" w:rsidRDefault="ABFFABFF" w:rsidP="ABFFABFF">
      <w:pPr>
        <w:pStyle w:val="ARCATSubSub1"/>
        <w:numPr>
          <w:ilvl w:val="4"/>
          <w:numId w:val="1"/>
        </w:numPr>
        <w:rPr/>
      </w:pPr>
      <w:r>
        <w:rPr/>
        <w:t>Species: White Oak.</w:t>
      </w:r>
    </w:p>
    <w:p w:rsidR="ABFFABFF" w:rsidRDefault="ABFFABFF" w:rsidP="ABFFABFF">
      <w:pPr>
        <w:pStyle w:val="ARCATSubSub1"/>
        <w:numPr>
          <w:ilvl w:val="4"/>
          <w:numId w:val="1"/>
        </w:numPr>
        <w:rPr/>
      </w:pPr>
      <w:r>
        <w:rPr/>
        <w:t>Species: Red Oak.</w:t>
      </w:r>
    </w:p>
    <w:p w:rsidR="ABFFABFF" w:rsidRDefault="ABFFABFF" w:rsidP="ABFFABFF">
      <w:pPr>
        <w:pStyle w:val="ARCATSubSub1"/>
        <w:numPr>
          <w:ilvl w:val="4"/>
          <w:numId w:val="1"/>
        </w:numPr>
        <w:rPr/>
      </w:pPr>
      <w:r>
        <w:rPr/>
        <w:t>Species: Laminated Bamboo (Lamboo).</w:t>
      </w:r>
    </w:p>
    <w:p w:rsidR="ABFFABFF" w:rsidRDefault="ABFFABFF" w:rsidP="ABFFABFF">
      <w:pPr>
        <w:pStyle w:val="ARCATSubSub1"/>
        <w:numPr>
          <w:ilvl w:val="4"/>
          <w:numId w:val="1"/>
        </w:numPr>
        <w:rPr/>
      </w:pPr>
      <w:r>
        <w:rPr/>
        <w:t>Species: FSC Certified Mixed Credit Pine.</w:t>
      </w:r>
    </w:p>
    <w:p w:rsidR="ABFFABFF" w:rsidRDefault="ABFFABFF" w:rsidP="ABFFABFF">
      <w:pPr>
        <w:pStyle w:val="ARCATSubSub1"/>
        <w:numPr>
          <w:ilvl w:val="4"/>
          <w:numId w:val="1"/>
        </w:numPr>
        <w:rPr/>
      </w:pPr>
      <w:r>
        <w:rPr/>
        <w:t>Species: FSC Certified Mixed Credit Poplar.</w:t>
      </w:r>
    </w:p>
    <w:p w:rsidR="ABFFABFF" w:rsidRDefault="ABFFABFF" w:rsidP="ABFFABFF">
      <w:pPr>
        <w:pStyle w:val="ARCATSubSub1"/>
        <w:numPr>
          <w:ilvl w:val="4"/>
          <w:numId w:val="1"/>
        </w:numPr>
        <w:rPr/>
      </w:pPr>
      <w:r>
        <w:rPr/>
        <w:t>Species: FSC Certified Mixed Credit Alder (Superior Grade).</w:t>
      </w:r>
    </w:p>
    <w:p w:rsidR="ABFFABFF" w:rsidRDefault="ABFFABFF" w:rsidP="ABFFABFF">
      <w:pPr>
        <w:pStyle w:val="ARCATSubSub1"/>
        <w:numPr>
          <w:ilvl w:val="4"/>
          <w:numId w:val="1"/>
        </w:numPr>
        <w:rPr/>
      </w:pPr>
      <w:r>
        <w:rPr/>
        <w:t>Species: FSC Certified Mixed Credit American Cherry (90 percent Heartwood). </w:t>
      </w:r>
    </w:p>
    <w:p w:rsidR="ABFFABFF" w:rsidRDefault="ABFFABFF" w:rsidP="ABFFABFF">
      <w:pPr>
        <w:pStyle w:val="ARCATSubSub1"/>
        <w:numPr>
          <w:ilvl w:val="4"/>
          <w:numId w:val="1"/>
        </w:numPr>
        <w:rPr/>
      </w:pPr>
      <w:r>
        <w:rPr/>
        <w:t>Species: FSC Certified Mixed Credit Brazilian Cherry.</w:t>
      </w:r>
    </w:p>
    <w:p w:rsidR="ABFFABFF" w:rsidRDefault="ABFFABFF" w:rsidP="ABFFABFF">
      <w:pPr>
        <w:pStyle w:val="ARCATSubSub1"/>
        <w:numPr>
          <w:ilvl w:val="4"/>
          <w:numId w:val="1"/>
        </w:numPr>
        <w:rPr/>
      </w:pPr>
      <w:r>
        <w:rPr/>
        <w:t>Species: FSC Certified Mixed Credit Hickory.</w:t>
      </w:r>
    </w:p>
    <w:p w:rsidR="ABFFABFF" w:rsidRDefault="ABFFABFF" w:rsidP="ABFFABFF">
      <w:pPr>
        <w:pStyle w:val="ARCATSubSub1"/>
        <w:numPr>
          <w:ilvl w:val="4"/>
          <w:numId w:val="1"/>
        </w:numPr>
        <w:rPr/>
      </w:pPr>
      <w:r>
        <w:rPr/>
        <w:t>Species: FSC Certified Mixed Credit White Ash. </w:t>
      </w:r>
    </w:p>
    <w:p w:rsidR="ABFFABFF" w:rsidRDefault="ABFFABFF" w:rsidP="ABFFABFF">
      <w:pPr>
        <w:pStyle w:val="ARCATSubSub1"/>
        <w:numPr>
          <w:ilvl w:val="4"/>
          <w:numId w:val="1"/>
        </w:numPr>
        <w:rPr/>
      </w:pPr>
      <w:r>
        <w:rPr/>
        <w:t>Species: FSC Certified Mixed Credit Birch.</w:t>
      </w:r>
    </w:p>
    <w:p w:rsidR="ABFFABFF" w:rsidRDefault="ABFFABFF" w:rsidP="ABFFABFF">
      <w:pPr>
        <w:pStyle w:val="ARCATSubSub1"/>
        <w:numPr>
          <w:ilvl w:val="4"/>
          <w:numId w:val="1"/>
        </w:numPr>
        <w:rPr/>
      </w:pPr>
      <w:r>
        <w:rPr/>
        <w:t>Species: FSC Certified Mixed Credit Hard Maple.</w:t>
      </w:r>
    </w:p>
    <w:p w:rsidR="ABFFABFF" w:rsidRDefault="ABFFABFF" w:rsidP="ABFFABFF">
      <w:pPr>
        <w:pStyle w:val="ARCATSubSub1"/>
        <w:numPr>
          <w:ilvl w:val="4"/>
          <w:numId w:val="1"/>
        </w:numPr>
        <w:rPr/>
      </w:pPr>
      <w:r>
        <w:rPr/>
        <w:t>Species: FSC Certified Mixed Credit Douglas Fir.</w:t>
      </w:r>
    </w:p>
    <w:p w:rsidR="ABFFABFF" w:rsidRDefault="ABFFABFF" w:rsidP="ABFFABFF">
      <w:pPr>
        <w:pStyle w:val="ARCATSubSub1"/>
        <w:numPr>
          <w:ilvl w:val="4"/>
          <w:numId w:val="1"/>
        </w:numPr>
        <w:rPr/>
      </w:pPr>
      <w:r>
        <w:rPr/>
        <w:t>Species: FSC Certified Mixed Credit Mahogany.</w:t>
      </w:r>
    </w:p>
    <w:p w:rsidR="ABFFABFF" w:rsidRDefault="ABFFABFF" w:rsidP="ABFFABFF">
      <w:pPr>
        <w:pStyle w:val="ARCATSubSub1"/>
        <w:numPr>
          <w:ilvl w:val="4"/>
          <w:numId w:val="1"/>
        </w:numPr>
        <w:rPr/>
      </w:pPr>
      <w:r>
        <w:rPr/>
        <w:t>Species: FSC Certified Mixed Credit Cedar.</w:t>
      </w:r>
    </w:p>
    <w:p w:rsidR="ABFFABFF" w:rsidRDefault="ABFFABFF" w:rsidP="ABFFABFF">
      <w:pPr>
        <w:pStyle w:val="ARCATSubSub1"/>
        <w:numPr>
          <w:ilvl w:val="4"/>
          <w:numId w:val="1"/>
        </w:numPr>
        <w:rPr/>
      </w:pPr>
      <w:r>
        <w:rPr/>
        <w:t>Species: FSC Certified Mixed Credit Walnut (90 percent Heartwood).</w:t>
      </w:r>
    </w:p>
    <w:p w:rsidR="ABFFABFF" w:rsidRDefault="ABFFABFF" w:rsidP="ABFFABFF">
      <w:pPr>
        <w:pStyle w:val="ARCATSubSub1"/>
        <w:numPr>
          <w:ilvl w:val="4"/>
          <w:numId w:val="1"/>
        </w:numPr>
        <w:rPr/>
      </w:pPr>
      <w:r>
        <w:rPr/>
        <w:t>Species: FSC Certified Mixed Credit White Oak.</w:t>
      </w:r>
    </w:p>
    <w:p w:rsidR="ABFFABFF" w:rsidRDefault="ABFFABFF" w:rsidP="ABFFABFF">
      <w:pPr>
        <w:pStyle w:val="ARCATSubSub1"/>
        <w:numPr>
          <w:ilvl w:val="4"/>
          <w:numId w:val="1"/>
        </w:numPr>
        <w:rPr/>
      </w:pPr>
      <w:r>
        <w:rPr/>
        <w:t>Species: FSC Certified Mixed Credit Red Oak.</w:t>
      </w:r>
    </w:p>
    <w:p w:rsidR="ABFFABFF" w:rsidRDefault="ABFFABFF" w:rsidP="ABFFABFF">
      <w:pPr>
        <w:pStyle w:val="ARCATSubSub1"/>
        <w:numPr>
          <w:ilvl w:val="4"/>
          <w:numId w:val="1"/>
        </w:numPr>
        <w:rPr/>
      </w:pPr>
      <w:r>
        <w:rPr/>
        <w:t>Species: FSC Certified Mixed Credit Laminated Bamboo (Lamboo).</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Remodel: Bidder must visit job site and make complete survey of Project prior to bid and measure all door openings for sizing of new doors. Failure to do so does not relieve Successful Bidder from furnishing all materials required in accordance with specifications without additional cost to the Owner.</w:t>
      </w:r>
    </w:p>
    <w:p w:rsidR="ABFFABFF" w:rsidRDefault="ABFFABFF" w:rsidP="ABFFABFF">
      <w:pPr>
        <w:pStyle w:val="ARCATParagraph"/>
        <w:numPr>
          <w:ilvl w:val="2"/>
          <w:numId w:val="1"/>
        </w:numPr>
        <w:rPr/>
      </w:pPr>
      <w:r>
        <w:rPr/>
        <w:t>New Construction: Verify wall openings and adjoining air and vapor seal materials are clean, dry, and ready to receive Work of this Section. Verify rough openings are correct and sill plate is level. </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Remove new doors from crating and packaging. Verify all parts and accessories are included. </w:t>
      </w:r>
    </w:p>
    <w:p w:rsidR="ABFFABFF" w:rsidRDefault="ABFFABFF" w:rsidP="ABFFABFF">
      <w:pPr>
        <w:pStyle w:val="ARCATParagraph"/>
        <w:numPr>
          <w:ilvl w:val="2"/>
          <w:numId w:val="1"/>
        </w:numPr>
        <w:rPr/>
      </w:pPr>
      <w:r>
        <w:rPr/>
        <w:t>Remove old doors and accessories from door openings. Scrape and remove existing sealants from openings which will interfere with installation of new doors. </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For liners and blocking install preservative treated lumber only. Shim space must be of adequate depth to shim the entire depth of the new door frame.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door frames, tracks, glazing and reinforcement in accordance with manufacturer's instructions, approved submittals, and in proper relationship with adjacent construction.</w:t>
      </w:r>
    </w:p>
    <w:p w:rsidR="ABFFABFF" w:rsidRDefault="ABFFABFF" w:rsidP="ABFFABFF">
      <w:pPr>
        <w:pStyle w:val="ARCATSubPara"/>
        <w:numPr>
          <w:ilvl w:val="3"/>
          <w:numId w:val="1"/>
        </w:numPr>
        <w:rPr/>
      </w:pPr>
      <w:r>
        <w:rPr/>
        <w:t>Align door frame plumb and level, free of warp or twist. Maintain dimensional tolerances, aligning with adjacent work. </w:t>
      </w:r>
    </w:p>
    <w:p w:rsidR="ABFFABFF" w:rsidRDefault="ABFFABFF" w:rsidP="ABFFABFF">
      <w:pPr>
        <w:pStyle w:val="ARCATSubPara"/>
        <w:numPr>
          <w:ilvl w:val="3"/>
          <w:numId w:val="1"/>
        </w:numPr>
        <w:rPr/>
      </w:pPr>
      <w:r>
        <w:rPr/>
        <w:t>Coordinate attachment and seal of air and vapor barrier materials. Install under sill and sill brake metal flashings if applicable. </w:t>
      </w:r>
    </w:p>
    <w:p w:rsidR="ABFFABFF" w:rsidRDefault="ABFFABFF" w:rsidP="ABFFABFF">
      <w:pPr>
        <w:pStyle w:val="ARCATSubPara"/>
        <w:numPr>
          <w:ilvl w:val="3"/>
          <w:numId w:val="1"/>
        </w:numPr>
        <w:rPr/>
      </w:pPr>
      <w:r>
        <w:rPr/>
        <w:t>Use low expanding foam intended for window and door installation, or pack fibrous insulation in shim spaces at perimeter to maintain continuity of thermal barrier. </w:t>
      </w:r>
    </w:p>
    <w:p w:rsidR="ABFFABFF" w:rsidRDefault="ABFFABFF" w:rsidP="ABFFABFF">
      <w:pPr>
        <w:pStyle w:val="ARCATSubPara"/>
        <w:numPr>
          <w:ilvl w:val="3"/>
          <w:numId w:val="1"/>
        </w:numPr>
        <w:rPr/>
      </w:pPr>
      <w:r>
        <w:rPr/>
        <w:t>Install vapor barrier, perimeter sealant and backing materials in compliance with Section 07 90 00.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ADJUSTING, CLEANING AND PROTECTION</w:t>
      </w:r>
    </w:p>
    <w:p w:rsidR="ABFFABFF" w:rsidRDefault="ABFFABFF" w:rsidP="ABFFABFF">
      <w:pPr>
        <w:pStyle w:val="ARCATParagraph"/>
        <w:numPr>
          <w:ilvl w:val="2"/>
          <w:numId w:val="1"/>
        </w:numPr>
        <w:rPr/>
      </w:pPr>
      <w:r>
        <w:rPr/>
        <w:t>Remove protective material from pre-finished aluminum surfaces. </w:t>
      </w:r>
    </w:p>
    <w:p w:rsidR="ABFFABFF" w:rsidRDefault="ABFFABFF" w:rsidP="ABFFABFF">
      <w:pPr>
        <w:pStyle w:val="ARCATParagraph"/>
        <w:numPr>
          <w:ilvl w:val="2"/>
          <w:numId w:val="1"/>
        </w:numPr>
        <w:rPr/>
      </w:pPr>
      <w:r>
        <w:rPr/>
        <w:t>Wash exposed surfaces with mild detergent in warm water applied with a soft, clean cloth. Remove soil from corners and remove door label. </w:t>
      </w:r>
    </w:p>
    <w:p w:rsidR="ABFFABFF" w:rsidRDefault="ABFFABFF" w:rsidP="ABFFABFF">
      <w:pPr>
        <w:pStyle w:val="ARCATParagraph"/>
        <w:numPr>
          <w:ilvl w:val="2"/>
          <w:numId w:val="1"/>
        </w:numPr>
        <w:rPr/>
      </w:pPr>
      <w:r>
        <w:rPr/>
        <w:t>Remove excess sealant by moderate use of solvent acceptable to sealant manufacturer. </w:t>
      </w:r>
    </w:p>
    <w:p w:rsidR="ABFFABFF" w:rsidRDefault="ABFFABFF" w:rsidP="ABFFABFF">
      <w:pPr>
        <w:pStyle w:val="ARCATParagraph"/>
        <w:numPr>
          <w:ilvl w:val="2"/>
          <w:numId w:val="1"/>
        </w:numPr>
        <w:rPr/>
      </w:pPr>
      <w:r>
        <w:rPr/>
        <w:t>Protect exterior finishes until cleaning of exterior building is completed. </w:t>
      </w:r>
    </w:p>
    <w:p w:rsidR="ABFFABFF" w:rsidRDefault="ABFFABFF" w:rsidP="ABFFABFF">
      <w:pPr>
        <w:pStyle w:val="ARCATParagraph"/>
        <w:numPr>
          <w:ilvl w:val="2"/>
          <w:numId w:val="1"/>
        </w:numPr>
        <w:rPr/>
      </w:pPr>
      <w:r>
        <w:rPr/>
        <w:t>Adjust operable hardware for smooth operation and tight fit of door panels.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32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1B7D3"
  Type="http://schemas.openxmlformats.org/officeDocument/2006/relationships/image"
  Target="https://www.arcat.com/clients/gfx/hwindow.png"
  TargetMode="External"
/>
<Relationship
  Id="rId_5C1A85_1"
  Type="http://schemas.openxmlformats.org/officeDocument/2006/relationships/hyperlink"
  Target="https://arcat.com/rfi?action=email&amp;company=H%252BWindow%252BCompany&amp;message=RE%253A%2520Spec%2520Question%2520(08321hwn)%253A%2520&amp;coid=32903&amp;spec=08321hwn&amp;rep=&amp;fax=715-685-9441"
  TargetMode="External"
/>
<Relationship
  Id="rId_5C1A85_2"
  Type="http://schemas.openxmlformats.org/officeDocument/2006/relationships/hyperlink"
  Target="http://www.hwindow.com"
  TargetMode="External"
/>
<Relationship
  Id="rId_5C1A85_3"
  Type="http://schemas.openxmlformats.org/officeDocument/2006/relationships/hyperlink"
  Target="https://arcat.com/company/h-window-company-32903"
  TargetMode="External"
/>
<Relationship
  Id="rId_9EC76B_1"
  Type="http://schemas.openxmlformats.org/officeDocument/2006/relationships/hyperlink"
  Target="https://arcat.com/rfi?action=email&amp;company=H%252BWindow%252BCompany&amp;message=RE%253A%2520Spec%2520Question%2520(08321hwn)%253A%2520&amp;coid=32903&amp;spec=08321hwn&amp;rep=&amp;fax=715-685-9441"
  TargetMode="External"
/>
<Relationship
  Id="rId_9EC76B_2"
  Type="http://schemas.openxmlformats.org/officeDocument/2006/relationships/hyperlink"
  Target="http://www.hwindow.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