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llymoo.png&quot; \* MERGEFORMAT \d  \x \y">
        <w:r>
          <w:drawing>
            <wp:inline distT="0" distB="0" distL="0" distR="0">
              <wp:extent cx="2076450" cy="809625"/>
              <wp:effectExtent l="0" t="0" r="0" b="0"/>
              <wp:docPr id="1" name="Picture rId_51CFE2" descr="https://www.arcat.com/clients/gfx/kellym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1CFE2" descr="https://www.arcat.com/clients/gfx/kellymoo.png"/>
                      <pic:cNvPicPr>
                        <a:picLocks noChangeAspect="1" noChangeArrowheads="1"/>
                      </pic:cNvPicPr>
                    </pic:nvPicPr>
                    <pic:blipFill>
                      <a:blip r:link="rId_51CFE2"/>
                      <a:srcRect/>
                      <a:stretch>
                        <a:fillRect/>
                      </a:stretch>
                    </pic:blipFill>
                    <pic:spPr bwMode="auto">
                      <a:xfrm>
                        <a:off x="0" y="0"/>
                        <a:ext cx="2076450" cy="809625"/>
                      </a:xfrm>
                      <a:prstGeom prst="rect">
                        <a:avLst/>
                      </a:prstGeom>
                      <a:noFill/>
                    </pic:spPr>
                  </pic:pic>
                </a:graphicData>
              </a:graphic>
            </wp:inline>
          </w:drawing>
        </w:r>
      </w:fldSimple>
    </w:p>
    <w:p>
      <w:pPr>
        <w:pStyle w:val="ARCATTitle"/>
        <w:jc w:val="center"/>
        <w:rPr/>
      </w:pPr>
      <w:r>
        <w:rPr/>
        <w:t>SECTION 09 91 00</w:t>
      </w:r>
    </w:p>
    <w:p>
      <w:pPr>
        <w:pStyle w:val="ARCATTitle"/>
        <w:jc w:val="center"/>
        <w:rPr/>
      </w:pPr>
      <w:r>
        <w:rPr/>
        <w:t>PAINTS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2005 - 2023 ARCAT, Inc. - All rights reserved</w:t>
      </w:r>
    </w:p>
    <w:p>
      <w:pPr>
        <w:pStyle w:val="ARCATNormal"/>
        <w:rPr/>
      </w:pPr>
    </w:p>
    <w:p>
      <w:pPr>
        <w:pStyle w:val="ARCATnote"/>
        <w:rPr/>
      </w:pPr>
      <w:r>
        <w:rPr/>
        <w:t>** NOTE TO SPECIFIER ** Kelly-Moore Paints; paint and coating products.</w:t>
      </w:r>
      <w:r>
        <w:rPr/>
        <w:br/>
        <w:t> .</w:t>
      </w:r>
      <w:r>
        <w:rPr/>
        <w:br/>
        <w:t> This section is based on the products of Kelly-Moore Paints, which is located at:</w:t>
      </w:r>
      <w:r>
        <w:rPr/>
        <w:br/>
        <w:t>500 E. John Carpenter Fwy., Suite 250</w:t>
      </w:r>
      <w:r>
        <w:rPr/>
        <w:br/>
        <w:t>Irving, TX 75062</w:t>
      </w:r>
      <w:r>
        <w:rPr/>
        <w:br/>
        <w:t>Toll Free Tel: 888-MR PAINT</w:t>
      </w:r>
      <w:r>
        <w:rPr/>
        <w:br/>
        <w:t>Tel: 888-kmcolor</w:t>
      </w:r>
      <w:r>
        <w:rPr/>
        <w:br/>
        <w:t>Fax: 650-592-1215</w:t>
      </w:r>
      <w:r>
        <w:rPr/>
        <w:br/>
        <w:t>Email: </w:t>
      </w:r>
      <w:hyperlink r:id="rId_D28AE0_1" w:history="1">
        <w:tooltip>request info (epatricio@kellymoore.com) downloads</w:tooltip>
        <w:r>
          <w:rPr>
            <w:rStyle w:val="Hyperlink"/>
            <w:color w:val="802020"/>
            <w:u w:val="single"/>
          </w:rPr>
          <w:t>request info (epatricio@kellymoore.com)</w:t>
        </w:r>
      </w:hyperlink>
      <w:r>
        <w:rPr/>
        <w:t/>
      </w:r>
      <w:r>
        <w:rPr/>
        <w:br/>
        <w:t>Web: </w:t>
      </w:r>
      <w:hyperlink r:id="rId_D28AE0_2" w:history="1">
        <w:tooltip>https://www.kellymoore.com downloads</w:tooltip>
        <w:r>
          <w:rPr>
            <w:rStyle w:val="Hyperlink"/>
            <w:color w:val="802020"/>
            <w:u w:val="single"/>
          </w:rPr>
          <w:t>https://www.kellymoore.com</w:t>
        </w:r>
      </w:hyperlink>
      <w:r>
        <w:rPr/>
        <w:t> </w:t>
      </w:r>
      <w:r>
        <w:rPr/>
        <w:br/>
        <w:t/>
      </w:r>
      <w:r>
        <w:rPr/>
        <w:br/>
        <w:t>Contact:  Eric Patricio - Architectural Services Representative; </w:t>
      </w:r>
      <w:r>
        <w:rPr/>
        <w:br/>
        <w:t>Cell: (650) 544-9759; Email:  EPatricio@kellymoore.com</w:t>
      </w:r>
      <w:r>
        <w:rPr/>
        <w:br/>
        <w:t>1) California:  </w:t>
      </w:r>
      <w:r>
        <w:rPr/>
        <w:br/>
        <w:t>2) Nevada:  Reno and Lake Tahoe</w:t>
      </w:r>
      <w:r>
        <w:rPr/>
        <w:br/>
        <w:t/>
      </w:r>
      <w:r>
        <w:rPr/>
        <w:br/>
        <w:t>Contact:  Brady Vincent; National Director of Architectural Services</w:t>
      </w:r>
      <w:r>
        <w:rPr/>
        <w:br/>
        <w:t>Cell: (737) 704-8066; BVincent@kellymoore.com</w:t>
      </w:r>
      <w:r>
        <w:rPr/>
        <w:br/>
        <w:t>1) California, Florida, Oklahoma, and Nevada</w:t>
      </w:r>
      <w:r>
        <w:rPr/>
        <w:br/>
        <w:t>2) Texas:  Austin, Dallas/Fort Worth and West Texas</w:t>
      </w:r>
      <w:r>
        <w:rPr/>
        <w:br/>
        <w:t/>
      </w:r>
      <w:r>
        <w:rPr/>
        <w:br/>
        <w:t>[ </w:t>
      </w:r>
      <w:hyperlink r:id="rId_D28AE0_3" w:history="1">
        <w:tooltip>Click Here downloads</w:tooltip>
        <w:r>
          <w:rPr>
            <w:rStyle w:val="Hyperlink"/>
            <w:color w:val="802020"/>
            <w:u w:val="single"/>
          </w:rPr>
          <w:t>Click Here</w:t>
        </w:r>
      </w:hyperlink>
      <w:r>
        <w:rPr/>
        <w:t> ] for additional information.</w:t>
      </w:r>
      <w:r>
        <w:rPr/>
        <w:br/>
        <w:t> </w:t>
      </w:r>
      <w:r>
        <w:rPr/>
        <w:br/>
        <w:t> ACRY-PLEX: Premium interior primers and finishes providing low VOC and low odor, formulated with 100 percent acrylic technology, providing excellent adhesion and durability for all types of construction applications. </w:t>
      </w:r>
      <w:r>
        <w:rPr/>
        <w:br/>
        <w:t/>
      </w:r>
      <w:r>
        <w:rPr/>
        <w:br/>
        <w:t>PREMIUM PROFESSIONAL: Professional interior primers and finishes providing low VOC and low odor, durability, good practical hide, and touch-up, designed for all types of construction applications.   </w:t>
      </w:r>
      <w:r>
        <w:rPr/>
        <w:br/>
        <w:t/>
      </w:r>
      <w:r>
        <w:rPr/>
        <w:br/>
        <w:t>ACRY-SHIELD: Premium exterior primers and finishes, formulated with 100 percent acrylic technology, providing excellent adhesion and durability for all types of construction applications.</w:t>
      </w:r>
      <w:r>
        <w:rPr/>
        <w:br/>
        <w:t/>
      </w:r>
      <w:r>
        <w:rPr/>
        <w:br/>
        <w:t>DURAPOXY: High performance interior finishes with excellent adhesion, formulated to produce an epoxy-like film for durability and stands up to repeated scrubbing. Excellent for construction applications in high traffic areas.   </w:t>
      </w:r>
      <w:r>
        <w:rPr/>
        <w:br/>
        <w:t/>
      </w:r>
      <w:r>
        <w:rPr/>
        <w:br/>
        <w:t> Epic is a line of Waterborne Urethane Alkyd Int/Ext finishes design for use on properly prepared interior and exterior wood, metal, and other sound surfaces.</w:t>
      </w:r>
      <w:r>
        <w:rPr/>
        <w:br/>
        <w:t/>
      </w:r>
      <w:r>
        <w:rPr/>
        <w:br/>
        <w:t>Envy is a line of super-premium exterior paints and enamels design with exceptional weathering, durability, and application characteristics. The 100% acrylic, high build formula provides outstanding coverage with excellent adhesion and block resistance. KEL-SEAL: A selection of premium products that include sealants, elastomeric wall coatings, and silane emulsions to prevent water intrusion or water migration through the substrate.   </w:t>
      </w:r>
      <w:r>
        <w:rPr/>
        <w:br/>
        <w:t/>
      </w:r>
      <w:r>
        <w:rPr/>
        <w:br/>
        <w:t>ACRYLIC ELASTOMERIC: A professional quality elastomeric wall coating, providing good film strength, integrity, and elongation. Designed to bridge hairline cracks and help prevent moisture penetration for masonry/concrete substrates.   </w:t>
      </w:r>
      <w:r>
        <w:rPr/>
        <w:br/>
        <w:t/>
      </w:r>
      <w:r>
        <w:rPr/>
        <w:br/>
        <w:t>KEL-GUARD: Premium rust preventative, alkyd primers and finishes providing excellent durability and adhesion, designed to prevent corrosion on metal substrates.   </w:t>
      </w:r>
      <w:r>
        <w:rPr/>
        <w:br/>
        <w:t/>
      </w:r>
      <w:r>
        <w:rPr/>
        <w:br/>
        <w:t>DTM: High performance acrylic primers and finishes providing excellent adhesion, durability, and color retention designed for light industrial applications. </w:t>
      </w:r>
      <w:r>
        <w:rPr/>
        <w:br/>
        <w:t/>
      </w:r>
      <w:r>
        <w:rPr/>
        <w:br/>
        <w:t>KEL-BOND Universal Primer: An all-purpose primer, sealer and stain killer providing excellent adhesion to hard, dense surfaces, such as metal, glass, tile, plastic laminates, etc. Excellent for a wide range of substrates.   </w:t>
      </w:r>
      <w:r>
        <w:rPr/>
        <w:br/>
        <w:t> </w:t>
      </w:r>
      <w:r>
        <w:rPr/>
        <w:br/>
        <w:t/>
      </w:r>
      <w:r>
        <w:rPr/>
        <w:br/>
        <w:t>See our SpecWizard: </w:t>
      </w:r>
      <w:hyperlink r:id="rId_D28AE0_4"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Surface preparation and field painting of exposed interior items and surfaces, including mechanical and electrical equipment that do not have a factory-applied finish.</w:t>
      </w:r>
    </w:p>
    <w:p w:rsidR="ABFFABFF" w:rsidRDefault="ABFFABFF" w:rsidP="ABFFABFF">
      <w:pPr>
        <w:pStyle w:val="ARCATParagraph"/>
        <w:numPr>
          <w:ilvl w:val="2"/>
          <w:numId w:val="1"/>
        </w:numPr>
        <w:rPr/>
      </w:pPr>
      <w:r>
        <w:rPr/>
        <w:t>Surface preparation and field painting of exposed exterior items and surfaces.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Surface coordination and curing provisions.</w:t>
      </w:r>
    </w:p>
    <w:p w:rsidR="ABFFABFF" w:rsidRDefault="ABFFABFF" w:rsidP="ABFFABFF">
      <w:pPr>
        <w:pStyle w:val="ARCATParagraph"/>
        <w:numPr>
          <w:ilvl w:val="2"/>
          <w:numId w:val="1"/>
        </w:numPr>
        <w:rPr/>
      </w:pPr>
      <w:r>
        <w:rPr/>
        <w:t>Section 05 12 00 - Structural Steel Framing: Shop priming structural steel.</w:t>
      </w:r>
    </w:p>
    <w:p w:rsidR="ABFFABFF" w:rsidRDefault="ABFFABFF" w:rsidP="ABFFABFF">
      <w:pPr>
        <w:pStyle w:val="ARCATParagraph"/>
        <w:numPr>
          <w:ilvl w:val="2"/>
          <w:numId w:val="1"/>
        </w:numPr>
        <w:rPr/>
      </w:pPr>
      <w:r>
        <w:rPr/>
        <w:t>Section 05 50 00 - Metal Fabrications: Shop priming ferrous metal.</w:t>
      </w:r>
    </w:p>
    <w:p w:rsidR="ABFFABFF" w:rsidRDefault="ABFFABFF" w:rsidP="ABFFABFF">
      <w:pPr>
        <w:pStyle w:val="ARCATParagraph"/>
        <w:numPr>
          <w:ilvl w:val="2"/>
          <w:numId w:val="1"/>
        </w:numPr>
        <w:rPr/>
      </w:pPr>
      <w:r>
        <w:rPr/>
        <w:t>Section 06 20 00 - Finish Carpentry: Shop priming architectural woodwork.</w:t>
      </w:r>
    </w:p>
    <w:p w:rsidR="ABFFABFF" w:rsidRDefault="ABFFABFF" w:rsidP="ABFFABFF">
      <w:pPr>
        <w:pStyle w:val="ARCATParagraph"/>
        <w:numPr>
          <w:ilvl w:val="2"/>
          <w:numId w:val="1"/>
        </w:numPr>
        <w:rPr/>
      </w:pPr>
      <w:r>
        <w:rPr/>
        <w:t>Section 08 11 13 - Hollow Metal Doors and Frames: Factory priming steel doors and frames.</w:t>
      </w:r>
    </w:p>
    <w:p w:rsidR="ABFFABFF" w:rsidRDefault="ABFFABFF" w:rsidP="ABFFABFF">
      <w:pPr>
        <w:pStyle w:val="ARCATParagraph"/>
        <w:numPr>
          <w:ilvl w:val="2"/>
          <w:numId w:val="1"/>
        </w:numPr>
        <w:rPr/>
      </w:pPr>
      <w:r>
        <w:rPr/>
        <w:t>Section 09 21 16 - Gypsum Board Assemblies: Surface preparation of gypsum board.</w:t>
      </w:r>
    </w:p>
    <w:p w:rsidR="ABFFABFF" w:rsidRDefault="ABFFABFF" w:rsidP="ABFFABFF">
      <w:pPr>
        <w:pStyle w:val="ARCATParagraph"/>
        <w:numPr>
          <w:ilvl w:val="2"/>
          <w:numId w:val="1"/>
        </w:numPr>
        <w:rPr/>
      </w:pPr>
      <w:r>
        <w:rPr/>
        <w:t>Section 21 05 00 - Common Work Results for Fire Suppression: Mechanical identification.</w:t>
      </w:r>
    </w:p>
    <w:p w:rsidR="ABFFABFF" w:rsidRDefault="ABFFABFF" w:rsidP="ABFFABFF">
      <w:pPr>
        <w:pStyle w:val="ARCATParagraph"/>
        <w:numPr>
          <w:ilvl w:val="2"/>
          <w:numId w:val="1"/>
        </w:numPr>
        <w:rPr/>
      </w:pPr>
      <w:r>
        <w:rPr/>
        <w:t>Section 26 05 00 - Common Work Results for Electrical: Electrical identification.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  ASTM D 16 - Standard Terminology for Paint, Related Coatings, Materials, and Applications.</w:t>
      </w:r>
    </w:p>
    <w:p w:rsidR="ABFFABFF" w:rsidRDefault="ABFFABFF" w:rsidP="ABFFABFF">
      <w:pPr>
        <w:pStyle w:val="ARCATParagraph"/>
        <w:numPr>
          <w:ilvl w:val="2"/>
          <w:numId w:val="1"/>
        </w:numPr>
        <w:rPr/>
      </w:pPr>
      <w:r>
        <w:rPr/>
        <w:t>Steel Structures Painting Council (SSPC) SP6 -  Commercial Blast Cleaning Procedures.</w:t>
      </w:r>
    </w:p>
    <w:p w:rsidR="ABFFABFF" w:rsidRDefault="ABFFABFF" w:rsidP="ABFFABFF">
      <w:pPr>
        <w:pStyle w:val="ARCATParagraph"/>
        <w:numPr>
          <w:ilvl w:val="2"/>
          <w:numId w:val="1"/>
        </w:numPr>
        <w:rPr/>
      </w:pPr>
      <w:r>
        <w:rPr/>
        <w:t>Steel Structures Painting Council (SSPC) SP10 -  Near White Blast Cleaning Procedure.</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General:  Standard coating terms defined within Masters Painters Institute (MPI) manual.</w:t>
      </w:r>
    </w:p>
    <w:p w:rsidR="ABFFABFF" w:rsidRDefault="ABFFABFF" w:rsidP="ABFFABFF">
      <w:pPr>
        <w:pStyle w:val="ARCATSubPara"/>
        <w:numPr>
          <w:ilvl w:val="3"/>
          <w:numId w:val="1"/>
        </w:numPr>
        <w:rPr/>
      </w:pPr>
      <w:r>
        <w:rPr/>
        <w:t>Gloss level 1 - Flat with a gloss range below 5 when measured at a 60-degree meter and 10 when measured at an 85-degree meter.</w:t>
      </w:r>
    </w:p>
    <w:p w:rsidR="ABFFABFF" w:rsidRDefault="ABFFABFF" w:rsidP="ABFFABFF">
      <w:pPr>
        <w:pStyle w:val="ARCATSubPara"/>
        <w:numPr>
          <w:ilvl w:val="3"/>
          <w:numId w:val="1"/>
        </w:numPr>
        <w:rPr/>
      </w:pPr>
      <w:r>
        <w:rPr/>
        <w:t>Gloss level 2 -  Low Sheen with a gloss range of 5 to 10 when measured at a 60 degree meter and 10 to 35 when measured at an 85 degree meter.</w:t>
      </w:r>
    </w:p>
    <w:p w:rsidR="ABFFABFF" w:rsidRDefault="ABFFABFF" w:rsidP="ABFFABFF">
      <w:pPr>
        <w:pStyle w:val="ARCATSubPara"/>
        <w:numPr>
          <w:ilvl w:val="3"/>
          <w:numId w:val="1"/>
        </w:numPr>
        <w:rPr/>
      </w:pPr>
      <w:r>
        <w:rPr/>
        <w:t>Gloss level 3 - Eggshell with a gloss range between 10 and 15 when measured at a 60-degree meter and 10 to 35 when measured at an 85-degree meter.</w:t>
      </w:r>
    </w:p>
    <w:p w:rsidR="ABFFABFF" w:rsidRDefault="ABFFABFF" w:rsidP="ABFFABFF">
      <w:pPr>
        <w:pStyle w:val="ARCATSubPara"/>
        <w:numPr>
          <w:ilvl w:val="3"/>
          <w:numId w:val="1"/>
        </w:numPr>
        <w:rPr/>
      </w:pPr>
      <w:r>
        <w:rPr/>
        <w:t>Gloss level 4 -  Satin with a gloss range between 25 to 35 when measured with a 60 degree meter.</w:t>
      </w:r>
    </w:p>
    <w:p w:rsidR="ABFFABFF" w:rsidRDefault="ABFFABFF" w:rsidP="ABFFABFF">
      <w:pPr>
        <w:pStyle w:val="ARCATSubPara"/>
        <w:numPr>
          <w:ilvl w:val="3"/>
          <w:numId w:val="1"/>
        </w:numPr>
        <w:rPr/>
      </w:pPr>
      <w:r>
        <w:rPr/>
        <w:t>Gloss level 5 -  Semi-Gloss with a gloss range between 50 and 55 when measured at a 60 degree meter.</w:t>
      </w:r>
    </w:p>
    <w:p w:rsidR="ABFFABFF" w:rsidRDefault="ABFFABFF" w:rsidP="ABFFABFF">
      <w:pPr>
        <w:pStyle w:val="ARCATSubPara"/>
        <w:numPr>
          <w:ilvl w:val="3"/>
          <w:numId w:val="1"/>
        </w:numPr>
        <w:rPr/>
      </w:pPr>
      <w:r>
        <w:rPr/>
        <w:t>Gloss level 6 - Gloss with a gloss range more than 70 when measured at a 60 degree meter.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w:t>
      </w:r>
      <w:hyperlink r:id="rId_9CEB68_1" w:history="1">
        <w:tooltip>Product Data downloads</w:tooltip>
        <w:r>
          <w:rPr>
            <w:rStyle w:val="Hyperlink"/>
            <w:color w:val="802020"/>
            <w:u w:val="single"/>
          </w:rPr>
          <w:t>Product Data</w:t>
        </w:r>
      </w:hyperlink>
      <w:r>
        <w:rPr/>
        <w:t> ]:  Manufacturer's data sheets on each product to be used, including:</w:t>
      </w:r>
    </w:p>
    <w:p w:rsidR="ABFFABFF" w:rsidRDefault="ABFFABFF" w:rsidP="ABFFABFF">
      <w:pPr>
        <w:pStyle w:val="ARCATSubPara"/>
        <w:numPr>
          <w:ilvl w:val="3"/>
          <w:numId w:val="1"/>
        </w:numPr>
        <w:rPr/>
      </w:pPr>
      <w:r>
        <w:rPr/>
        <w:t>Material List:  An inclusive list of required coating materials.  Indicate each material and cross-reference specific coating, finish system, and application.  Identify each material by manufacturer's catalog number and general classification.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Manufacturer's Information:  Manufacturer's technical information, including label analysis and instructions for handling, storing, and applying each coating material.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 firm or individual experienced in applying paints and coatings similar in material, design, and extent to those indicated for this Project, whose work has resulted in applications with a record of successful in-service performance.</w:t>
      </w:r>
    </w:p>
    <w:p w:rsidR="ABFFABFF" w:rsidRDefault="ABFFABFF" w:rsidP="ABFFABFF">
      <w:pPr>
        <w:pStyle w:val="ARCATParagraph"/>
        <w:numPr>
          <w:ilvl w:val="2"/>
          <w:numId w:val="1"/>
        </w:numPr>
        <w:rPr/>
      </w:pPr>
      <w:r>
        <w:rPr/>
        <w:t>Obtain block fillers and primers for each coating system from the same manufacturer as the finish coats.</w:t>
      </w:r>
    </w:p>
    <w:p w:rsidR="ABFFABFF" w:rsidRDefault="ABFFABFF" w:rsidP="ABFFABFF">
      <w:pPr>
        <w:pStyle w:val="ARCATParagraph"/>
        <w:numPr>
          <w:ilvl w:val="2"/>
          <w:numId w:val="1"/>
        </w:numPr>
        <w:rPr/>
      </w:pPr>
      <w:r>
        <w:rPr/>
        <w:t>Paint Exposed Surfaces:  If an item or a surface is not specifically mentioned, paint the item, or surface the same as similar adjacent materials or surfaces. If a color of finish is not indicated, Architect will select from standard colors and finishes available.</w:t>
      </w:r>
    </w:p>
    <w:p w:rsidR="ABFFABFF" w:rsidRDefault="ABFFABFF" w:rsidP="ABFFABFF">
      <w:pPr>
        <w:pStyle w:val="ARCATParagraph"/>
        <w:numPr>
          <w:ilvl w:val="2"/>
          <w:numId w:val="1"/>
        </w:numPr>
        <w:rPr/>
      </w:pPr>
      <w:r>
        <w:rPr/>
        <w:t>Do not paint prefinished items, concealed surfaces, finished metal surfaces, operating parts, and labels.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manufacturer's original, unopened packages and containers bearing manufacturer's name and label:</w:t>
      </w:r>
    </w:p>
    <w:p w:rsidR="ABFFABFF" w:rsidRDefault="ABFFABFF" w:rsidP="ABFFABFF">
      <w:pPr>
        <w:pStyle w:val="ARCATParagraph"/>
        <w:numPr>
          <w:ilvl w:val="2"/>
          <w:numId w:val="1"/>
        </w:numPr>
        <w:rPr/>
      </w:pPr>
      <w:r>
        <w:rPr/>
        <w:t>Store materials not in use in tightly covered containers in a well-ventilated area at a minimum ambient temperature of 45 deg F (7 deg C).  Maintain storage containers in a clean condition, free of foreign materials and residue.</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Apply waterborne paints only when temperatures of surfaces to be painted and surrounding air are between 50 and 90 deg F (10 and 32 deg C), unless manufacturer's instructions specifically states.</w:t>
      </w:r>
    </w:p>
    <w:p w:rsidR="ABFFABFF" w:rsidRDefault="ABFFABFF" w:rsidP="ABFFABFF">
      <w:pPr>
        <w:pStyle w:val="ARCATParagraph"/>
        <w:numPr>
          <w:ilvl w:val="2"/>
          <w:numId w:val="1"/>
        </w:numPr>
        <w:rPr/>
      </w:pPr>
      <w:r>
        <w:rPr/>
        <w:t>Apply solvent-thinned paints only when temperatures of surfaces to be painted and surrounding air are between 45 and 95 deg F (7 and 35 deg C).</w:t>
      </w:r>
    </w:p>
    <w:p w:rsidR="ABFFABFF" w:rsidRDefault="ABFFABFF" w:rsidP="ABFFABFF">
      <w:pPr>
        <w:pStyle w:val="ARCATParagraph"/>
        <w:numPr>
          <w:ilvl w:val="2"/>
          <w:numId w:val="1"/>
        </w:numPr>
        <w:rPr/>
      </w:pPr>
      <w:r>
        <w:rPr/>
        <w:t>Do not apply paint in snow, rain, fog, or mist; or when relative humidity exceeds 85 percent; or at temperatures less than 5 deg F (3 deg C) above the dew point; or to damp or wet surfaces.</w:t>
      </w:r>
    </w:p>
    <w:p w:rsidR="ABFFABFF" w:rsidRDefault="ABFFABFF" w:rsidP="ABFFABFF">
      <w:pPr>
        <w:pStyle w:val="ARCATSubPara"/>
        <w:numPr>
          <w:ilvl w:val="3"/>
          <w:numId w:val="1"/>
        </w:numPr>
        <w:rPr/>
      </w:pPr>
      <w:r>
        <w:rPr/>
        <w:t>Painting may continue during inclement weather if surfaces and areas to be painted are enclosed and heated within temperature limits specified by manufacturer during application and drying periods.</w:t>
      </w:r>
    </w:p>
    <w:p>
      <w:pPr>
        <w:pStyle w:val="ARCATnote"/>
        <w:rPr/>
      </w:pPr>
      <w:r>
        <w:rPr/>
        <w:t>** NOTE TO SPECIFIER **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Furnish extra paint materials from the same production run as the materials applied and, in the quantities, described below.  Package with protective covering for storage and identify with labels describing contents.  Deliver extra materials to Owner.</w:t>
      </w:r>
    </w:p>
    <w:p w:rsidR="ABFFABFF" w:rsidRDefault="ABFFABFF" w:rsidP="ABFFABFF">
      <w:pPr>
        <w:pStyle w:val="ARCATParagraph"/>
        <w:numPr>
          <w:ilvl w:val="2"/>
          <w:numId w:val="1"/>
        </w:numPr>
        <w:rPr/>
      </w:pPr>
      <w:r>
        <w:rPr/>
        <w:t>Quantity:  Furnish Owner with an additional three percent, but not less than 1 gal (3.8 l) or 1 case, as appropriate, of each material and color applied.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Kelly-Moore Paints, which is located at:</w:t>
      </w:r>
      <w:r>
        <w:rPr/>
        <w:br/>
        <w:t>500 E. John Carpenter Fwy., Suite 250</w:t>
      </w:r>
      <w:r>
        <w:rPr/>
        <w:br/>
        <w:t>Irving, TX 75062</w:t>
      </w:r>
      <w:r>
        <w:rPr/>
        <w:br/>
        <w:t>Toll Free Tel: 888-MR PAINT</w:t>
      </w:r>
      <w:r>
        <w:rPr/>
        <w:br/>
        <w:t>Tel: 888-kmcolor</w:t>
      </w:r>
      <w:r>
        <w:rPr/>
        <w:br/>
        <w:t>Fax: 650-592-1215</w:t>
      </w:r>
      <w:r>
        <w:rPr/>
        <w:br/>
        <w:t>Email: </w:t>
      </w:r>
      <w:hyperlink r:id="rId_031162_1" w:history="1">
        <w:tooltip> epatricio@kellymoore.com downloads</w:tooltip>
        <w:r>
          <w:rPr>
            <w:rStyle w:val="Hyperlink"/>
            <w:color w:val="802020"/>
            <w:u w:val="single"/>
          </w:rPr>
          <w:t> epatricio@kellymoore.com</w:t>
        </w:r>
      </w:hyperlink>
      <w:r>
        <w:rPr/>
        <w:t>;Web: </w:t>
      </w:r>
      <w:hyperlink r:id="rId_031162_2" w:history="1">
        <w:tooltip>https://www.kellymoore.com downloads</w:tooltip>
        <w:r>
          <w:rPr>
            <w:rStyle w:val="Hyperlink"/>
            <w:color w:val="802020"/>
            <w:u w:val="single"/>
          </w:rPr>
          <w:t>https://www.kellymoore.com</w:t>
        </w:r>
      </w:hyperlink>
      <w:r>
        <w:rPr/>
        <w:t> </w:t>
      </w:r>
    </w:p>
    <w:p w:rsidR="ABFFABFF" w:rsidRDefault="ABFFABFF" w:rsidP="ABFFABFF">
      <w:pPr>
        <w:pStyle w:val="ARCATSubPara"/>
        <w:numPr>
          <w:ilvl w:val="3"/>
          <w:numId w:val="1"/>
        </w:numPr>
        <w:rPr/>
      </w:pPr>
      <w:r>
        <w:rPr/>
        <w:t>Contacts: </w:t>
      </w:r>
    </w:p>
    <w:p w:rsidR="ABFFABFF" w:rsidRDefault="ABFFABFF" w:rsidP="ABFFABFF">
      <w:pPr>
        <w:pStyle w:val="ARCATSubSub1"/>
        <w:numPr>
          <w:ilvl w:val="4"/>
          <w:numId w:val="1"/>
        </w:numPr>
        <w:rPr/>
      </w:pPr>
      <w:r>
        <w:rPr/>
        <w:t>Eric Patricio; Cell:  (650) 544-9759; Email:  EPatricio@kellymoore.com </w:t>
      </w:r>
    </w:p>
    <w:p w:rsidR="ABFFABFF" w:rsidRDefault="ABFFABFF" w:rsidP="ABFFABFF">
      <w:pPr>
        <w:pStyle w:val="ARCATSubSub2"/>
        <w:numPr>
          <w:ilvl w:val="5"/>
          <w:numId w:val="1"/>
        </w:numPr>
        <w:rPr/>
      </w:pPr>
      <w:r>
        <w:rPr/>
        <w:t>California:   </w:t>
      </w:r>
    </w:p>
    <w:p w:rsidR="ABFFABFF" w:rsidRDefault="ABFFABFF" w:rsidP="ABFFABFF">
      <w:pPr>
        <w:pStyle w:val="ARCATSubSub2"/>
        <w:numPr>
          <w:ilvl w:val="5"/>
          <w:numId w:val="1"/>
        </w:numPr>
        <w:rPr/>
      </w:pPr>
      <w:r>
        <w:rPr/>
        <w:t>Nevada:  Reno and Lake Tahoe </w:t>
      </w:r>
    </w:p>
    <w:p w:rsidR="ABFFABFF" w:rsidRDefault="ABFFABFF" w:rsidP="ABFFABFF">
      <w:pPr>
        <w:pStyle w:val="ARCATSubSub1"/>
        <w:numPr>
          <w:ilvl w:val="4"/>
          <w:numId w:val="1"/>
        </w:numPr>
        <w:rPr/>
      </w:pPr>
      <w:r>
        <w:rPr/>
        <w:t>Brady Vincent; Cell:  (737) 704-8066; BVincent@kellymoore.com </w:t>
      </w:r>
    </w:p>
    <w:p w:rsidR="ABFFABFF" w:rsidRDefault="ABFFABFF" w:rsidP="ABFFABFF">
      <w:pPr>
        <w:pStyle w:val="ARCATSubSub2"/>
        <w:numPr>
          <w:ilvl w:val="5"/>
          <w:numId w:val="1"/>
        </w:numPr>
        <w:rPr/>
      </w:pPr>
      <w:r>
        <w:rPr/>
        <w:t>California, Florida, Oklahoma, and Nevada</w:t>
      </w:r>
    </w:p>
    <w:p w:rsidR="ABFFABFF" w:rsidRDefault="ABFFABFF" w:rsidP="ABFFABFF">
      <w:pPr>
        <w:pStyle w:val="ARCATSubSub2"/>
        <w:numPr>
          <w:ilvl w:val="5"/>
          <w:numId w:val="1"/>
        </w:numPr>
        <w:rPr/>
      </w:pPr>
      <w:r>
        <w:rPr/>
        <w:t>Texas:  Austin, Dallas/Fort Worth and West Texas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PAINT MATERIALS - GENERAL</w:t>
      </w:r>
    </w:p>
    <w:p w:rsidR="ABFFABFF" w:rsidRDefault="ABFFABFF" w:rsidP="ABFFABFF">
      <w:pPr>
        <w:pStyle w:val="ARCATParagraph"/>
        <w:numPr>
          <w:ilvl w:val="2"/>
          <w:numId w:val="1"/>
        </w:numPr>
        <w:rPr/>
      </w:pPr>
      <w:r>
        <w:rPr/>
        <w:t>Material Compatibility:  Provide block fillers, primers, and finish-coat materials that are compatible with one another and with the substrates indicated under conditions of service and application, as demonstrated by manufacturer based on testing and field experience.</w:t>
      </w:r>
    </w:p>
    <w:p>
      <w:pPr>
        <w:pStyle w:val="ARCATnote"/>
        <w:rPr/>
      </w:pPr>
      <w:r>
        <w:rPr/>
        <w:t>** NOTE TO SPECIFIER **  Revise VOC rating to suit local regulations or Owner's requirements. Delete if not required.</w:t>
      </w:r>
    </w:p>
    <w:p w:rsidR="ABFFABFF" w:rsidRDefault="ABFFABFF" w:rsidP="ABFFABFF">
      <w:pPr>
        <w:pStyle w:val="ARCATParagraph"/>
        <w:numPr>
          <w:ilvl w:val="2"/>
          <w:numId w:val="1"/>
        </w:numPr>
        <w:rPr/>
      </w:pPr>
      <w:r>
        <w:rPr/>
        <w:t>VOC Classification:  Provide materials, including primers, undercoats, and finish-coat materials, which meet local air quality management district regulations.</w:t>
      </w:r>
    </w:p>
    <w:p w:rsidR="ABFFABFF" w:rsidRDefault="ABFFABFF" w:rsidP="ABFFABFF">
      <w:pPr>
        <w:pStyle w:val="ARCATParagraph"/>
        <w:numPr>
          <w:ilvl w:val="2"/>
          <w:numId w:val="1"/>
        </w:numPr>
        <w:rPr/>
      </w:pPr>
      <w:r>
        <w:rPr/>
        <w:t>Color: Refer to Finish Schedule and Paint Legend for paint colors.</w:t>
      </w:r>
    </w:p>
    <w:p w:rsidR="ABFFABFF" w:rsidRDefault="ABFFABFF" w:rsidP="ABFFABFF">
      <w:pPr>
        <w:pStyle w:val="ARCATParagraph"/>
        <w:numPr>
          <w:ilvl w:val="2"/>
          <w:numId w:val="1"/>
        </w:numPr>
        <w:rPr/>
      </w:pPr>
      <w:r>
        <w:rPr/>
        <w:t>Application Rate: Coating thickness for primer, intermediate, barrier and finish coats shall be measured as Dry Film Thickness (DFT) and comply with manufacturer's published recommendations.</w:t>
      </w:r>
    </w:p>
    <w:p w:rsidR="ABFFABFF" w:rsidRDefault="ABFFABFF" w:rsidP="ABFFABFF">
      <w:pPr>
        <w:pStyle w:val="ARCATArticle"/>
        <w:numPr>
          <w:ilvl w:val="1"/>
          <w:numId w:val="1"/>
        </w:numPr>
        <w:rPr/>
      </w:pPr>
      <w:r>
        <w:rPr/>
        <w:t>EXTERIOR METAL</w:t>
      </w:r>
    </w:p>
    <w:p w:rsidR="ABFFABFF" w:rsidRDefault="ABFFABFF" w:rsidP="ABFFABFF">
      <w:pPr>
        <w:pStyle w:val="ARCATParagraph"/>
        <w:numPr>
          <w:ilvl w:val="2"/>
          <w:numId w:val="1"/>
        </w:numPr>
        <w:rPr/>
      </w:pPr>
      <w:r>
        <w:rPr/>
        <w:t>Ferrous Metal:</w:t>
      </w:r>
    </w:p>
    <w:p>
      <w:pPr>
        <w:pStyle w:val="ARCATnote"/>
        <w:rPr/>
      </w:pPr>
      <w:r>
        <w:rPr/>
        <w:t>** NOTE TO SPECIFIER **  1710 and 1711 are alkyd base; 6646  is a light Industrial Acrylic primer. Top coat with alkyd or acrylic finishes.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1710 KEL-GUARD Alkyd Rust-Preventative Red Primer.</w:t>
      </w:r>
    </w:p>
    <w:p w:rsidR="ABFFABFF" w:rsidRDefault="ABFFABFF" w:rsidP="ABFFABFF">
      <w:pPr>
        <w:pStyle w:val="ARCATSubSub1"/>
        <w:numPr>
          <w:ilvl w:val="4"/>
          <w:numId w:val="1"/>
        </w:numPr>
        <w:rPr/>
      </w:pPr>
      <w:r>
        <w:rPr/>
        <w:t>1711 KEL-GUARD Alkyd Rust-Preventative White Primer.</w:t>
      </w:r>
    </w:p>
    <w:p w:rsidR="ABFFABFF" w:rsidRDefault="ABFFABFF" w:rsidP="ABFFABFF">
      <w:pPr>
        <w:pStyle w:val="ARCATSubSub1"/>
        <w:numPr>
          <w:ilvl w:val="4"/>
          <w:numId w:val="1"/>
        </w:numPr>
        <w:rPr/>
      </w:pPr>
      <w:r>
        <w:rPr/>
        <w:t>265 Kel-Bond Hybrid.</w:t>
      </w:r>
    </w:p>
    <w:p w:rsidR="ABFFABFF" w:rsidRDefault="ABFFABFF" w:rsidP="ABFFABFF">
      <w:pPr>
        <w:pStyle w:val="ARCATSubSub1"/>
        <w:numPr>
          <w:ilvl w:val="4"/>
          <w:numId w:val="1"/>
        </w:numPr>
        <w:rPr/>
      </w:pPr>
      <w:r>
        <w:rPr/>
        <w:t>6646 DTM Eggshell Primer/Finish.</w:t>
      </w:r>
    </w:p>
    <w:p>
      <w:pPr>
        <w:pStyle w:val="ARCATnote"/>
        <w:rPr/>
      </w:pPr>
      <w:r>
        <w:rPr/>
        <w:t>** NOTE TO SPECIFIER **  Flat finishes are not recommended for areas subject to frequent handling. Acrylic finishes provide best color and gloss retention. Best protection with two finish coats. Certain colors may require more than two finish coats.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 </w:t>
      </w:r>
    </w:p>
    <w:p w:rsidR="ABFFABFF" w:rsidRDefault="ABFFABFF" w:rsidP="ABFFABFF">
      <w:pPr>
        <w:pStyle w:val="ARCATSubSub1"/>
        <w:numPr>
          <w:ilvl w:val="4"/>
          <w:numId w:val="1"/>
        </w:numPr>
        <w:rPr/>
      </w:pPr>
      <w:r>
        <w:rPr/>
        <w:t>1292 ENVY PREMIUM Exterior Flat Finish.</w:t>
      </w:r>
    </w:p>
    <w:p w:rsidR="ABFFABFF" w:rsidRDefault="ABFFABFF" w:rsidP="ABFFABFF">
      <w:pPr>
        <w:pStyle w:val="ARCATSubSub1"/>
        <w:numPr>
          <w:ilvl w:val="4"/>
          <w:numId w:val="1"/>
        </w:numPr>
        <w:rPr/>
      </w:pPr>
      <w:r>
        <w:rPr/>
        <w:t>1240 ACRY-SHIELD 100 percent Acrylic Exterior Flat Finish.</w:t>
      </w:r>
    </w:p>
    <w:p w:rsidR="ABFFABFF" w:rsidRDefault="ABFFABFF" w:rsidP="ABFFABFF">
      <w:pPr>
        <w:pStyle w:val="ARCATSubSub1"/>
        <w:numPr>
          <w:ilvl w:val="4"/>
          <w:numId w:val="1"/>
        </w:numPr>
        <w:rPr/>
      </w:pPr>
      <w:r>
        <w:rPr/>
        <w:t>1946 DuraPoxy Eggshell Finish. </w:t>
      </w:r>
    </w:p>
    <w:p w:rsidR="ABFFABFF" w:rsidRDefault="ABFFABFF" w:rsidP="ABFFABFF">
      <w:pPr>
        <w:pStyle w:val="ARCATSubSub1"/>
        <w:numPr>
          <w:ilvl w:val="4"/>
          <w:numId w:val="1"/>
        </w:numPr>
        <w:rPr/>
      </w:pPr>
      <w:r>
        <w:rPr/>
        <w:t>1294 ENVY PREMIUM Exterior Low Sheen Finish.</w:t>
      </w:r>
    </w:p>
    <w:p w:rsidR="ABFFABFF" w:rsidRDefault="ABFFABFF" w:rsidP="ABFFABFF">
      <w:pPr>
        <w:pStyle w:val="ARCATSubSub1"/>
        <w:numPr>
          <w:ilvl w:val="4"/>
          <w:numId w:val="1"/>
        </w:numPr>
        <w:rPr/>
      </w:pPr>
      <w:r>
        <w:rPr/>
        <w:t>1245 ACRY-SHIELD 100 percent Acrylic Exterior Low Sheen Finish.</w:t>
      </w:r>
    </w:p>
    <w:p w:rsidR="ABFFABFF" w:rsidRDefault="ABFFABFF" w:rsidP="ABFFABFF">
      <w:pPr>
        <w:pStyle w:val="ARCATSubSub1"/>
        <w:numPr>
          <w:ilvl w:val="4"/>
          <w:numId w:val="1"/>
        </w:numPr>
        <w:rPr/>
      </w:pPr>
      <w:r>
        <w:rPr/>
        <w:t>1247 ACRY-SHIELD 100 percent Acrylic Exterior Satin Finish. </w:t>
      </w:r>
    </w:p>
    <w:p w:rsidR="ABFFABFF" w:rsidRDefault="ABFFABFF" w:rsidP="ABFFABFF">
      <w:pPr>
        <w:pStyle w:val="ARCATSubSub1"/>
        <w:numPr>
          <w:ilvl w:val="4"/>
          <w:numId w:val="1"/>
        </w:numPr>
        <w:rPr/>
      </w:pPr>
      <w:r>
        <w:rPr/>
        <w:t>1298 ENVY PREMIUM Exterior Semi-Gloss Finish.</w:t>
      </w:r>
    </w:p>
    <w:p w:rsidR="ABFFABFF" w:rsidRDefault="ABFFABFF" w:rsidP="ABFFABFF">
      <w:pPr>
        <w:pStyle w:val="ARCATSubSub1"/>
        <w:numPr>
          <w:ilvl w:val="4"/>
          <w:numId w:val="1"/>
        </w:numPr>
        <w:rPr/>
      </w:pPr>
      <w:r>
        <w:rPr/>
        <w:t>1250 ACRY-SHIELD 100 percent Acrylic Exterior Semi-Gloss Enamel.</w:t>
      </w:r>
    </w:p>
    <w:p w:rsidR="ABFFABFF" w:rsidRDefault="ABFFABFF" w:rsidP="ABFFABFF">
      <w:pPr>
        <w:pStyle w:val="ARCATSubSub1"/>
        <w:numPr>
          <w:ilvl w:val="4"/>
          <w:numId w:val="1"/>
        </w:numPr>
        <w:rPr/>
      </w:pPr>
      <w:r>
        <w:rPr/>
        <w:t>1700 KEL-GUARD Alkyd Rust-Preventative Gloss Enamel. </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1997 EPIC Water Urethane Modified Alkyd Satin Finish.</w:t>
      </w:r>
    </w:p>
    <w:p w:rsidR="ABFFABFF" w:rsidRDefault="ABFFABFF" w:rsidP="ABFFABFF">
      <w:pPr>
        <w:pStyle w:val="ARCATSubSub1"/>
        <w:numPr>
          <w:ilvl w:val="4"/>
          <w:numId w:val="1"/>
        </w:numPr>
        <w:rPr/>
      </w:pPr>
      <w:r>
        <w:rPr/>
        <w:t>1998 EPIC Water Urethane Modified Alkyd Semi-Gloss Finish.</w:t>
      </w:r>
    </w:p>
    <w:p w:rsidR="ABFFABFF" w:rsidRDefault="ABFFABFF" w:rsidP="ABFFABFF">
      <w:pPr>
        <w:pStyle w:val="ARCATSubSub1"/>
        <w:numPr>
          <w:ilvl w:val="4"/>
          <w:numId w:val="1"/>
        </w:numPr>
        <w:rPr/>
      </w:pPr>
      <w:r>
        <w:rPr/>
        <w:t>1999 EPIC Water Urethane Modified Alkyd Gloss Finish.</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 </w:t>
      </w:r>
    </w:p>
    <w:p w:rsidR="ABFFABFF" w:rsidRDefault="ABFFABFF" w:rsidP="ABFFABFF">
      <w:pPr>
        <w:pStyle w:val="ARCATSubSub1"/>
        <w:numPr>
          <w:ilvl w:val="4"/>
          <w:numId w:val="1"/>
        </w:numPr>
        <w:rPr/>
      </w:pPr>
      <w:r>
        <w:rPr/>
        <w:t>6646 DTM Eggshell Primer/Finish</w:t>
      </w:r>
    </w:p>
    <w:p w:rsidR="ABFFABFF" w:rsidRDefault="ABFFABFF" w:rsidP="ABFFABFF">
      <w:pPr>
        <w:pStyle w:val="ARCATSubSub1"/>
        <w:numPr>
          <w:ilvl w:val="4"/>
          <w:numId w:val="1"/>
        </w:numPr>
        <w:rPr/>
      </w:pPr>
      <w:r>
        <w:rPr/>
        <w:t>6648 DTM Semi-Gloss Enamel Finish.</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 </w:t>
      </w:r>
    </w:p>
    <w:p w:rsidR="ABFFABFF" w:rsidRDefault="ABFFABFF" w:rsidP="ABFFABFF">
      <w:pPr>
        <w:pStyle w:val="ARCATParagraph"/>
        <w:numPr>
          <w:ilvl w:val="2"/>
          <w:numId w:val="1"/>
        </w:numPr>
        <w:rPr/>
      </w:pPr>
      <w:r>
        <w:rPr/>
        <w:t>Galvanized Metal, Aluminum and Copper:</w:t>
      </w:r>
    </w:p>
    <w:p>
      <w:pPr>
        <w:pStyle w:val="ARCATnote"/>
        <w:rPr/>
      </w:pPr>
      <w:r>
        <w:rPr/>
        <w:t>** NOTE TO SPECIFIER **  Acrylic latex primer. Top coat with any of the finishes listed following.</w:t>
      </w:r>
    </w:p>
    <w:p w:rsidR="ABFFABFF" w:rsidRDefault="ABFFABFF" w:rsidP="ABFFABFF">
      <w:pPr>
        <w:pStyle w:val="ARCATSubPara"/>
        <w:numPr>
          <w:ilvl w:val="3"/>
          <w:numId w:val="1"/>
        </w:numPr>
        <w:rPr/>
      </w:pPr>
      <w:r>
        <w:rPr/>
        <w:t>Primer: 6646 DTM Eggshell Primer/Finish.</w:t>
      </w:r>
    </w:p>
    <w:p>
      <w:pPr>
        <w:pStyle w:val="ARCATnote"/>
        <w:rPr/>
      </w:pPr>
      <w:r>
        <w:rPr/>
        <w:t>** NOTE TO SPECIFIER **  Flat finishes are not recommended for areas subject to frequent handling. Acrylic finishes provide best color and gloss retention. Best protection with two finish coats. Certain colors may require more than two finish coats.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 </w:t>
      </w:r>
    </w:p>
    <w:p w:rsidR="ABFFABFF" w:rsidRDefault="ABFFABFF" w:rsidP="ABFFABFF">
      <w:pPr>
        <w:pStyle w:val="ARCATSubSub1"/>
        <w:numPr>
          <w:ilvl w:val="4"/>
          <w:numId w:val="1"/>
        </w:numPr>
        <w:rPr/>
      </w:pPr>
      <w:r>
        <w:rPr/>
        <w:t>1292 ENVY PREMIUM Exterior Flat Finish.</w:t>
      </w:r>
    </w:p>
    <w:p w:rsidR="ABFFABFF" w:rsidRDefault="ABFFABFF" w:rsidP="ABFFABFF">
      <w:pPr>
        <w:pStyle w:val="ARCATSubSub1"/>
        <w:numPr>
          <w:ilvl w:val="4"/>
          <w:numId w:val="1"/>
        </w:numPr>
        <w:rPr/>
      </w:pPr>
      <w:r>
        <w:rPr/>
        <w:t>1240 ACRY-SHIELD 100 percent Acrylic Exterior Flat Finish.</w:t>
      </w:r>
    </w:p>
    <w:p w:rsidR="ABFFABFF" w:rsidRDefault="ABFFABFF" w:rsidP="ABFFABFF">
      <w:pPr>
        <w:pStyle w:val="ARCATSubSub1"/>
        <w:numPr>
          <w:ilvl w:val="4"/>
          <w:numId w:val="1"/>
        </w:numPr>
        <w:rPr/>
      </w:pPr>
      <w:r>
        <w:rPr/>
        <w:t>1946 DuraPoxy Eggshell Finish. </w:t>
      </w:r>
    </w:p>
    <w:p w:rsidR="ABFFABFF" w:rsidRDefault="ABFFABFF" w:rsidP="ABFFABFF">
      <w:pPr>
        <w:pStyle w:val="ARCATSubSub1"/>
        <w:numPr>
          <w:ilvl w:val="4"/>
          <w:numId w:val="1"/>
        </w:numPr>
        <w:rPr/>
      </w:pPr>
      <w:r>
        <w:rPr/>
        <w:t>1294 ENVY Premium Exterior Low Sheen Finish.</w:t>
      </w:r>
    </w:p>
    <w:p w:rsidR="ABFFABFF" w:rsidRDefault="ABFFABFF" w:rsidP="ABFFABFF">
      <w:pPr>
        <w:pStyle w:val="ARCATSubSub1"/>
        <w:numPr>
          <w:ilvl w:val="4"/>
          <w:numId w:val="1"/>
        </w:numPr>
        <w:rPr/>
      </w:pPr>
      <w:r>
        <w:rPr/>
        <w:t>1245 ACRY-SHIELD 100 percent Acrylic Exterior Low Sheen Finish.</w:t>
      </w:r>
    </w:p>
    <w:p w:rsidR="ABFFABFF" w:rsidRDefault="ABFFABFF" w:rsidP="ABFFABFF">
      <w:pPr>
        <w:pStyle w:val="ARCATSubSub1"/>
        <w:numPr>
          <w:ilvl w:val="4"/>
          <w:numId w:val="1"/>
        </w:numPr>
        <w:rPr/>
      </w:pPr>
      <w:r>
        <w:rPr/>
        <w:t>1247 ACRY-SHIELD 100 percent Acrylic Exterior Satin Finish.</w:t>
      </w:r>
    </w:p>
    <w:p w:rsidR="ABFFABFF" w:rsidRDefault="ABFFABFF" w:rsidP="ABFFABFF">
      <w:pPr>
        <w:pStyle w:val="ARCATSubSub1"/>
        <w:numPr>
          <w:ilvl w:val="4"/>
          <w:numId w:val="1"/>
        </w:numPr>
        <w:rPr/>
      </w:pPr>
      <w:r>
        <w:rPr/>
        <w:t>1298 ENVY Premium Exterior Semi-Gloss Finish.</w:t>
      </w:r>
    </w:p>
    <w:p w:rsidR="ABFFABFF" w:rsidRDefault="ABFFABFF" w:rsidP="ABFFABFF">
      <w:pPr>
        <w:pStyle w:val="ARCATSubSub1"/>
        <w:numPr>
          <w:ilvl w:val="4"/>
          <w:numId w:val="1"/>
        </w:numPr>
        <w:rPr/>
      </w:pPr>
      <w:r>
        <w:rPr/>
        <w:t>1250 ACRY-SHIELD 100 percent Acrylic Exterior Semi-Gloss Enamel.</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 </w:t>
      </w:r>
    </w:p>
    <w:p w:rsidR="ABFFABFF" w:rsidRDefault="ABFFABFF" w:rsidP="ABFFABFF">
      <w:pPr>
        <w:pStyle w:val="ARCATSubSub1"/>
        <w:numPr>
          <w:ilvl w:val="4"/>
          <w:numId w:val="1"/>
        </w:numPr>
        <w:rPr/>
      </w:pPr>
      <w:r>
        <w:rPr/>
        <w:t>6646 DTM Eggshell Primer/Finish.</w:t>
      </w:r>
    </w:p>
    <w:p w:rsidR="ABFFABFF" w:rsidRDefault="ABFFABFF" w:rsidP="ABFFABFF">
      <w:pPr>
        <w:pStyle w:val="ARCATSubSub1"/>
        <w:numPr>
          <w:ilvl w:val="4"/>
          <w:numId w:val="1"/>
        </w:numPr>
        <w:rPr/>
      </w:pPr>
      <w:r>
        <w:rPr/>
        <w:t>6648 DTM Semi-Gloss Enamel Finish.</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pPr>
        <w:pStyle w:val="ARCATnote"/>
        <w:rPr/>
      </w:pPr>
      <w:r>
        <w:rPr/>
        <w:t>** NOTE TO SPECIFIER **  Painted wood, solid color stain semi-transparent and clear finishes. Delete if not required.</w:t>
      </w:r>
    </w:p>
    <w:p w:rsidR="ABFFABFF" w:rsidRDefault="ABFFABFF" w:rsidP="ABFFABFF">
      <w:pPr>
        <w:pStyle w:val="ARCATArticle"/>
        <w:numPr>
          <w:ilvl w:val="1"/>
          <w:numId w:val="1"/>
        </w:numPr>
        <w:rPr/>
      </w:pPr>
      <w:r>
        <w:rPr/>
        <w:t>EXTERIOR WOOD</w:t>
      </w:r>
    </w:p>
    <w:p w:rsidR="ABFFABFF" w:rsidRDefault="ABFFABFF" w:rsidP="ABFFABFF">
      <w:pPr>
        <w:pStyle w:val="ARCATParagraph"/>
        <w:numPr>
          <w:ilvl w:val="2"/>
          <w:numId w:val="1"/>
        </w:numPr>
        <w:rPr/>
      </w:pPr>
      <w:r>
        <w:rPr/>
        <w:t>Non-Staining Wood and Hardboard:</w:t>
      </w:r>
    </w:p>
    <w:p>
      <w:pPr>
        <w:pStyle w:val="ARCATnote"/>
        <w:rPr/>
      </w:pPr>
      <w:r>
        <w:rPr/>
        <w:t>** NOTE TO SPECIFIER **  220 is a long oil alkyd base stain resistant primer with controlled penetration. 255 is a stain resistant acrylic primer designed to absorb and lock in tannic acid stains.  Delete primers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200 General Purpose Primer 100 Percent Acrylic Interior/Exterior Primer.</w:t>
      </w:r>
    </w:p>
    <w:p w:rsidR="ABFFABFF" w:rsidRDefault="ABFFABFF" w:rsidP="ABFFABFF">
      <w:pPr>
        <w:pStyle w:val="ARCATSubSub1"/>
        <w:numPr>
          <w:ilvl w:val="4"/>
          <w:numId w:val="1"/>
        </w:numPr>
        <w:rPr/>
      </w:pPr>
      <w:r>
        <w:rPr/>
        <w:t>255 ACRY-SHIELD 100 percent Acrylic Exterior Wood Primer.</w:t>
      </w:r>
    </w:p>
    <w:p w:rsidR="ABFFABFF" w:rsidRDefault="ABFFABFF" w:rsidP="ABFFABFF">
      <w:pPr>
        <w:pStyle w:val="ARCATSubSub1"/>
        <w:numPr>
          <w:ilvl w:val="4"/>
          <w:numId w:val="1"/>
        </w:numPr>
        <w:rPr/>
      </w:pPr>
      <w:r>
        <w:rPr/>
        <w:t>265 KM PROFESSIONAL Water-Oil Hybrid Interior/Exterior Primer.</w:t>
      </w:r>
    </w:p>
    <w:p w:rsidR="ABFFABFF" w:rsidRDefault="ABFFABFF" w:rsidP="ABFFABFF">
      <w:pPr>
        <w:pStyle w:val="ARCATSubSub1"/>
        <w:numPr>
          <w:ilvl w:val="4"/>
          <w:numId w:val="1"/>
        </w:numPr>
        <w:rPr/>
      </w:pPr>
      <w:r>
        <w:rPr/>
        <w:t>220 WEATHER-SHIELD Alkyd Wood Primer.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w:t>
      </w:r>
    </w:p>
    <w:p w:rsidR="ABFFABFF" w:rsidRDefault="ABFFABFF" w:rsidP="ABFFABFF">
      <w:pPr>
        <w:pStyle w:val="ARCATSubSub1"/>
        <w:numPr>
          <w:ilvl w:val="4"/>
          <w:numId w:val="1"/>
        </w:numPr>
        <w:rPr/>
      </w:pPr>
      <w:r>
        <w:rPr/>
        <w:t>1292 ENVY PREMIUM Exterior Flat Finish.</w:t>
      </w:r>
    </w:p>
    <w:p w:rsidR="ABFFABFF" w:rsidRDefault="ABFFABFF" w:rsidP="ABFFABFF">
      <w:pPr>
        <w:pStyle w:val="ARCATSubSub1"/>
        <w:numPr>
          <w:ilvl w:val="4"/>
          <w:numId w:val="1"/>
        </w:numPr>
        <w:rPr/>
      </w:pPr>
      <w:r>
        <w:rPr/>
        <w:t>1240 ACRY-SHIELD 100 percent Acrylic Exterior Flat Finish.</w:t>
      </w:r>
    </w:p>
    <w:p w:rsidR="ABFFABFF" w:rsidRDefault="ABFFABFF" w:rsidP="ABFFABFF">
      <w:pPr>
        <w:pStyle w:val="ARCATSubSub1"/>
        <w:numPr>
          <w:ilvl w:val="4"/>
          <w:numId w:val="1"/>
        </w:numPr>
        <w:rPr/>
      </w:pPr>
      <w:r>
        <w:rPr/>
        <w:t>1946 DuraPoxy Eggshell Finish.</w:t>
      </w:r>
    </w:p>
    <w:p w:rsidR="ABFFABFF" w:rsidRDefault="ABFFABFF" w:rsidP="ABFFABFF">
      <w:pPr>
        <w:pStyle w:val="ARCATSubSub1"/>
        <w:numPr>
          <w:ilvl w:val="4"/>
          <w:numId w:val="1"/>
        </w:numPr>
        <w:rPr/>
      </w:pPr>
      <w:r>
        <w:rPr/>
        <w:t>1294 ENVY PREMIUM Exterior Low Sheen Finish.</w:t>
      </w:r>
    </w:p>
    <w:p w:rsidR="ABFFABFF" w:rsidRDefault="ABFFABFF" w:rsidP="ABFFABFF">
      <w:pPr>
        <w:pStyle w:val="ARCATSubSub1"/>
        <w:numPr>
          <w:ilvl w:val="4"/>
          <w:numId w:val="1"/>
        </w:numPr>
        <w:rPr/>
      </w:pPr>
      <w:r>
        <w:rPr/>
        <w:t>1245 ACRY-SHIELD 100 percent Acrylic Exterior Low Sheen Finish.</w:t>
      </w:r>
    </w:p>
    <w:p w:rsidR="ABFFABFF" w:rsidRDefault="ABFFABFF" w:rsidP="ABFFABFF">
      <w:pPr>
        <w:pStyle w:val="ARCATSubSub1"/>
        <w:numPr>
          <w:ilvl w:val="4"/>
          <w:numId w:val="1"/>
        </w:numPr>
        <w:rPr/>
      </w:pPr>
      <w:r>
        <w:rPr/>
        <w:t>1247 ACRY-SHIELD 100 percent Acrylic Exterior Satin Finish.</w:t>
      </w:r>
    </w:p>
    <w:p w:rsidR="ABFFABFF" w:rsidRDefault="ABFFABFF" w:rsidP="ABFFABFF">
      <w:pPr>
        <w:pStyle w:val="ARCATSubSub1"/>
        <w:numPr>
          <w:ilvl w:val="4"/>
          <w:numId w:val="1"/>
        </w:numPr>
        <w:rPr/>
      </w:pPr>
      <w:r>
        <w:rPr/>
        <w:t>1298 ENVY PREMIUM Exterior Semi-Gloss Finish.</w:t>
      </w:r>
    </w:p>
    <w:p w:rsidR="ABFFABFF" w:rsidRDefault="ABFFABFF" w:rsidP="ABFFABFF">
      <w:pPr>
        <w:pStyle w:val="ARCATSubSub1"/>
        <w:numPr>
          <w:ilvl w:val="4"/>
          <w:numId w:val="1"/>
        </w:numPr>
        <w:rPr/>
      </w:pPr>
      <w:r>
        <w:rPr/>
        <w:t>1250 ACRY-SHIELD 100 percent Acrylic Exterior Semi-Gloss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1997 EPIC Water Urethane Modified Alkyd Satin Finish.</w:t>
      </w:r>
    </w:p>
    <w:p w:rsidR="ABFFABFF" w:rsidRDefault="ABFFABFF" w:rsidP="ABFFABFF">
      <w:pPr>
        <w:pStyle w:val="ARCATSubSub1"/>
        <w:numPr>
          <w:ilvl w:val="4"/>
          <w:numId w:val="1"/>
        </w:numPr>
        <w:rPr/>
      </w:pPr>
      <w:r>
        <w:rPr/>
        <w:t>1998 EPIC Water Urethane Modified Alkyd Semi-Gloss Finish.</w:t>
      </w:r>
    </w:p>
    <w:p w:rsidR="ABFFABFF" w:rsidRDefault="ABFFABFF" w:rsidP="ABFFABFF">
      <w:pPr>
        <w:pStyle w:val="ARCATSubSub1"/>
        <w:numPr>
          <w:ilvl w:val="4"/>
          <w:numId w:val="1"/>
        </w:numPr>
        <w:rPr/>
      </w:pPr>
      <w:r>
        <w:rPr/>
        <w:t>1999 EPIC Water Urethane Modified Alkyd Gloss Finish.</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 </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rsidR="ABFFABFF" w:rsidRDefault="ABFFABFF" w:rsidP="ABFFABFF">
      <w:pPr>
        <w:pStyle w:val="ARCATParagraph"/>
        <w:numPr>
          <w:ilvl w:val="2"/>
          <w:numId w:val="1"/>
        </w:numPr>
        <w:rPr/>
      </w:pPr>
      <w:r>
        <w:rPr/>
        <w:t>Staining-Type Wood: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255 ACRY-SHIELD 100 percent Acrylic Exterior Wood Primer. </w:t>
      </w:r>
    </w:p>
    <w:p w:rsidR="ABFFABFF" w:rsidRDefault="ABFFABFF" w:rsidP="ABFFABFF">
      <w:pPr>
        <w:pStyle w:val="ARCATSubSub1"/>
        <w:numPr>
          <w:ilvl w:val="4"/>
          <w:numId w:val="1"/>
        </w:numPr>
        <w:rPr/>
      </w:pPr>
      <w:r>
        <w:rPr/>
        <w:t>220 WEATHER-SHIELD Alkyd Wood Primer.</w:t>
      </w:r>
    </w:p>
    <w:p w:rsidR="ABFFABFF" w:rsidRDefault="ABFFABFF" w:rsidP="ABFFABFF">
      <w:pPr>
        <w:pStyle w:val="ARCATSubSub1"/>
        <w:numPr>
          <w:ilvl w:val="4"/>
          <w:numId w:val="1"/>
        </w:numPr>
        <w:rPr/>
      </w:pPr>
      <w:r>
        <w:rPr/>
        <w:t>265 KM PROFESSIONAL Water-Oil Hybrid Interior/Exterior Primer. </w:t>
      </w:r>
    </w:p>
    <w:p>
      <w:pPr>
        <w:pStyle w:val="ARCATnote"/>
        <w:rPr/>
      </w:pPr>
      <w:r>
        <w:rPr/>
        <w:t>** NOTE TO SPECIFIER **  Severe stains may require more than one coat.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 </w:t>
      </w:r>
    </w:p>
    <w:p w:rsidR="ABFFABFF" w:rsidRDefault="ABFFABFF" w:rsidP="ABFFABFF">
      <w:pPr>
        <w:pStyle w:val="ARCATSubSub1"/>
        <w:numPr>
          <w:ilvl w:val="4"/>
          <w:numId w:val="1"/>
        </w:numPr>
        <w:rPr/>
      </w:pPr>
      <w:r>
        <w:rPr/>
        <w:t>1292 ENVY PREMIUM Exterior Flat Finish. </w:t>
      </w:r>
    </w:p>
    <w:p w:rsidR="ABFFABFF" w:rsidRDefault="ABFFABFF" w:rsidP="ABFFABFF">
      <w:pPr>
        <w:pStyle w:val="ARCATSubSub1"/>
        <w:numPr>
          <w:ilvl w:val="4"/>
          <w:numId w:val="1"/>
        </w:numPr>
        <w:rPr/>
      </w:pPr>
      <w:r>
        <w:rPr/>
        <w:t>1240 ACRY-SHIELD 100 percent Acrylic Exterior Flat Finish. </w:t>
      </w:r>
    </w:p>
    <w:p w:rsidR="ABFFABFF" w:rsidRDefault="ABFFABFF" w:rsidP="ABFFABFF">
      <w:pPr>
        <w:pStyle w:val="ARCATSubSub1"/>
        <w:numPr>
          <w:ilvl w:val="4"/>
          <w:numId w:val="1"/>
        </w:numPr>
        <w:rPr/>
      </w:pPr>
      <w:r>
        <w:rPr/>
        <w:t>1946 DuraPoxy Eggshell Finish </w:t>
      </w:r>
    </w:p>
    <w:p w:rsidR="ABFFABFF" w:rsidRDefault="ABFFABFF" w:rsidP="ABFFABFF">
      <w:pPr>
        <w:pStyle w:val="ARCATSubSub1"/>
        <w:numPr>
          <w:ilvl w:val="4"/>
          <w:numId w:val="1"/>
        </w:numPr>
        <w:rPr/>
      </w:pPr>
      <w:r>
        <w:rPr/>
        <w:t>1294 ENVY PREMIUM Exterior Low Sheen Finish. </w:t>
      </w:r>
    </w:p>
    <w:p w:rsidR="ABFFABFF" w:rsidRDefault="ABFFABFF" w:rsidP="ABFFABFF">
      <w:pPr>
        <w:pStyle w:val="ARCATSubSub1"/>
        <w:numPr>
          <w:ilvl w:val="4"/>
          <w:numId w:val="1"/>
        </w:numPr>
        <w:rPr/>
      </w:pPr>
      <w:r>
        <w:rPr/>
        <w:t>1245 ACRY-SHIELD 100 percent Acrylic Exterior Low Sheen Finish. </w:t>
      </w:r>
    </w:p>
    <w:p w:rsidR="ABFFABFF" w:rsidRDefault="ABFFABFF" w:rsidP="ABFFABFF">
      <w:pPr>
        <w:pStyle w:val="ARCATSubSub1"/>
        <w:numPr>
          <w:ilvl w:val="4"/>
          <w:numId w:val="1"/>
        </w:numPr>
        <w:rPr/>
      </w:pPr>
      <w:r>
        <w:rPr/>
        <w:t>1247 ACRY-SHIELD 100 percent Acrylic Exterior Satin Finish.  </w:t>
      </w:r>
    </w:p>
    <w:p w:rsidR="ABFFABFF" w:rsidRDefault="ABFFABFF" w:rsidP="ABFFABFF">
      <w:pPr>
        <w:pStyle w:val="ARCATSubSub1"/>
        <w:numPr>
          <w:ilvl w:val="4"/>
          <w:numId w:val="1"/>
        </w:numPr>
        <w:rPr/>
      </w:pPr>
      <w:r>
        <w:rPr/>
        <w:t>1298 ENVY PREMIUM Exterior Semi-Gloss Finish. </w:t>
      </w:r>
    </w:p>
    <w:p w:rsidR="ABFFABFF" w:rsidRDefault="ABFFABFF" w:rsidP="ABFFABFF">
      <w:pPr>
        <w:pStyle w:val="ARCATSubSub1"/>
        <w:numPr>
          <w:ilvl w:val="4"/>
          <w:numId w:val="1"/>
        </w:numPr>
        <w:rPr/>
      </w:pPr>
      <w:r>
        <w:rPr/>
        <w:t>1250 ACRY-SHIELD 100 percent Acrylic Exterior Semi-Gloss Enamel. </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1997 EPIC Water Urethane Modified Alkyd Satin Finish. </w:t>
      </w:r>
    </w:p>
    <w:p w:rsidR="ABFFABFF" w:rsidRDefault="ABFFABFF" w:rsidP="ABFFABFF">
      <w:pPr>
        <w:pStyle w:val="ARCATSubSub1"/>
        <w:numPr>
          <w:ilvl w:val="4"/>
          <w:numId w:val="1"/>
        </w:numPr>
        <w:rPr/>
      </w:pPr>
      <w:r>
        <w:rPr/>
        <w:t>1998 EPIC Water Urethane Modified Alkyd Semi-Gloss Finish. </w:t>
      </w:r>
    </w:p>
    <w:p w:rsidR="ABFFABFF" w:rsidRDefault="ABFFABFF" w:rsidP="ABFFABFF">
      <w:pPr>
        <w:pStyle w:val="ARCATSubSub1"/>
        <w:numPr>
          <w:ilvl w:val="4"/>
          <w:numId w:val="1"/>
        </w:numPr>
        <w:rPr/>
      </w:pPr>
      <w:r>
        <w:rPr/>
        <w:t>1999 EPIC Water Urethane Modified Alkyd Gloss Finish. </w:t>
      </w:r>
    </w:p>
    <w:p w:rsidR="ABFFABFF" w:rsidRDefault="ABFFABFF" w:rsidP="ABFFABFF">
      <w:pPr>
        <w:pStyle w:val="ARCATSubSub1"/>
        <w:numPr>
          <w:ilvl w:val="4"/>
          <w:numId w:val="1"/>
        </w:numPr>
        <w:rPr/>
      </w:pPr>
      <w:r>
        <w:rPr/>
        <w:t>2887 DuraPoxy HP Acrylic Urethane Satin Finish.</w:t>
      </w:r>
    </w:p>
    <w:p w:rsidR="ABFFABFF" w:rsidRDefault="ABFFABFF" w:rsidP="ABFFABFF">
      <w:pPr>
        <w:pStyle w:val="ARCATSubSub1"/>
        <w:numPr>
          <w:ilvl w:val="4"/>
          <w:numId w:val="1"/>
        </w:numPr>
        <w:rPr/>
      </w:pPr>
      <w:r>
        <w:rPr/>
        <w:t>2888 DuraPoxy HP Acrylic Urethane Semi-Gloss Finish. </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rsidR="ABFFABFF" w:rsidRDefault="ABFFABFF" w:rsidP="ABFFABFF">
      <w:pPr>
        <w:pStyle w:val="ARCATParagraph"/>
        <w:numPr>
          <w:ilvl w:val="2"/>
          <w:numId w:val="1"/>
        </w:numPr>
        <w:rPr/>
      </w:pPr>
      <w:r>
        <w:rPr/>
        <w:t>Wood Trim: Doors, Windows, and Shutters:</w:t>
      </w:r>
    </w:p>
    <w:p>
      <w:pPr>
        <w:pStyle w:val="ARCATnote"/>
        <w:rPr/>
      </w:pPr>
      <w:r>
        <w:rPr/>
        <w:t>** NOTE TO SPECIFIER **  Delete primers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200 General Purpose Primer 100 Percent Acrylic Interior/Exterior Primer.</w:t>
      </w:r>
    </w:p>
    <w:p w:rsidR="ABFFABFF" w:rsidRDefault="ABFFABFF" w:rsidP="ABFFABFF">
      <w:pPr>
        <w:pStyle w:val="ARCATSubSub1"/>
        <w:numPr>
          <w:ilvl w:val="4"/>
          <w:numId w:val="1"/>
        </w:numPr>
        <w:rPr/>
      </w:pPr>
      <w:r>
        <w:rPr/>
        <w:t>255 ACRY-SHIELD 100 percent Acrylic Exterior Wood Primer.</w:t>
      </w:r>
    </w:p>
    <w:p w:rsidR="ABFFABFF" w:rsidRDefault="ABFFABFF" w:rsidP="ABFFABFF">
      <w:pPr>
        <w:pStyle w:val="ARCATSubSub1"/>
        <w:numPr>
          <w:ilvl w:val="4"/>
          <w:numId w:val="1"/>
        </w:numPr>
        <w:rPr/>
      </w:pPr>
      <w:r>
        <w:rPr/>
        <w:t>265 KM PROFESSIONAL Water - Oil Hybrid Interior/Exterior Primer. </w:t>
      </w:r>
    </w:p>
    <w:p>
      <w:pPr>
        <w:pStyle w:val="ARCATnote"/>
        <w:rPr/>
      </w:pPr>
      <w:r>
        <w:rPr/>
        <w:t>** NOTE TO SPECIFIER **  Flat finishes not recommended for areas subject to frequent handling. Acrylic finishes provide best color and gloss retention. Best protection with two coat finish. Certain colors may require more than two finish coats.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w:t>
      </w:r>
    </w:p>
    <w:p w:rsidR="ABFFABFF" w:rsidRDefault="ABFFABFF" w:rsidP="ABFFABFF">
      <w:pPr>
        <w:pStyle w:val="ARCATSubSub1"/>
        <w:numPr>
          <w:ilvl w:val="4"/>
          <w:numId w:val="1"/>
        </w:numPr>
        <w:rPr/>
      </w:pPr>
      <w:r>
        <w:rPr/>
        <w:t>1292 ENVY PREMIUM Exterior Flat Finish. </w:t>
      </w:r>
    </w:p>
    <w:p w:rsidR="ABFFABFF" w:rsidRDefault="ABFFABFF" w:rsidP="ABFFABFF">
      <w:pPr>
        <w:pStyle w:val="ARCATSubSub1"/>
        <w:numPr>
          <w:ilvl w:val="4"/>
          <w:numId w:val="1"/>
        </w:numPr>
        <w:rPr/>
      </w:pPr>
      <w:r>
        <w:rPr/>
        <w:t>1240 ACRY-SHIELD 100 percent Acrylic Exterior Flat Finish. </w:t>
      </w:r>
    </w:p>
    <w:p w:rsidR="ABFFABFF" w:rsidRDefault="ABFFABFF" w:rsidP="ABFFABFF">
      <w:pPr>
        <w:pStyle w:val="ARCATSubSub1"/>
        <w:numPr>
          <w:ilvl w:val="4"/>
          <w:numId w:val="1"/>
        </w:numPr>
        <w:rPr/>
      </w:pPr>
      <w:r>
        <w:rPr/>
        <w:t>1946 DuraPoxy Eggshell Finish.</w:t>
      </w:r>
    </w:p>
    <w:p w:rsidR="ABFFABFF" w:rsidRDefault="ABFFABFF" w:rsidP="ABFFABFF">
      <w:pPr>
        <w:pStyle w:val="ARCATSubSub1"/>
        <w:numPr>
          <w:ilvl w:val="4"/>
          <w:numId w:val="1"/>
        </w:numPr>
        <w:rPr/>
      </w:pPr>
      <w:r>
        <w:rPr/>
        <w:t>1294 ENVY PREMIUM Exterior Low Sheen Finish. </w:t>
      </w:r>
    </w:p>
    <w:p w:rsidR="ABFFABFF" w:rsidRDefault="ABFFABFF" w:rsidP="ABFFABFF">
      <w:pPr>
        <w:pStyle w:val="ARCATSubSub1"/>
        <w:numPr>
          <w:ilvl w:val="4"/>
          <w:numId w:val="1"/>
        </w:numPr>
        <w:rPr/>
      </w:pPr>
      <w:r>
        <w:rPr/>
        <w:t>1245 ACRY-SHIELD 100 percent Acrylic Exterior Low Sheen Finish. </w:t>
      </w:r>
    </w:p>
    <w:p w:rsidR="ABFFABFF" w:rsidRDefault="ABFFABFF" w:rsidP="ABFFABFF">
      <w:pPr>
        <w:pStyle w:val="ARCATSubSub1"/>
        <w:numPr>
          <w:ilvl w:val="4"/>
          <w:numId w:val="1"/>
        </w:numPr>
        <w:rPr/>
      </w:pPr>
      <w:r>
        <w:rPr/>
        <w:t>1247 ACRY-SHIELD 100 percent Acrylic Exterior Satin Finish.  </w:t>
      </w:r>
    </w:p>
    <w:p w:rsidR="ABFFABFF" w:rsidRDefault="ABFFABFF" w:rsidP="ABFFABFF">
      <w:pPr>
        <w:pStyle w:val="ARCATSubSub1"/>
        <w:numPr>
          <w:ilvl w:val="4"/>
          <w:numId w:val="1"/>
        </w:numPr>
        <w:rPr/>
      </w:pPr>
      <w:r>
        <w:rPr/>
        <w:t>1298 ENVY PREMIUM Exterior Semi-Gloss Finish. </w:t>
      </w:r>
    </w:p>
    <w:p w:rsidR="ABFFABFF" w:rsidRDefault="ABFFABFF" w:rsidP="ABFFABFF">
      <w:pPr>
        <w:pStyle w:val="ARCATSubSub1"/>
        <w:numPr>
          <w:ilvl w:val="4"/>
          <w:numId w:val="1"/>
        </w:numPr>
        <w:rPr/>
      </w:pPr>
      <w:r>
        <w:rPr/>
        <w:t>1250 ACRY-SHIELD 100 percent Acrylic Exterior Semi-Gloss Enamel Finish. </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 </w:t>
      </w:r>
    </w:p>
    <w:p w:rsidR="ABFFABFF" w:rsidRDefault="ABFFABFF" w:rsidP="ABFFABFF">
      <w:pPr>
        <w:pStyle w:val="ARCATSubSub1"/>
        <w:numPr>
          <w:ilvl w:val="4"/>
          <w:numId w:val="1"/>
        </w:numPr>
        <w:rPr/>
      </w:pPr>
      <w:r>
        <w:rPr/>
        <w:t>1997 EPIC Water Urethane Modified Alkyd Satin Finish. </w:t>
      </w:r>
    </w:p>
    <w:p w:rsidR="ABFFABFF" w:rsidRDefault="ABFFABFF" w:rsidP="ABFFABFF">
      <w:pPr>
        <w:pStyle w:val="ARCATSubSub1"/>
        <w:numPr>
          <w:ilvl w:val="4"/>
          <w:numId w:val="1"/>
        </w:numPr>
        <w:rPr/>
      </w:pPr>
      <w:r>
        <w:rPr/>
        <w:t>1998 EPIC Water Urethane Modified Alkyd Semi-Gloss Finish. </w:t>
      </w:r>
    </w:p>
    <w:p w:rsidR="ABFFABFF" w:rsidRDefault="ABFFABFF" w:rsidP="ABFFABFF">
      <w:pPr>
        <w:pStyle w:val="ARCATSubSub1"/>
        <w:numPr>
          <w:ilvl w:val="4"/>
          <w:numId w:val="1"/>
        </w:numPr>
        <w:rPr/>
      </w:pPr>
      <w:r>
        <w:rPr/>
        <w:t>1999 EPIC Water Urethane Modified Alkyd Gloss Finish. </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 </w:t>
      </w:r>
    </w:p>
    <w:p>
      <w:pPr>
        <w:pStyle w:val="ARCATnote"/>
        <w:rPr/>
      </w:pPr>
      <w:r>
        <w:rPr/>
        <w:t>** NOTE TO SPECIFIER **  No primer is required. Texture, color, and porosity of woods may produce variations in color of semi-transparent stain finishes. Delete finish options not required.</w:t>
      </w:r>
    </w:p>
    <w:p w:rsidR="ABFFABFF" w:rsidRDefault="ABFFABFF" w:rsidP="ABFFABFF">
      <w:pPr>
        <w:pStyle w:val="ARCATParagraph"/>
        <w:numPr>
          <w:ilvl w:val="2"/>
          <w:numId w:val="1"/>
        </w:numPr>
        <w:rPr/>
      </w:pPr>
      <w:r>
        <w:rPr/>
        <w:t>Finish:  Semi-Transparent Stain Wood. 620 Semi-Transparent Exterior Siding and Fence Stain.</w:t>
      </w:r>
    </w:p>
    <w:p w:rsidR="ABFFABFF" w:rsidRDefault="ABFFABFF" w:rsidP="ABFFABFF">
      <w:pPr>
        <w:pStyle w:val="ARCATSubPara"/>
        <w:numPr>
          <w:ilvl w:val="3"/>
          <w:numId w:val="1"/>
        </w:numPr>
        <w:rPr/>
      </w:pPr>
      <w:r>
        <w:rPr/>
        <w:t>Color and transparency can be varied according to desired effect.</w:t>
      </w:r>
    </w:p>
    <w:p w:rsidR="ABFFABFF" w:rsidRDefault="ABFFABFF" w:rsidP="ABFFABFF">
      <w:pPr>
        <w:pStyle w:val="ARCATParagraph"/>
        <w:numPr>
          <w:ilvl w:val="2"/>
          <w:numId w:val="1"/>
        </w:numPr>
        <w:rPr/>
      </w:pPr>
      <w:r>
        <w:rPr/>
        <w:t>Finish:  Semi-Solid Stain Wood. Storm Stain System Category 3 Semi-Solid Stain.</w:t>
      </w:r>
    </w:p>
    <w:p w:rsidR="ABFFABFF" w:rsidRDefault="ABFFABFF" w:rsidP="ABFFABFF">
      <w:pPr>
        <w:pStyle w:val="ARCATSubPara"/>
        <w:numPr>
          <w:ilvl w:val="3"/>
          <w:numId w:val="1"/>
        </w:numPr>
        <w:rPr/>
      </w:pPr>
      <w:r>
        <w:rPr/>
        <w:t>Color and transparency can be varied according to desired effect.</w:t>
      </w:r>
    </w:p>
    <w:p w:rsidR="ABFFABFF" w:rsidRDefault="ABFFABFF" w:rsidP="ABFFABFF">
      <w:pPr>
        <w:pStyle w:val="ARCATParagraph"/>
        <w:numPr>
          <w:ilvl w:val="2"/>
          <w:numId w:val="1"/>
        </w:numPr>
        <w:rPr/>
      </w:pPr>
      <w:r>
        <w:rPr/>
        <w:t>Finish:  Solid Stain Wood. 622 Solid Color Exterior Siding and Fence Stain.</w:t>
      </w:r>
    </w:p>
    <w:p w:rsidR="ABFFABFF" w:rsidRDefault="ABFFABFF" w:rsidP="ABFFABFF">
      <w:pPr>
        <w:pStyle w:val="ARCATSubPara"/>
        <w:numPr>
          <w:ilvl w:val="3"/>
          <w:numId w:val="1"/>
        </w:numPr>
        <w:rPr/>
      </w:pPr>
      <w:r>
        <w:rPr/>
        <w:t>Color and transparency can be varied according to desired effect.</w:t>
      </w:r>
    </w:p>
    <w:p w:rsidR="ABFFABFF" w:rsidRDefault="ABFFABFF" w:rsidP="ABFFABFF">
      <w:pPr>
        <w:pStyle w:val="ARCATParagraph"/>
        <w:numPr>
          <w:ilvl w:val="2"/>
          <w:numId w:val="1"/>
        </w:numPr>
        <w:rPr/>
      </w:pPr>
      <w:r>
        <w:rPr/>
        <w:t>Wood Floors, Decks and Steps:</w:t>
      </w:r>
    </w:p>
    <w:p>
      <w:pPr>
        <w:pStyle w:val="ARCATnote"/>
        <w:rPr/>
      </w:pPr>
      <w:r>
        <w:rPr/>
        <w:t>** NOTE TO SPECIFIER **  No primer is required. Recommend coating all sides and edges to protect from moisture penetration. Not recommended around pools or other high moisture areas. Delete finish if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w:t>
      </w:r>
    </w:p>
    <w:p w:rsidR="ABFFABFF" w:rsidRDefault="ABFFABFF" w:rsidP="ABFFABFF">
      <w:pPr>
        <w:pStyle w:val="ARCATSubSub1"/>
        <w:numPr>
          <w:ilvl w:val="4"/>
          <w:numId w:val="1"/>
        </w:numPr>
        <w:rPr/>
      </w:pPr>
      <w:r>
        <w:rPr/>
        <w:t>ALLFLOR Epoxy Fortified 100% Acrylic Porch &amp; Floor Low Luster Enamel Finish.</w:t>
      </w:r>
    </w:p>
    <w:p w:rsidR="ABFFABFF" w:rsidRDefault="ABFFABFF" w:rsidP="ABFFABFF">
      <w:pPr>
        <w:pStyle w:val="ARCATSubSub1"/>
        <w:numPr>
          <w:ilvl w:val="4"/>
          <w:numId w:val="1"/>
        </w:numPr>
        <w:rPr/>
      </w:pPr>
      <w:r>
        <w:rPr/>
        <w:t>Storm Stain System Cat 4 Deck Resurfacer. </w:t>
      </w:r>
    </w:p>
    <w:p>
      <w:pPr>
        <w:pStyle w:val="ARCATnote"/>
        <w:rPr/>
      </w:pPr>
      <w:r>
        <w:rPr/>
        <w:t>** NOTE TO SPECIFIER **  Painted, Acrylic Texture, Cement-Fiber Board, Elastomeric, Clear Waterproofing and Traffic Marking Finishes. Delete if not required.</w:t>
      </w:r>
    </w:p>
    <w:p w:rsidR="ABFFABFF" w:rsidRDefault="ABFFABFF" w:rsidP="ABFFABFF">
      <w:pPr>
        <w:pStyle w:val="ARCATArticle"/>
        <w:numPr>
          <w:ilvl w:val="1"/>
          <w:numId w:val="1"/>
        </w:numPr>
        <w:rPr/>
      </w:pPr>
      <w:r>
        <w:rPr/>
        <w:t>EXTERIOR MASONRY, CONCRETE AND STUCCO</w:t>
      </w:r>
    </w:p>
    <w:p w:rsidR="ABFFABFF" w:rsidRDefault="ABFFABFF" w:rsidP="ABFFABFF">
      <w:pPr>
        <w:pStyle w:val="ARCATParagraph"/>
        <w:numPr>
          <w:ilvl w:val="2"/>
          <w:numId w:val="1"/>
        </w:numPr>
        <w:rPr/>
      </w:pPr>
      <w:r>
        <w:rPr/>
        <w:t>Concrete, Stucco, and Brick Painted Finish:</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247 ACRY-SHIELD 100 percent Acrylic Exterior Masonry Primer.</w:t>
      </w:r>
    </w:p>
    <w:p w:rsidR="ABFFABFF" w:rsidRDefault="ABFFABFF" w:rsidP="ABFFABFF">
      <w:pPr>
        <w:pStyle w:val="ARCATSubSub1"/>
        <w:numPr>
          <w:ilvl w:val="4"/>
          <w:numId w:val="1"/>
        </w:numPr>
        <w:rPr/>
      </w:pPr>
      <w:r>
        <w:rPr/>
        <w:t>200 General Purpose Primer 100 percent Acrylic Interior/Exterior Primer. </w:t>
      </w:r>
    </w:p>
    <w:p w:rsidR="ABFFABFF" w:rsidRDefault="ABFFABFF" w:rsidP="ABFFABFF">
      <w:pPr>
        <w:pStyle w:val="ARCATSubSub1"/>
        <w:numPr>
          <w:ilvl w:val="4"/>
          <w:numId w:val="1"/>
        </w:numPr>
        <w:rPr/>
      </w:pPr>
      <w:r>
        <w:rPr/>
        <w:t>98 MULTI-SEAL Acrylic Multi-Purpose Sealer.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 </w:t>
      </w:r>
    </w:p>
    <w:p w:rsidR="ABFFABFF" w:rsidRDefault="ABFFABFF" w:rsidP="ABFFABFF">
      <w:pPr>
        <w:pStyle w:val="ARCATSubSub1"/>
        <w:numPr>
          <w:ilvl w:val="4"/>
          <w:numId w:val="1"/>
        </w:numPr>
        <w:rPr/>
      </w:pPr>
      <w:r>
        <w:rPr/>
        <w:t>1292 ENVY PREMIUM Exterior Flat Finish. </w:t>
      </w:r>
    </w:p>
    <w:p w:rsidR="ABFFABFF" w:rsidRDefault="ABFFABFF" w:rsidP="ABFFABFF">
      <w:pPr>
        <w:pStyle w:val="ARCATSubSub1"/>
        <w:numPr>
          <w:ilvl w:val="4"/>
          <w:numId w:val="1"/>
        </w:numPr>
        <w:rPr/>
      </w:pPr>
      <w:r>
        <w:rPr/>
        <w:t>1240 ACRY-SHIELD 100 percent Acrylic Exterior Flat Finish.</w:t>
      </w:r>
    </w:p>
    <w:p w:rsidR="ABFFABFF" w:rsidRDefault="ABFFABFF" w:rsidP="ABFFABFF">
      <w:pPr>
        <w:pStyle w:val="ARCATSubSub1"/>
        <w:numPr>
          <w:ilvl w:val="4"/>
          <w:numId w:val="1"/>
        </w:numPr>
        <w:rPr/>
      </w:pPr>
      <w:r>
        <w:rPr/>
        <w:t>1946 DuraPoxy Eggshell Finish. </w:t>
      </w:r>
    </w:p>
    <w:p w:rsidR="ABFFABFF" w:rsidRDefault="ABFFABFF" w:rsidP="ABFFABFF">
      <w:pPr>
        <w:pStyle w:val="ARCATSubSub1"/>
        <w:numPr>
          <w:ilvl w:val="4"/>
          <w:numId w:val="1"/>
        </w:numPr>
        <w:rPr/>
      </w:pPr>
      <w:r>
        <w:rPr/>
        <w:t>1294 ENVY PREMIUM Exterior Low Sheen Finish. </w:t>
      </w:r>
    </w:p>
    <w:p w:rsidR="ABFFABFF" w:rsidRDefault="ABFFABFF" w:rsidP="ABFFABFF">
      <w:pPr>
        <w:pStyle w:val="ARCATSubSub1"/>
        <w:numPr>
          <w:ilvl w:val="4"/>
          <w:numId w:val="1"/>
        </w:numPr>
        <w:rPr/>
      </w:pPr>
      <w:r>
        <w:rPr/>
        <w:t>1245 ACRY-SHIELD 100 percent Acrylic Exterior Low Sheen Finish. </w:t>
      </w:r>
    </w:p>
    <w:p w:rsidR="ABFFABFF" w:rsidRDefault="ABFFABFF" w:rsidP="ABFFABFF">
      <w:pPr>
        <w:pStyle w:val="ARCATSubSub1"/>
        <w:numPr>
          <w:ilvl w:val="4"/>
          <w:numId w:val="1"/>
        </w:numPr>
        <w:rPr/>
      </w:pPr>
      <w:r>
        <w:rPr/>
        <w:t>1247 ACRY-SHIELD 100 percent Acrylic Exterior Satin Finish.  </w:t>
      </w:r>
    </w:p>
    <w:p w:rsidR="ABFFABFF" w:rsidRDefault="ABFFABFF" w:rsidP="ABFFABFF">
      <w:pPr>
        <w:pStyle w:val="ARCATSubSub1"/>
        <w:numPr>
          <w:ilvl w:val="4"/>
          <w:numId w:val="1"/>
        </w:numPr>
        <w:rPr/>
      </w:pPr>
      <w:r>
        <w:rPr/>
        <w:t>1298 ENVY PREMIUM Exterior Semi-Gloss Finish. </w:t>
      </w:r>
    </w:p>
    <w:p w:rsidR="ABFFABFF" w:rsidRDefault="ABFFABFF" w:rsidP="ABFFABFF">
      <w:pPr>
        <w:pStyle w:val="ARCATSubSub1"/>
        <w:numPr>
          <w:ilvl w:val="4"/>
          <w:numId w:val="1"/>
        </w:numPr>
        <w:rPr/>
      </w:pPr>
      <w:r>
        <w:rPr/>
        <w:t>1250 ACRY-SHIELD 100 percent Acrylic Exterior Semi-Gloss Enamel. </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rsidR="ABFFABFF" w:rsidRDefault="ABFFABFF" w:rsidP="ABFFABFF">
      <w:pPr>
        <w:pStyle w:val="ARCATParagraph"/>
        <w:numPr>
          <w:ilvl w:val="2"/>
          <w:numId w:val="1"/>
        </w:numPr>
        <w:rPr/>
      </w:pPr>
      <w:r>
        <w:rPr/>
        <w:t>Cement-Fiber Board:  Painted Finish.</w:t>
      </w:r>
    </w:p>
    <w:p>
      <w:pPr>
        <w:pStyle w:val="ARCATnote"/>
        <w:rPr/>
      </w:pPr>
      <w:r>
        <w:rPr/>
        <w:t>** NOTE TO SPECIFIER **  Not required for pre-primed boards. </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247 ACRY-SHIELD 100 percent Acrylic Exterior Masonry Primer.</w:t>
      </w:r>
    </w:p>
    <w:p w:rsidR="ABFFABFF" w:rsidRDefault="ABFFABFF" w:rsidP="ABFFABFF">
      <w:pPr>
        <w:pStyle w:val="ARCATSubSub1"/>
        <w:numPr>
          <w:ilvl w:val="4"/>
          <w:numId w:val="1"/>
        </w:numPr>
        <w:rPr/>
      </w:pPr>
      <w:r>
        <w:rPr/>
        <w:t>200 General Purpose Primer 100 Percent Acrylic Interior/Exterior Primer.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1942 DuraPoxy Exterior Matte Finish. </w:t>
      </w:r>
    </w:p>
    <w:p w:rsidR="ABFFABFF" w:rsidRDefault="ABFFABFF" w:rsidP="ABFFABFF">
      <w:pPr>
        <w:pStyle w:val="ARCATSubSub1"/>
        <w:numPr>
          <w:ilvl w:val="4"/>
          <w:numId w:val="1"/>
        </w:numPr>
        <w:rPr/>
      </w:pPr>
      <w:r>
        <w:rPr/>
        <w:t>1292 ENVY PREMIUM Exterior Flat Finish. </w:t>
      </w:r>
    </w:p>
    <w:p w:rsidR="ABFFABFF" w:rsidRDefault="ABFFABFF" w:rsidP="ABFFABFF">
      <w:pPr>
        <w:pStyle w:val="ARCATSubSub1"/>
        <w:numPr>
          <w:ilvl w:val="4"/>
          <w:numId w:val="1"/>
        </w:numPr>
        <w:rPr/>
      </w:pPr>
      <w:r>
        <w:rPr/>
        <w:t>1240 ACRY-SHIELD 100 percent Acrylic Exterior Flat Finish. </w:t>
      </w:r>
    </w:p>
    <w:p w:rsidR="ABFFABFF" w:rsidRDefault="ABFFABFF" w:rsidP="ABFFABFF">
      <w:pPr>
        <w:pStyle w:val="ARCATSubSub1"/>
        <w:numPr>
          <w:ilvl w:val="4"/>
          <w:numId w:val="1"/>
        </w:numPr>
        <w:rPr/>
      </w:pPr>
      <w:r>
        <w:rPr/>
        <w:t>1946 DuraPoxy Eggshell Finish. </w:t>
      </w:r>
    </w:p>
    <w:p w:rsidR="ABFFABFF" w:rsidRDefault="ABFFABFF" w:rsidP="ABFFABFF">
      <w:pPr>
        <w:pStyle w:val="ARCATSubSub1"/>
        <w:numPr>
          <w:ilvl w:val="4"/>
          <w:numId w:val="1"/>
        </w:numPr>
        <w:rPr/>
      </w:pPr>
      <w:r>
        <w:rPr/>
        <w:t>1294 ENVY PREMIUM Exterior Low Sheen Finish. </w:t>
      </w:r>
    </w:p>
    <w:p w:rsidR="ABFFABFF" w:rsidRDefault="ABFFABFF" w:rsidP="ABFFABFF">
      <w:pPr>
        <w:pStyle w:val="ARCATSubSub1"/>
        <w:numPr>
          <w:ilvl w:val="4"/>
          <w:numId w:val="1"/>
        </w:numPr>
        <w:rPr/>
      </w:pPr>
      <w:r>
        <w:rPr/>
        <w:t>1245 ACRY-SHIELD 100 percent Acrylic Exterior Low Sheen Finish. </w:t>
      </w:r>
    </w:p>
    <w:p w:rsidR="ABFFABFF" w:rsidRDefault="ABFFABFF" w:rsidP="ABFFABFF">
      <w:pPr>
        <w:pStyle w:val="ARCATSubSub1"/>
        <w:numPr>
          <w:ilvl w:val="4"/>
          <w:numId w:val="1"/>
        </w:numPr>
        <w:rPr/>
      </w:pPr>
      <w:r>
        <w:rPr/>
        <w:t>1247 ACRY-SHIELD 100 percent Acrylic Exterior Satin Finish.  </w:t>
      </w:r>
    </w:p>
    <w:p w:rsidR="ABFFABFF" w:rsidRDefault="ABFFABFF" w:rsidP="ABFFABFF">
      <w:pPr>
        <w:pStyle w:val="ARCATSubSub1"/>
        <w:numPr>
          <w:ilvl w:val="4"/>
          <w:numId w:val="1"/>
        </w:numPr>
        <w:rPr/>
      </w:pPr>
      <w:r>
        <w:rPr/>
        <w:t>1298 ENVY PREMIUM Exterior Semi-Gloss Finish. </w:t>
      </w:r>
    </w:p>
    <w:p w:rsidR="ABFFABFF" w:rsidRDefault="ABFFABFF" w:rsidP="ABFFABFF">
      <w:pPr>
        <w:pStyle w:val="ARCATSubSub1"/>
        <w:numPr>
          <w:ilvl w:val="4"/>
          <w:numId w:val="1"/>
        </w:numPr>
        <w:rPr/>
      </w:pPr>
      <w:r>
        <w:rPr/>
        <w:t>1250 ACRY-SHIELD 100 percent Acrylic Exterior Semi-Gloss Enamel Finish.</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rsidR="ABFFABFF" w:rsidRDefault="ABFFABFF" w:rsidP="ABFFABFF">
      <w:pPr>
        <w:pStyle w:val="ARCATParagraph"/>
        <w:numPr>
          <w:ilvl w:val="2"/>
          <w:numId w:val="1"/>
        </w:numPr>
        <w:rPr/>
      </w:pPr>
      <w:r>
        <w:rPr/>
        <w:t>Concrete Block: (Painted Finish).</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200 General Purpose Primer 100% Acrylic Interior/Exterior Primer. </w:t>
      </w:r>
    </w:p>
    <w:p w:rsidR="ABFFABFF" w:rsidRDefault="ABFFABFF" w:rsidP="ABFFABFF">
      <w:pPr>
        <w:pStyle w:val="ARCATSubSub1"/>
        <w:numPr>
          <w:ilvl w:val="4"/>
          <w:numId w:val="1"/>
        </w:numPr>
        <w:rPr/>
      </w:pPr>
      <w:r>
        <w:rPr/>
        <w:t>247 ACRY-SHIELD 100 percent Acrylic Exterior Masonry Primer.</w:t>
      </w:r>
    </w:p>
    <w:p w:rsidR="ABFFABFF" w:rsidRDefault="ABFFABFF" w:rsidP="ABFFABFF">
      <w:pPr>
        <w:pStyle w:val="ARCATSubSub1"/>
        <w:numPr>
          <w:ilvl w:val="4"/>
          <w:numId w:val="1"/>
        </w:numPr>
        <w:rPr/>
      </w:pPr>
      <w:r>
        <w:rPr/>
        <w:t>521 FILL &amp; PRIME Acrylic Block Filler. Concrete block must be filled.</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1240 ACRY-SHIELD 100 percent Acrylic Exterior Flat Finish.</w:t>
      </w:r>
    </w:p>
    <w:p w:rsidR="ABFFABFF" w:rsidRDefault="ABFFABFF" w:rsidP="ABFFABFF">
      <w:pPr>
        <w:pStyle w:val="ARCATSubSub1"/>
        <w:numPr>
          <w:ilvl w:val="4"/>
          <w:numId w:val="1"/>
        </w:numPr>
        <w:rPr/>
      </w:pPr>
      <w:r>
        <w:rPr/>
        <w:t>1292 ENVY Premium Exterior Flat Finish.</w:t>
      </w:r>
    </w:p>
    <w:p w:rsidR="ABFFABFF" w:rsidRDefault="ABFFABFF" w:rsidP="ABFFABFF">
      <w:pPr>
        <w:pStyle w:val="ARCATSubSub1"/>
        <w:numPr>
          <w:ilvl w:val="4"/>
          <w:numId w:val="1"/>
        </w:numPr>
        <w:rPr/>
      </w:pPr>
      <w:r>
        <w:rPr/>
        <w:t>1294 ENVY Premium Exterior Low Sheen Finish.</w:t>
      </w:r>
    </w:p>
    <w:p w:rsidR="ABFFABFF" w:rsidRDefault="ABFFABFF" w:rsidP="ABFFABFF">
      <w:pPr>
        <w:pStyle w:val="ARCATSubSub1"/>
        <w:numPr>
          <w:ilvl w:val="4"/>
          <w:numId w:val="1"/>
        </w:numPr>
        <w:rPr/>
      </w:pPr>
      <w:r>
        <w:rPr/>
        <w:t>1245 ACRY-SHIELD 100 percent Acrylic Exterior Low Sheen Finish.</w:t>
      </w:r>
    </w:p>
    <w:p w:rsidR="ABFFABFF" w:rsidRDefault="ABFFABFF" w:rsidP="ABFFABFF">
      <w:pPr>
        <w:pStyle w:val="ARCATSubSub1"/>
        <w:numPr>
          <w:ilvl w:val="4"/>
          <w:numId w:val="1"/>
        </w:numPr>
        <w:rPr/>
      </w:pPr>
      <w:r>
        <w:rPr/>
        <w:t>1247 ACRY-SHIELD 100 percent Acrylic Exterior Satin Finish.</w:t>
      </w:r>
    </w:p>
    <w:p w:rsidR="ABFFABFF" w:rsidRDefault="ABFFABFF" w:rsidP="ABFFABFF">
      <w:pPr>
        <w:pStyle w:val="ARCATSubSub1"/>
        <w:numPr>
          <w:ilvl w:val="4"/>
          <w:numId w:val="1"/>
        </w:numPr>
        <w:rPr/>
      </w:pPr>
      <w:r>
        <w:rPr/>
        <w:t>1250 ACRY-SHIELD 100 percent Acrylic Exterior Semi-Gloss Enamel Finish.</w:t>
      </w:r>
    </w:p>
    <w:p w:rsidR="ABFFABFF" w:rsidRDefault="ABFFABFF" w:rsidP="ABFFABFF">
      <w:pPr>
        <w:pStyle w:val="ARCATSubSub1"/>
        <w:numPr>
          <w:ilvl w:val="4"/>
          <w:numId w:val="1"/>
        </w:numPr>
        <w:rPr/>
      </w:pPr>
      <w:r>
        <w:rPr/>
        <w:t>1298 ENVY Premium Exterior Semi-Gloss Finish.</w:t>
      </w:r>
    </w:p>
    <w:p w:rsidR="ABFFABFF" w:rsidRDefault="ABFFABFF" w:rsidP="ABFFABFF">
      <w:pPr>
        <w:pStyle w:val="ARCATSubSub1"/>
        <w:numPr>
          <w:ilvl w:val="4"/>
          <w:numId w:val="1"/>
        </w:numPr>
        <w:rPr/>
      </w:pPr>
      <w:r>
        <w:rPr/>
        <w:t>1142 INSPIRE 100 Percent Acrylic Exterior Flat Finish. </w:t>
      </w:r>
    </w:p>
    <w:p w:rsidR="ABFFABFF" w:rsidRDefault="ABFFABFF" w:rsidP="ABFFABFF">
      <w:pPr>
        <w:pStyle w:val="ARCATSubSub1"/>
        <w:numPr>
          <w:ilvl w:val="4"/>
          <w:numId w:val="1"/>
        </w:numPr>
        <w:rPr/>
      </w:pPr>
      <w:r>
        <w:rPr/>
        <w:t>1146 INSPIRE 100 Percent Acrylic Exterior Low Sheen / Satin Finish. </w:t>
      </w:r>
    </w:p>
    <w:p w:rsidR="ABFFABFF" w:rsidRDefault="ABFFABFF" w:rsidP="ABFFABFF">
      <w:pPr>
        <w:pStyle w:val="ARCATSubSub1"/>
        <w:numPr>
          <w:ilvl w:val="4"/>
          <w:numId w:val="1"/>
        </w:numPr>
        <w:rPr/>
      </w:pPr>
      <w:r>
        <w:rPr/>
        <w:t>1148 INSPIRE 100 Percent Acrylic Exterior Semi-Gloss Enamel Finish.</w:t>
      </w:r>
    </w:p>
    <w:p w:rsidR="ABFFABFF" w:rsidRDefault="ABFFABFF" w:rsidP="ABFFABFF">
      <w:pPr>
        <w:pStyle w:val="ARCATParagraph"/>
        <w:numPr>
          <w:ilvl w:val="2"/>
          <w:numId w:val="1"/>
        </w:numPr>
        <w:rPr/>
      </w:pPr>
      <w:r>
        <w:rPr/>
        <w:t>Concrete Stucco, Brick, and Concrete Block (Elastomeric Waterproofing Coating):</w:t>
      </w:r>
    </w:p>
    <w:p>
      <w:pPr>
        <w:pStyle w:val="ARCATnote"/>
        <w:rPr/>
      </w:pPr>
      <w:r>
        <w:rPr/>
        <w:t>** NOTE TO SPECIFIER **  2 finish coats, applied pinhole free, with a minimum of 10 mils dry film per coat are necessary for warranty consideration. Consult Kelly-Moore Architectural Services Representative or Sales Representative for warranty requirements. Delete finish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247 ACRY-SHIELD 100 percent Acrylic Exterior Masonry Primer.</w:t>
      </w:r>
    </w:p>
    <w:p w:rsidR="ABFFABFF" w:rsidRDefault="ABFFABFF" w:rsidP="ABFFABFF">
      <w:pPr>
        <w:pStyle w:val="ARCATSubSub1"/>
        <w:numPr>
          <w:ilvl w:val="4"/>
          <w:numId w:val="1"/>
        </w:numPr>
        <w:rPr/>
      </w:pPr>
      <w:r>
        <w:rPr/>
        <w:t>98 MULTI-SEAL Acrylic Multi-Purpose Sealer.</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1122 Acrylic Elastomeric coating.</w:t>
      </w:r>
    </w:p>
    <w:p w:rsidR="ABFFABFF" w:rsidRDefault="ABFFABFF" w:rsidP="ABFFABFF">
      <w:pPr>
        <w:pStyle w:val="ARCATParagraph"/>
        <w:numPr>
          <w:ilvl w:val="2"/>
          <w:numId w:val="1"/>
        </w:numPr>
        <w:rPr/>
      </w:pPr>
      <w:r>
        <w:rPr/>
        <w:t>Clear Water Repellants for Concrete Stucco, Brick, and Concrete Block:</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AQUASEAL ME 12. </w:t>
      </w:r>
    </w:p>
    <w:p w:rsidR="ABFFABFF" w:rsidRDefault="ABFFABFF" w:rsidP="ABFFABFF">
      <w:pPr>
        <w:pStyle w:val="ARCATSubSub1"/>
        <w:numPr>
          <w:ilvl w:val="4"/>
          <w:numId w:val="1"/>
        </w:numPr>
        <w:rPr/>
      </w:pPr>
      <w:r>
        <w:rPr/>
        <w:t>OKON S-20. </w:t>
      </w:r>
    </w:p>
    <w:p w:rsidR="ABFFABFF" w:rsidRDefault="ABFFABFF" w:rsidP="ABFFABFF">
      <w:pPr>
        <w:pStyle w:val="ARCATSubSub1"/>
        <w:numPr>
          <w:ilvl w:val="4"/>
          <w:numId w:val="1"/>
        </w:numPr>
        <w:rPr/>
      </w:pPr>
      <w:r>
        <w:rPr/>
        <w:t>OKON S-40.</w:t>
      </w:r>
    </w:p>
    <w:p w:rsidR="ABFFABFF" w:rsidRDefault="ABFFABFF" w:rsidP="ABFFABFF">
      <w:pPr>
        <w:pStyle w:val="ARCATParagraph"/>
        <w:numPr>
          <w:ilvl w:val="2"/>
          <w:numId w:val="1"/>
        </w:numPr>
        <w:rPr/>
      </w:pPr>
      <w:r>
        <w:rPr/>
        <w:t>Concrete and Asphalt Traffic Surfaces:</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1472 WB Zone Marking Paint.</w:t>
      </w:r>
    </w:p>
    <w:p w:rsidR="ABFFABFF" w:rsidRDefault="ABFFABFF" w:rsidP="ABFFABFF">
      <w:pPr>
        <w:pStyle w:val="ARCATSubSub1"/>
        <w:numPr>
          <w:ilvl w:val="4"/>
          <w:numId w:val="1"/>
        </w:numPr>
        <w:rPr/>
      </w:pPr>
      <w:r>
        <w:rPr/>
        <w:t>1473 WB Curb Marking Paint. </w:t>
      </w:r>
    </w:p>
    <w:p w:rsidR="ABFFABFF" w:rsidRDefault="ABFFABFF" w:rsidP="ABFFABFF">
      <w:pPr>
        <w:pStyle w:val="ARCATSubSub1"/>
        <w:numPr>
          <w:ilvl w:val="4"/>
          <w:numId w:val="1"/>
        </w:numPr>
        <w:rPr/>
      </w:pPr>
      <w:r>
        <w:rPr/>
        <w:t>1454 Main-Line II - Type II WB Traffic Marking.</w:t>
      </w:r>
    </w:p>
    <w:p w:rsidR="ABFFABFF" w:rsidRDefault="ABFFABFF" w:rsidP="ABFFABFF">
      <w:pPr>
        <w:pStyle w:val="ARCATSubSub1"/>
        <w:numPr>
          <w:ilvl w:val="4"/>
          <w:numId w:val="1"/>
        </w:numPr>
        <w:rPr/>
      </w:pPr>
      <w:r>
        <w:rPr/>
        <w:t>1475 Solvent-Borne Fast Dry Low Sheen Traffic Marking. </w:t>
      </w:r>
    </w:p>
    <w:p w:rsidR="ABFFABFF" w:rsidRDefault="ABFFABFF" w:rsidP="ABFFABFF">
      <w:pPr>
        <w:pStyle w:val="ARCATParagraph"/>
        <w:numPr>
          <w:ilvl w:val="2"/>
          <w:numId w:val="1"/>
        </w:numPr>
        <w:rPr/>
      </w:pPr>
      <w:r>
        <w:rPr/>
        <w:t>Concrete Floors, Patios, Steps:</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2887 DuraPoxy HP Acrylic Urethane Satin Finish. </w:t>
      </w:r>
    </w:p>
    <w:p w:rsidR="ABFFABFF" w:rsidRDefault="ABFFABFF" w:rsidP="ABFFABFF">
      <w:pPr>
        <w:pStyle w:val="ARCATSubSub1"/>
        <w:numPr>
          <w:ilvl w:val="4"/>
          <w:numId w:val="1"/>
        </w:numPr>
        <w:rPr/>
      </w:pPr>
      <w:r>
        <w:rPr/>
        <w:t>2888 DuraPoxy HP Acrylic Urethane Semi-Gloss Finish.</w:t>
      </w:r>
    </w:p>
    <w:p w:rsidR="ABFFABFF" w:rsidRDefault="ABFFABFF" w:rsidP="ABFFABFF">
      <w:pPr>
        <w:pStyle w:val="ARCATSubSub1"/>
        <w:numPr>
          <w:ilvl w:val="4"/>
          <w:numId w:val="1"/>
        </w:numPr>
        <w:rPr/>
      </w:pPr>
      <w:r>
        <w:rPr/>
        <w:t>ALLFLOR Epoxy Fortified 100 percent Acrylic Low Luster Enamel Finish.</w:t>
      </w:r>
    </w:p>
    <w:p w:rsidR="ABFFABFF" w:rsidRDefault="ABFFABFF" w:rsidP="ABFFABFF">
      <w:pPr>
        <w:pStyle w:val="ARCATArticle"/>
        <w:numPr>
          <w:ilvl w:val="1"/>
          <w:numId w:val="1"/>
        </w:numPr>
        <w:rPr/>
      </w:pPr>
      <w:r>
        <w:rPr/>
        <w:t>EXTERIOR SUBSTRATE NOT LISTED </w:t>
      </w:r>
    </w:p>
    <w:p w:rsidR="ABFFABFF" w:rsidRDefault="ABFFABFF" w:rsidP="ABFFABFF">
      <w:pPr>
        <w:pStyle w:val="ARCATParagraph"/>
        <w:numPr>
          <w:ilvl w:val="2"/>
          <w:numId w:val="1"/>
        </w:numPr>
        <w:rPr/>
      </w:pPr>
      <w:r>
        <w:rPr/>
        <w:t>Exterior Substrate Not Listed:  ________.</w:t>
      </w:r>
    </w:p>
    <w:p>
      <w:pPr>
        <w:pStyle w:val="ARCATnote"/>
        <w:rPr/>
      </w:pPr>
      <w:r>
        <w:rPr/>
        <w:t>** NOTE TO SPECIFIER **  Painted, low VOC and Epoxy Finishes. Delete if not required.</w:t>
      </w:r>
    </w:p>
    <w:p w:rsidR="ABFFABFF" w:rsidRDefault="ABFFABFF" w:rsidP="ABFFABFF">
      <w:pPr>
        <w:pStyle w:val="ARCATArticle"/>
        <w:numPr>
          <w:ilvl w:val="1"/>
          <w:numId w:val="1"/>
        </w:numPr>
        <w:rPr/>
      </w:pPr>
      <w:r>
        <w:rPr/>
        <w:t>INTERIOR GYPSUM WALLBOARD</w:t>
      </w:r>
    </w:p>
    <w:p w:rsidR="ABFFABFF" w:rsidRDefault="ABFFABFF" w:rsidP="ABFFABFF">
      <w:pPr>
        <w:pStyle w:val="ARCATParagraph"/>
        <w:numPr>
          <w:ilvl w:val="2"/>
          <w:numId w:val="1"/>
        </w:numPr>
        <w:rPr/>
      </w:pPr>
      <w:r>
        <w:rPr/>
        <w:t>Textured Finish:</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950 Drywall Primer.</w:t>
      </w:r>
    </w:p>
    <w:p w:rsidR="ABFFABFF" w:rsidRDefault="ABFFABFF" w:rsidP="ABFFABFF">
      <w:pPr>
        <w:pStyle w:val="ARCATSubSub1"/>
        <w:numPr>
          <w:ilvl w:val="4"/>
          <w:numId w:val="1"/>
        </w:numPr>
        <w:rPr/>
      </w:pPr>
      <w:r>
        <w:rPr/>
        <w:t>971 ACRY-PLEX Interior PVA Primer/Sealer Low VOC Primer.</w:t>
      </w:r>
    </w:p>
    <w:p w:rsidR="ABFFABFF" w:rsidRDefault="ABFFABFF" w:rsidP="ABFFABFF">
      <w:pPr>
        <w:pStyle w:val="ARCATSubSub1"/>
        <w:numPr>
          <w:ilvl w:val="4"/>
          <w:numId w:val="1"/>
        </w:numPr>
        <w:rPr/>
      </w:pPr>
      <w:r>
        <w:rPr/>
        <w:t>976 KEL-BOND PVA Sealer.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1552 INSPIRE INTERIOR Flat Finish.</w:t>
      </w:r>
    </w:p>
    <w:p w:rsidR="ABFFABFF" w:rsidRDefault="ABFFABFF" w:rsidP="ABFFABFF">
      <w:pPr>
        <w:pStyle w:val="ARCATSubSub1"/>
        <w:numPr>
          <w:ilvl w:val="4"/>
          <w:numId w:val="1"/>
        </w:numPr>
        <w:rPr/>
      </w:pPr>
      <w:r>
        <w:rPr/>
        <w:t>1556 INSPIRE INTERIOR Eggshell Enamel Finish.</w:t>
      </w:r>
    </w:p>
    <w:p w:rsidR="ABFFABFF" w:rsidRDefault="ABFFABFF" w:rsidP="ABFFABFF">
      <w:pPr>
        <w:pStyle w:val="ARCATSubSub1"/>
        <w:numPr>
          <w:ilvl w:val="4"/>
          <w:numId w:val="1"/>
        </w:numPr>
        <w:rPr/>
      </w:pPr>
      <w:r>
        <w:rPr/>
        <w:t>1558 INSPIRE INTERIOR Semi-Gloss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pPr>
        <w:pStyle w:val="ARCATnote"/>
        <w:rPr/>
      </w:pPr>
      <w:r>
        <w:rPr/>
        <w:t>** NOTE TO SPECIFIER ** DURAPOXY is a high-performance acrylic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Paragraph"/>
        <w:numPr>
          <w:ilvl w:val="2"/>
          <w:numId w:val="1"/>
        </w:numPr>
        <w:rPr/>
      </w:pPr>
      <w:r>
        <w:rPr/>
        <w:t>Smooth Wall Finishes:</w:t>
      </w:r>
    </w:p>
    <w:p>
      <w:pPr>
        <w:pStyle w:val="ARCATnote"/>
        <w:rPr/>
      </w:pPr>
      <w:r>
        <w:rPr/>
        <w:t>** NOTE TO SPECIFIER **  Delete base coat if not required.</w:t>
      </w:r>
    </w:p>
    <w:p w:rsidR="ABFFABFF" w:rsidRDefault="ABFFABFF" w:rsidP="ABFFABFF">
      <w:pPr>
        <w:pStyle w:val="ARCATSubPara"/>
        <w:numPr>
          <w:ilvl w:val="3"/>
          <w:numId w:val="1"/>
        </w:numPr>
        <w:rPr/>
      </w:pPr>
      <w:r>
        <w:rPr/>
        <w:t>Base Coat: 950 Drywall Primer.</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971 ACRY-PLEX Interior PVA Primer/Sealer Low VOC.</w:t>
      </w:r>
    </w:p>
    <w:p w:rsidR="ABFFABFF" w:rsidRDefault="ABFFABFF" w:rsidP="ABFFABFF">
      <w:pPr>
        <w:pStyle w:val="ARCATSubSub1"/>
        <w:numPr>
          <w:ilvl w:val="4"/>
          <w:numId w:val="1"/>
        </w:numPr>
        <w:rPr/>
      </w:pPr>
      <w:r>
        <w:rPr/>
        <w:t>976 KEL-BOND PVA Sealer.</w:t>
      </w:r>
    </w:p>
    <w:p w:rsidR="ABFFABFF" w:rsidRDefault="ABFFABFF" w:rsidP="ABFFABFF">
      <w:pPr>
        <w:pStyle w:val="ARCATSubSub1"/>
        <w:numPr>
          <w:ilvl w:val="4"/>
          <w:numId w:val="1"/>
        </w:numPr>
        <w:rPr/>
      </w:pPr>
      <w:r>
        <w:rPr/>
        <w:t>950 Drywall Primer.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rsidR="ABFFABFF" w:rsidRDefault="ABFFABFF" w:rsidP="ABFFABFF">
      <w:pPr>
        <w:pStyle w:val="ARCATSubSub1"/>
        <w:numPr>
          <w:ilvl w:val="4"/>
          <w:numId w:val="1"/>
        </w:numPr>
        <w:rPr/>
      </w:pPr>
      <w:r>
        <w:rPr/>
        <w:t>1552 INSPIRE INTERIOR Flat Finish.</w:t>
      </w:r>
    </w:p>
    <w:p w:rsidR="ABFFABFF" w:rsidRDefault="ABFFABFF" w:rsidP="ABFFABFF">
      <w:pPr>
        <w:pStyle w:val="ARCATSubSub1"/>
        <w:numPr>
          <w:ilvl w:val="4"/>
          <w:numId w:val="1"/>
        </w:numPr>
        <w:rPr/>
      </w:pPr>
      <w:r>
        <w:rPr/>
        <w:t>1556 INSPIRE INTERIOR Eggshell Enamel Finish.</w:t>
      </w:r>
    </w:p>
    <w:p w:rsidR="ABFFABFF" w:rsidRDefault="ABFFABFF" w:rsidP="ABFFABFF">
      <w:pPr>
        <w:pStyle w:val="ARCATSubSub1"/>
        <w:numPr>
          <w:ilvl w:val="4"/>
          <w:numId w:val="1"/>
        </w:numPr>
        <w:rPr/>
      </w:pPr>
      <w:r>
        <w:rPr/>
        <w:t>1558 INSPIRE INTERIOR Semi-Gloss Enamel Finish.</w:t>
      </w:r>
    </w:p>
    <w:p>
      <w:pPr>
        <w:pStyle w:val="ARCATnote"/>
        <w:rPr/>
      </w:pPr>
      <w:r>
        <w:rPr/>
        <w:t>** NOTE TO SPECIFIER ** DURAPOXY is a high-performance acrylic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Paragraph"/>
        <w:numPr>
          <w:ilvl w:val="2"/>
          <w:numId w:val="1"/>
        </w:numPr>
        <w:rPr/>
      </w:pPr>
      <w:r>
        <w:rPr/>
        <w:t>Epoxy Finish:</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PPG 4-100XI Block Filler.</w:t>
      </w:r>
    </w:p>
    <w:p w:rsidR="ABFFABFF" w:rsidRDefault="ABFFABFF" w:rsidP="ABFFABFF">
      <w:pPr>
        <w:pStyle w:val="ARCATSubSub1"/>
        <w:numPr>
          <w:ilvl w:val="4"/>
          <w:numId w:val="1"/>
        </w:numPr>
        <w:rPr/>
      </w:pPr>
      <w:r>
        <w:rPr/>
        <w:t>PPG Aquapon WB EP SG.</w:t>
      </w:r>
    </w:p>
    <w:p w:rsidR="ABFFABFF" w:rsidRDefault="ABFFABFF" w:rsidP="ABFFABFF">
      <w:pPr>
        <w:pStyle w:val="ARCATSubSub1"/>
        <w:numPr>
          <w:ilvl w:val="4"/>
          <w:numId w:val="1"/>
        </w:numPr>
        <w:rPr/>
      </w:pPr>
      <w:r>
        <w:rPr/>
        <w:t>Aquapon WB EP Gloss.</w:t>
      </w:r>
    </w:p>
    <w:p w:rsidR="ABFFABFF" w:rsidRDefault="ABFFABFF" w:rsidP="ABFFABFF">
      <w:pPr>
        <w:pStyle w:val="ARCATSubSub1"/>
        <w:numPr>
          <w:ilvl w:val="4"/>
          <w:numId w:val="1"/>
        </w:numPr>
        <w:rPr/>
      </w:pPr>
      <w:r>
        <w:rPr/>
        <w:t>Zinsser Block Filler 2X. For Pinholes and Voids if necessary.</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PPG Aquapon WB EP SG.</w:t>
      </w:r>
    </w:p>
    <w:p w:rsidR="ABFFABFF" w:rsidRDefault="ABFFABFF" w:rsidP="ABFFABFF">
      <w:pPr>
        <w:pStyle w:val="ARCATSubSub1"/>
        <w:numPr>
          <w:ilvl w:val="4"/>
          <w:numId w:val="1"/>
        </w:numPr>
        <w:rPr/>
      </w:pPr>
      <w:r>
        <w:rPr/>
        <w:t>PPG Aquapon WB EP Gloss.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pPr>
        <w:pStyle w:val="ARCATnote"/>
        <w:rPr/>
      </w:pPr>
      <w:r>
        <w:rPr/>
        <w:t>** NOTE TO SPECIFIER **  Painted, Low VOC and Epoxy Finishes. Delete if not required.</w:t>
      </w:r>
    </w:p>
    <w:p w:rsidR="ABFFABFF" w:rsidRDefault="ABFFABFF" w:rsidP="ABFFABFF">
      <w:pPr>
        <w:pStyle w:val="ARCATArticle"/>
        <w:numPr>
          <w:ilvl w:val="1"/>
          <w:numId w:val="1"/>
        </w:numPr>
        <w:rPr/>
      </w:pPr>
      <w:r>
        <w:rPr/>
        <w:t>INTERIOR PLASTER, CONCRETE, MASONRY</w:t>
      </w:r>
    </w:p>
    <w:p w:rsidR="ABFFABFF" w:rsidRDefault="ABFFABFF" w:rsidP="ABFFABFF">
      <w:pPr>
        <w:pStyle w:val="ARCATParagraph"/>
        <w:numPr>
          <w:ilvl w:val="2"/>
          <w:numId w:val="1"/>
        </w:numPr>
        <w:rPr/>
      </w:pPr>
      <w:r>
        <w:rPr/>
        <w:t>Painted Finish on Plaster and Concrete:</w:t>
      </w:r>
    </w:p>
    <w:p>
      <w:pPr>
        <w:pStyle w:val="ARCATnote"/>
        <w:rPr/>
      </w:pPr>
      <w:r>
        <w:rPr/>
        <w:t>** NOTE TO SPECIFIER **  Delete primers not required.</w:t>
      </w:r>
    </w:p>
    <w:p w:rsidR="ABFFABFF" w:rsidRDefault="ABFFABFF" w:rsidP="ABFFABFF">
      <w:pPr>
        <w:pStyle w:val="ARCATSubPara"/>
        <w:numPr>
          <w:ilvl w:val="3"/>
          <w:numId w:val="1"/>
        </w:numPr>
        <w:rPr/>
      </w:pPr>
      <w:r>
        <w:rPr/>
        <w:t>Primer:</w:t>
      </w:r>
    </w:p>
    <w:p>
      <w:pPr>
        <w:pStyle w:val="ARCATnote"/>
        <w:rPr/>
      </w:pPr>
      <w:r>
        <w:rPr/>
        <w:t>** NOTE TO SPECIFIER **  Delete primers below if no plaster.</w:t>
      </w:r>
    </w:p>
    <w:p w:rsidR="ABFFABFF" w:rsidRDefault="ABFFABFF" w:rsidP="ABFFABFF">
      <w:pPr>
        <w:pStyle w:val="ARCATSubSub1"/>
        <w:numPr>
          <w:ilvl w:val="4"/>
          <w:numId w:val="1"/>
        </w:numPr>
        <w:rPr/>
      </w:pPr>
      <w:r>
        <w:rPr/>
        <w:t>971 ACRY-PLEX Interior PVA Primer/Sealer Low VOC.</w:t>
      </w:r>
    </w:p>
    <w:p w:rsidR="ABFFABFF" w:rsidRDefault="ABFFABFF" w:rsidP="ABFFABFF">
      <w:pPr>
        <w:pStyle w:val="ARCATSubSub1"/>
        <w:numPr>
          <w:ilvl w:val="4"/>
          <w:numId w:val="1"/>
        </w:numPr>
        <w:rPr/>
      </w:pPr>
      <w:r>
        <w:rPr/>
        <w:t>976 KEL-BOND PVA Sealer.</w:t>
      </w:r>
    </w:p>
    <w:p>
      <w:pPr>
        <w:pStyle w:val="ARCATnote"/>
        <w:rPr/>
      </w:pPr>
      <w:r>
        <w:rPr/>
        <w:t>** NOTE TO SPECIFIER **  Delete primer below if no substrate concrete. </w:t>
      </w:r>
    </w:p>
    <w:p w:rsidR="ABFFABFF" w:rsidRDefault="ABFFABFF" w:rsidP="ABFFABFF">
      <w:pPr>
        <w:pStyle w:val="ARCATSubSub1"/>
        <w:numPr>
          <w:ilvl w:val="4"/>
          <w:numId w:val="1"/>
        </w:numPr>
        <w:rPr/>
      </w:pPr>
      <w:r>
        <w:rPr/>
        <w:t>247 ACRY-SHIELD 100 percent Acrylic Exterior Masonry Primer.</w:t>
      </w:r>
    </w:p>
    <w:p w:rsidR="ABFFABFF" w:rsidRDefault="ABFFABFF" w:rsidP="ABFFABFF">
      <w:pPr>
        <w:pStyle w:val="ARCATSubSub1"/>
        <w:numPr>
          <w:ilvl w:val="4"/>
          <w:numId w:val="1"/>
        </w:numPr>
        <w:rPr/>
      </w:pPr>
      <w:r>
        <w:rPr/>
        <w:t>200 General Purpose Primer 100% Acrylic Interior/Exterior Primer </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1552 INSPIRE INTERIOR Flat Finish.</w:t>
      </w:r>
    </w:p>
    <w:p w:rsidR="ABFFABFF" w:rsidRDefault="ABFFABFF" w:rsidP="ABFFABFF">
      <w:pPr>
        <w:pStyle w:val="ARCATSubSub1"/>
        <w:numPr>
          <w:ilvl w:val="4"/>
          <w:numId w:val="1"/>
        </w:numPr>
        <w:rPr/>
      </w:pPr>
      <w:r>
        <w:rPr/>
        <w:t>1556 INSPIRE INTERIOR Eggshell Enamel Finish.</w:t>
      </w:r>
    </w:p>
    <w:p w:rsidR="ABFFABFF" w:rsidRDefault="ABFFABFF" w:rsidP="ABFFABFF">
      <w:pPr>
        <w:pStyle w:val="ARCATSubSub1"/>
        <w:numPr>
          <w:ilvl w:val="4"/>
          <w:numId w:val="1"/>
        </w:numPr>
        <w:rPr/>
      </w:pPr>
      <w:r>
        <w:rPr/>
        <w:t>1558 INSPIRE INTERIOR Semi-Gloss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pPr>
        <w:pStyle w:val="ARCATnote"/>
        <w:rPr/>
      </w:pPr>
      <w:r>
        <w:rPr/>
        <w:t>** NOTE TO SPECIFIER ** DURAPOXY is a high-performance acrylic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Paragraph"/>
        <w:numPr>
          <w:ilvl w:val="2"/>
          <w:numId w:val="1"/>
        </w:numPr>
        <w:rPr/>
      </w:pPr>
      <w:r>
        <w:rPr/>
        <w:t>Painted Finish Concrete Block:</w:t>
      </w:r>
    </w:p>
    <w:p w:rsidR="ABFFABFF" w:rsidRDefault="ABFFABFF" w:rsidP="ABFFABFF">
      <w:pPr>
        <w:pStyle w:val="ARCATSubPara"/>
        <w:numPr>
          <w:ilvl w:val="3"/>
          <w:numId w:val="1"/>
        </w:numPr>
        <w:rPr/>
      </w:pPr>
      <w:r>
        <w:rPr/>
        <w:t>Primer: 521 FILL and PRIME Acrylic Block Filler.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rsidR="ABFFABFF" w:rsidRDefault="ABFFABFF" w:rsidP="ABFFABFF">
      <w:pPr>
        <w:pStyle w:val="ARCATSubSub1"/>
        <w:numPr>
          <w:ilvl w:val="4"/>
          <w:numId w:val="1"/>
        </w:numPr>
        <w:rPr/>
      </w:pPr>
      <w:r>
        <w:rPr/>
        <w:t>1552 INSPIRE INTERIOR Flat Finish.</w:t>
      </w:r>
    </w:p>
    <w:p w:rsidR="ABFFABFF" w:rsidRDefault="ABFFABFF" w:rsidP="ABFFABFF">
      <w:pPr>
        <w:pStyle w:val="ARCATSubSub1"/>
        <w:numPr>
          <w:ilvl w:val="4"/>
          <w:numId w:val="1"/>
        </w:numPr>
        <w:rPr/>
      </w:pPr>
      <w:r>
        <w:rPr/>
        <w:t>1556 INSPIRE INTERIOR Eggshell Enamel Finish.</w:t>
      </w:r>
    </w:p>
    <w:p w:rsidR="ABFFABFF" w:rsidRDefault="ABFFABFF" w:rsidP="ABFFABFF">
      <w:pPr>
        <w:pStyle w:val="ARCATSubSub1"/>
        <w:numPr>
          <w:ilvl w:val="4"/>
          <w:numId w:val="1"/>
        </w:numPr>
        <w:rPr/>
      </w:pPr>
      <w:r>
        <w:rPr/>
        <w:t>1558 INSPIRE INTERIOR Semi-Gloss Enamel Finish.</w:t>
      </w:r>
    </w:p>
    <w:p>
      <w:pPr>
        <w:pStyle w:val="ARCATnote"/>
        <w:rPr/>
      </w:pPr>
      <w:r>
        <w:rPr/>
        <w:t>** NOTE TO SPECIFIER ** DURAPOXY and Envy Acrylic Urethane  are high-performance acrylics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Paragraph"/>
        <w:numPr>
          <w:ilvl w:val="2"/>
          <w:numId w:val="1"/>
        </w:numPr>
        <w:rPr/>
      </w:pPr>
      <w:r>
        <w:rPr/>
        <w:t>Epoxy Finish on Plaster and Concrete:</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PPG 4-100XI Block Filler.</w:t>
      </w:r>
    </w:p>
    <w:p w:rsidR="ABFFABFF" w:rsidRDefault="ABFFABFF" w:rsidP="ABFFABFF">
      <w:pPr>
        <w:pStyle w:val="ARCATSubSub1"/>
        <w:numPr>
          <w:ilvl w:val="4"/>
          <w:numId w:val="1"/>
        </w:numPr>
        <w:rPr/>
      </w:pPr>
      <w:r>
        <w:rPr/>
        <w:t>PPG Aquapon WB EP SG.</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Zinsser Block Filler 2X.  For Pinholes and Voids if necessary.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PPG Aquapon WB EP SG.</w:t>
      </w:r>
    </w:p>
    <w:p w:rsidR="ABFFABFF" w:rsidRDefault="ABFFABFF" w:rsidP="ABFFABFF">
      <w:pPr>
        <w:pStyle w:val="ARCATSubSub1"/>
        <w:numPr>
          <w:ilvl w:val="4"/>
          <w:numId w:val="1"/>
        </w:numPr>
        <w:rPr/>
      </w:pPr>
      <w:r>
        <w:rPr/>
        <w:t>PPG Aquapon WB EP Gloss.</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Paragraph"/>
        <w:numPr>
          <w:ilvl w:val="2"/>
          <w:numId w:val="1"/>
        </w:numPr>
        <w:rPr/>
      </w:pPr>
      <w:r>
        <w:rPr/>
        <w:t>Epoxy Finish on Concrete Block:</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521 Prime &amp; Fill Acrylic Block Filler. </w:t>
      </w:r>
    </w:p>
    <w:p w:rsidR="ABFFABFF" w:rsidRDefault="ABFFABFF" w:rsidP="ABFFABFF">
      <w:pPr>
        <w:pStyle w:val="ARCATSubSub1"/>
        <w:numPr>
          <w:ilvl w:val="4"/>
          <w:numId w:val="1"/>
        </w:numPr>
        <w:rPr/>
      </w:pPr>
      <w:r>
        <w:rPr/>
        <w:t>PPG 4-100XI Block Filler. </w:t>
      </w:r>
    </w:p>
    <w:p w:rsidR="ABFFABFF" w:rsidRDefault="ABFFABFF" w:rsidP="ABFFABFF">
      <w:pPr>
        <w:pStyle w:val="ARCATSubSub1"/>
        <w:numPr>
          <w:ilvl w:val="4"/>
          <w:numId w:val="1"/>
        </w:numPr>
        <w:rPr/>
      </w:pPr>
      <w:r>
        <w:rPr/>
        <w:t>PPG Aquapon WB EP SG. </w:t>
      </w:r>
    </w:p>
    <w:p w:rsidR="ABFFABFF" w:rsidRDefault="ABFFABFF" w:rsidP="ABFFABFF">
      <w:pPr>
        <w:pStyle w:val="ARCATSubSub1"/>
        <w:numPr>
          <w:ilvl w:val="4"/>
          <w:numId w:val="1"/>
        </w:numPr>
        <w:rPr/>
      </w:pPr>
      <w:r>
        <w:rPr/>
        <w:t>PPG Aquapon WB EP Gloss. </w:t>
      </w:r>
    </w:p>
    <w:p w:rsidR="ABFFABFF" w:rsidRDefault="ABFFABFF" w:rsidP="ABFFABFF">
      <w:pPr>
        <w:pStyle w:val="ARCATSubSub1"/>
        <w:numPr>
          <w:ilvl w:val="4"/>
          <w:numId w:val="1"/>
        </w:numPr>
        <w:rPr/>
      </w:pPr>
      <w:r>
        <w:rPr/>
        <w:t>Zinsser Block Filler 2X.  For Pinholes and Voids if necessary.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PPG Aquapon WB EP SG. </w:t>
      </w:r>
    </w:p>
    <w:p w:rsidR="ABFFABFF" w:rsidRDefault="ABFFABFF" w:rsidP="ABFFABFF">
      <w:pPr>
        <w:pStyle w:val="ARCATSubSub1"/>
        <w:numPr>
          <w:ilvl w:val="4"/>
          <w:numId w:val="1"/>
        </w:numPr>
        <w:rPr/>
      </w:pPr>
      <w:r>
        <w:rPr/>
        <w:t>PPG Aquapon WB EP Gloss.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Article"/>
        <w:numPr>
          <w:ilvl w:val="1"/>
          <w:numId w:val="1"/>
        </w:numPr>
        <w:rPr/>
      </w:pPr>
      <w:r>
        <w:rPr/>
        <w:t>INTERIOR WOOD, HARDBOARD</w:t>
      </w:r>
    </w:p>
    <w:p w:rsidR="ABFFABFF" w:rsidRDefault="ABFFABFF" w:rsidP="ABFFABFF">
      <w:pPr>
        <w:pStyle w:val="ARCATParagraph"/>
        <w:numPr>
          <w:ilvl w:val="2"/>
          <w:numId w:val="1"/>
        </w:numPr>
        <w:rPr/>
      </w:pPr>
      <w:r>
        <w:rPr/>
        <w:t>Wood and Hardboard (Painted Finish):</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973 ACRY- PLEX Interior Low VOC Acrylic Undercoat.</w:t>
      </w:r>
    </w:p>
    <w:p w:rsidR="ABFFABFF" w:rsidRDefault="ABFFABFF" w:rsidP="ABFFABFF">
      <w:pPr>
        <w:pStyle w:val="ARCATSubSub1"/>
        <w:numPr>
          <w:ilvl w:val="4"/>
          <w:numId w:val="1"/>
        </w:numPr>
        <w:rPr/>
      </w:pPr>
      <w:r>
        <w:rPr/>
        <w:t>978 Kel-Bond Quick Sand.</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100 percent Acrylic Semi-Gloss Enamel Finish.</w:t>
      </w:r>
    </w:p>
    <w:p w:rsidR="ABFFABFF" w:rsidRDefault="ABFFABFF" w:rsidP="ABFFABFF">
      <w:pPr>
        <w:pStyle w:val="ARCATSubSub1"/>
        <w:numPr>
          <w:ilvl w:val="4"/>
          <w:numId w:val="1"/>
        </w:numPr>
        <w:rPr/>
      </w:pPr>
      <w:r>
        <w:rPr/>
        <w:t>1556 INSPIRE INTERIOR Eggshell Enamel Finish.</w:t>
      </w:r>
    </w:p>
    <w:p w:rsidR="ABFFABFF" w:rsidRDefault="ABFFABFF" w:rsidP="ABFFABFF">
      <w:pPr>
        <w:pStyle w:val="ARCATSubSub1"/>
        <w:numPr>
          <w:ilvl w:val="4"/>
          <w:numId w:val="1"/>
        </w:numPr>
        <w:rPr/>
      </w:pPr>
      <w:r>
        <w:rPr/>
        <w:t>1558 INSPIRE INTERIOR Semi-Gloss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pPr>
        <w:pStyle w:val="ARCATnote"/>
        <w:rPr/>
      </w:pPr>
      <w:r>
        <w:rPr/>
        <w:t>** NOTE TO SPECIFIER ** DURAPOXY and Envy are high-performance acrylics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Paragraph"/>
        <w:numPr>
          <w:ilvl w:val="2"/>
          <w:numId w:val="1"/>
        </w:numPr>
        <w:rPr/>
      </w:pPr>
      <w:r>
        <w:rPr/>
        <w:t>Epoxy Finish on Wood and Hardboard:</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PPG Aquapon WB EP SG. </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PPG Aquapon WB EP SG. </w:t>
      </w:r>
    </w:p>
    <w:p w:rsidR="ABFFABFF" w:rsidRDefault="ABFFABFF" w:rsidP="ABFFABFF">
      <w:pPr>
        <w:pStyle w:val="ARCATSubSub1"/>
        <w:numPr>
          <w:ilvl w:val="4"/>
          <w:numId w:val="1"/>
        </w:numPr>
        <w:rPr/>
      </w:pPr>
      <w:r>
        <w:rPr/>
        <w:t>PG Aquapon WB EP Gloss. </w:t>
      </w:r>
    </w:p>
    <w:p w:rsidR="ABFFABFF" w:rsidRDefault="ABFFABFF" w:rsidP="ABFFABFF">
      <w:pPr>
        <w:pStyle w:val="ARCATSubSub1"/>
        <w:numPr>
          <w:ilvl w:val="4"/>
          <w:numId w:val="1"/>
        </w:numPr>
        <w:rPr/>
      </w:pPr>
      <w:r>
        <w:rPr/>
        <w:t>Rust-Oleum High Performance 5300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Paragraph"/>
        <w:numPr>
          <w:ilvl w:val="2"/>
          <w:numId w:val="1"/>
        </w:numPr>
        <w:rPr/>
      </w:pPr>
      <w:r>
        <w:rPr/>
        <w:t>Stain and Clear Finish on Wood:</w:t>
      </w:r>
    </w:p>
    <w:p w:rsidR="ABFFABFF" w:rsidRDefault="ABFFABFF" w:rsidP="ABFFABFF">
      <w:pPr>
        <w:pStyle w:val="ARCATSubPara"/>
        <w:numPr>
          <w:ilvl w:val="3"/>
          <w:numId w:val="1"/>
        </w:numPr>
        <w:rPr/>
      </w:pPr>
      <w:r>
        <w:rPr/>
        <w:t>Stain: Old Masters Water-Based Wood Stain.</w:t>
      </w:r>
    </w:p>
    <w:p w:rsidR="ABFFABFF" w:rsidRDefault="ABFFABFF" w:rsidP="ABFFABFF">
      <w:pPr>
        <w:pStyle w:val="ARCATSubPara"/>
        <w:numPr>
          <w:ilvl w:val="3"/>
          <w:numId w:val="1"/>
        </w:numPr>
        <w:rPr/>
      </w:pPr>
      <w:r>
        <w:rPr/>
        <w:t>Intermediate Coat: Old Masters Master Armor Satin Finish Stain.</w:t>
      </w:r>
    </w:p>
    <w:p w:rsidR="ABFFABFF" w:rsidRDefault="ABFFABFF" w:rsidP="ABFFABFF">
      <w:pPr>
        <w:pStyle w:val="ARCATSubPara"/>
        <w:numPr>
          <w:ilvl w:val="3"/>
          <w:numId w:val="1"/>
        </w:numPr>
        <w:rPr/>
      </w:pPr>
      <w:r>
        <w:rPr/>
        <w:t>Two Finish Coats:</w:t>
      </w:r>
    </w:p>
    <w:p w:rsidR="ABFFABFF" w:rsidRDefault="ABFFABFF" w:rsidP="ABFFABFF">
      <w:pPr>
        <w:pStyle w:val="ARCATSubSub1"/>
        <w:numPr>
          <w:ilvl w:val="4"/>
          <w:numId w:val="1"/>
        </w:numPr>
        <w:rPr/>
      </w:pPr>
      <w:r>
        <w:rPr/>
        <w:t>Old Masters Master Armor Satin Finish.</w:t>
      </w:r>
    </w:p>
    <w:p w:rsidR="ABFFABFF" w:rsidRDefault="ABFFABFF" w:rsidP="ABFFABFF">
      <w:pPr>
        <w:pStyle w:val="ARCATSubSub1"/>
        <w:numPr>
          <w:ilvl w:val="4"/>
          <w:numId w:val="1"/>
        </w:numPr>
        <w:rPr/>
      </w:pPr>
      <w:r>
        <w:rPr/>
        <w:t>Old Masters Master Armor Semi-Gloss Finish.</w:t>
      </w:r>
    </w:p>
    <w:p w:rsidR="ABFFABFF" w:rsidRDefault="ABFFABFF" w:rsidP="ABFFABFF">
      <w:pPr>
        <w:pStyle w:val="ARCATSubSub1"/>
        <w:numPr>
          <w:ilvl w:val="4"/>
          <w:numId w:val="1"/>
        </w:numPr>
        <w:rPr/>
      </w:pPr>
      <w:r>
        <w:rPr/>
        <w:t>Old Masters Master Armor Gloss Finish.</w:t>
      </w:r>
    </w:p>
    <w:p w:rsidR="ABFFABFF" w:rsidRDefault="ABFFABFF" w:rsidP="ABFFABFF">
      <w:pPr>
        <w:pStyle w:val="ARCATParagraph"/>
        <w:numPr>
          <w:ilvl w:val="2"/>
          <w:numId w:val="1"/>
        </w:numPr>
        <w:rPr/>
      </w:pPr>
      <w:r>
        <w:rPr/>
        <w:t>Natural Finish on Wood:</w:t>
      </w:r>
    </w:p>
    <w:p w:rsidR="ABFFABFF" w:rsidRDefault="ABFFABFF" w:rsidP="ABFFABFF">
      <w:pPr>
        <w:pStyle w:val="ARCATSubPara"/>
        <w:numPr>
          <w:ilvl w:val="3"/>
          <w:numId w:val="1"/>
        </w:numPr>
        <w:rPr/>
      </w:pPr>
      <w:r>
        <w:rPr/>
        <w:t>Sanding/Sealer Coat: Old Masters Master Armor Satin Finish</w:t>
      </w:r>
    </w:p>
    <w:p w:rsidR="ABFFABFF" w:rsidRDefault="ABFFABFF" w:rsidP="ABFFABFF">
      <w:pPr>
        <w:pStyle w:val="ARCATSubPara"/>
        <w:numPr>
          <w:ilvl w:val="3"/>
          <w:numId w:val="1"/>
        </w:numPr>
        <w:rPr/>
      </w:pPr>
      <w:r>
        <w:rPr/>
        <w:t>Two Finish Coats:</w:t>
      </w:r>
    </w:p>
    <w:p w:rsidR="ABFFABFF" w:rsidRDefault="ABFFABFF" w:rsidP="ABFFABFF">
      <w:pPr>
        <w:pStyle w:val="ARCATSubSub1"/>
        <w:numPr>
          <w:ilvl w:val="4"/>
          <w:numId w:val="1"/>
        </w:numPr>
        <w:rPr/>
      </w:pPr>
      <w:r>
        <w:rPr/>
        <w:t>Old Masters Master Armor Satin Finish.</w:t>
      </w:r>
    </w:p>
    <w:p w:rsidR="ABFFABFF" w:rsidRDefault="ABFFABFF" w:rsidP="ABFFABFF">
      <w:pPr>
        <w:pStyle w:val="ARCATSubSub1"/>
        <w:numPr>
          <w:ilvl w:val="4"/>
          <w:numId w:val="1"/>
        </w:numPr>
        <w:rPr/>
      </w:pPr>
      <w:r>
        <w:rPr/>
        <w:t>Old Masters Master Armor Semi-Gloss Finish.</w:t>
      </w:r>
    </w:p>
    <w:p w:rsidR="ABFFABFF" w:rsidRDefault="ABFFABFF" w:rsidP="ABFFABFF">
      <w:pPr>
        <w:pStyle w:val="ARCATSubSub1"/>
        <w:numPr>
          <w:ilvl w:val="4"/>
          <w:numId w:val="1"/>
        </w:numPr>
        <w:rPr/>
      </w:pPr>
      <w:r>
        <w:rPr/>
        <w:t>Old Masters Master Armor Gloss Finish.</w:t>
      </w:r>
    </w:p>
    <w:p>
      <w:pPr>
        <w:pStyle w:val="ARCATnote"/>
        <w:rPr/>
      </w:pPr>
      <w:r>
        <w:rPr/>
        <w:t>** NOTE TO SPECIFIER **  Painted (mill white/dry fog) and low VOC finishes for commercial applications. Delete if not required.</w:t>
      </w:r>
    </w:p>
    <w:p w:rsidR="ABFFABFF" w:rsidRDefault="ABFFABFF" w:rsidP="ABFFABFF">
      <w:pPr>
        <w:pStyle w:val="ARCATArticle"/>
        <w:numPr>
          <w:ilvl w:val="1"/>
          <w:numId w:val="1"/>
        </w:numPr>
        <w:rPr/>
      </w:pPr>
      <w:r>
        <w:rPr/>
        <w:t>INTERIOR CEILINGS</w:t>
      </w:r>
    </w:p>
    <w:p>
      <w:pPr>
        <w:pStyle w:val="ARCATnote"/>
        <w:rPr/>
      </w:pPr>
      <w:r>
        <w:rPr/>
        <w:t>** NOTE TO SPECIFIER **  Delete substrate finish system not required.</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973 ACRY-PLEX Interior Enamel Undercoat Low VOC Primer.</w:t>
      </w:r>
    </w:p>
    <w:p w:rsidR="ABFFABFF" w:rsidRDefault="ABFFABFF" w:rsidP="ABFFABFF">
      <w:pPr>
        <w:pStyle w:val="ARCATSubSub1"/>
        <w:numPr>
          <w:ilvl w:val="4"/>
          <w:numId w:val="1"/>
        </w:numPr>
        <w:rPr/>
      </w:pPr>
      <w:r>
        <w:rPr/>
        <w:t>200 General Purpose Primer.</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480 DRY FOG II Flat Latex Maintenance Finish.</w:t>
      </w:r>
    </w:p>
    <w:p w:rsidR="ABFFABFF" w:rsidRDefault="ABFFABFF" w:rsidP="ABFFABFF">
      <w:pPr>
        <w:pStyle w:val="ARCATSubSub1"/>
        <w:numPr>
          <w:ilvl w:val="4"/>
          <w:numId w:val="1"/>
        </w:numPr>
        <w:rPr/>
      </w:pPr>
      <w:r>
        <w:rPr/>
        <w:t>1002 Ceiling Paint Flat Finish.</w:t>
      </w:r>
    </w:p>
    <w:p w:rsidR="ABFFABFF" w:rsidRDefault="ABFFABFF" w:rsidP="ABFFABFF">
      <w:pPr>
        <w:pStyle w:val="ARCATParagraph"/>
        <w:numPr>
          <w:ilvl w:val="2"/>
          <w:numId w:val="1"/>
        </w:numPr>
        <w:rPr/>
      </w:pPr>
      <w:r>
        <w:rPr/>
        <w:t>Ferrous Metal:</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1711 KEL-GUARD Alkyd Rust-Preventative White Primer.</w:t>
      </w:r>
    </w:p>
    <w:p w:rsidR="ABFFABFF" w:rsidRDefault="ABFFABFF" w:rsidP="ABFFABFF">
      <w:pPr>
        <w:pStyle w:val="ARCATSubSub1"/>
        <w:numPr>
          <w:ilvl w:val="4"/>
          <w:numId w:val="1"/>
        </w:numPr>
        <w:rPr/>
      </w:pPr>
      <w:r>
        <w:rPr/>
        <w:t>1710 KEL-GUARD Alkyd Rust-Preventative Red Primer.</w:t>
      </w:r>
    </w:p>
    <w:p w:rsidR="ABFFABFF" w:rsidRDefault="ABFFABFF" w:rsidP="ABFFABFF">
      <w:pPr>
        <w:pStyle w:val="ARCATSubSub1"/>
        <w:numPr>
          <w:ilvl w:val="4"/>
          <w:numId w:val="1"/>
        </w:numPr>
        <w:rPr/>
      </w:pPr>
      <w:r>
        <w:rPr/>
        <w:t>6646 DTM Eggshell Primer/Finish.</w:t>
      </w:r>
    </w:p>
    <w:p w:rsidR="ABFFABFF" w:rsidRDefault="ABFFABFF" w:rsidP="ABFFABFF">
      <w:pPr>
        <w:pStyle w:val="ARCATSubSub1"/>
        <w:numPr>
          <w:ilvl w:val="4"/>
          <w:numId w:val="1"/>
        </w:numPr>
        <w:rPr/>
      </w:pPr>
      <w:r>
        <w:rPr/>
        <w:t>Rust-Oleum ROC Prime 100 Primer.</w:t>
      </w:r>
    </w:p>
    <w:p w:rsidR="ABFFABFF" w:rsidRDefault="ABFFABFF" w:rsidP="ABFFABFF">
      <w:pPr>
        <w:pStyle w:val="ARCATSubSub1"/>
        <w:numPr>
          <w:ilvl w:val="4"/>
          <w:numId w:val="1"/>
        </w:numPr>
        <w:rPr/>
      </w:pPr>
      <w:r>
        <w:rPr/>
        <w:t>Rust-Oleum Universal Acrylic Primer.  </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480 DRY FOG II Flat Latex Maintenance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6646 DTM Acrylic Eggshell Primer/Finish. </w:t>
      </w:r>
    </w:p>
    <w:p w:rsidR="ABFFABFF" w:rsidRDefault="ABFFABFF" w:rsidP="ABFFABFF">
      <w:pPr>
        <w:pStyle w:val="ARCATSubSub1"/>
        <w:numPr>
          <w:ilvl w:val="4"/>
          <w:numId w:val="1"/>
        </w:numPr>
        <w:rPr/>
      </w:pPr>
      <w:r>
        <w:rPr/>
        <w:t>6648 DTM Semi-Gloss Enamel Finish.</w:t>
      </w:r>
    </w:p>
    <w:p w:rsidR="ABFFABFF" w:rsidRDefault="ABFFABFF" w:rsidP="ABFFABFF">
      <w:pPr>
        <w:pStyle w:val="ARCATSubSub1"/>
        <w:numPr>
          <w:ilvl w:val="4"/>
          <w:numId w:val="1"/>
        </w:numPr>
        <w:rPr/>
      </w:pPr>
      <w:r>
        <w:rPr/>
        <w:t>Rust-Oleum 3800 DTM Acrylic Enamel (Satin Bases) Finish.</w:t>
      </w:r>
    </w:p>
    <w:p w:rsidR="ABFFABFF" w:rsidRDefault="ABFFABFF" w:rsidP="ABFFABFF">
      <w:pPr>
        <w:pStyle w:val="ARCATSubSub1"/>
        <w:numPr>
          <w:ilvl w:val="4"/>
          <w:numId w:val="1"/>
        </w:numPr>
        <w:rPr/>
      </w:pPr>
      <w:r>
        <w:rPr/>
        <w:t>Rust-Oleum 3800 DTM Acrylic Enamel (Gloss Colors and Bases) Finish.</w:t>
      </w:r>
    </w:p>
    <w:p w:rsidR="ABFFABFF" w:rsidRDefault="ABFFABFF" w:rsidP="ABFFABFF">
      <w:pPr>
        <w:pStyle w:val="ARCATParagraph"/>
        <w:numPr>
          <w:ilvl w:val="2"/>
          <w:numId w:val="1"/>
        </w:numPr>
        <w:rPr/>
      </w:pPr>
      <w:r>
        <w:rPr/>
        <w:t>Galvanized Metal and Aluminum:</w:t>
      </w:r>
    </w:p>
    <w:p w:rsidR="ABFFABFF" w:rsidRDefault="ABFFABFF" w:rsidP="ABFFABFF">
      <w:pPr>
        <w:pStyle w:val="ARCATSubPara"/>
        <w:numPr>
          <w:ilvl w:val="3"/>
          <w:numId w:val="1"/>
        </w:numPr>
        <w:rPr/>
      </w:pPr>
      <w:r>
        <w:rPr/>
        <w:t>Primer: 6646 DTM Acrylic Eggshell Primer/Finish.</w:t>
      </w:r>
    </w:p>
    <w:p>
      <w:pPr>
        <w:pStyle w:val="ARCATnote"/>
        <w:rPr/>
      </w:pPr>
      <w:r>
        <w:rPr/>
        <w:t>** NOTE TO SPECIFIER **  Delete finish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480 DRY FOG II Flat Latex Maintenance Finish.</w:t>
      </w:r>
    </w:p>
    <w:p w:rsidR="ABFFABFF" w:rsidRDefault="ABFFABFF" w:rsidP="ABFFABFF">
      <w:pPr>
        <w:pStyle w:val="ARCATSubSub1"/>
        <w:numPr>
          <w:ilvl w:val="4"/>
          <w:numId w:val="1"/>
        </w:numPr>
        <w:rPr/>
      </w:pPr>
      <w:r>
        <w:rPr/>
        <w:t>6648 DTM Semi-Gloss Enamel Finish. </w:t>
      </w:r>
    </w:p>
    <w:p w:rsidR="ABFFABFF" w:rsidRDefault="ABFFABFF" w:rsidP="ABFFABFF">
      <w:pPr>
        <w:pStyle w:val="ARCATSubSub1"/>
        <w:numPr>
          <w:ilvl w:val="4"/>
          <w:numId w:val="1"/>
        </w:numPr>
        <w:rPr/>
      </w:pPr>
      <w:r>
        <w:rPr/>
        <w:t>Rust-Oleum 3800 DTM Acrylic Enamel (Satin Bases) Finish. </w:t>
      </w:r>
    </w:p>
    <w:p w:rsidR="ABFFABFF" w:rsidRDefault="ABFFABFF" w:rsidP="ABFFABFF">
      <w:pPr>
        <w:pStyle w:val="ARCATSubSub1"/>
        <w:numPr>
          <w:ilvl w:val="4"/>
          <w:numId w:val="1"/>
        </w:numPr>
        <w:rPr/>
      </w:pPr>
      <w:r>
        <w:rPr/>
        <w:t>Rust-Oleum 3800 DTM Acrylic Enamel (Gloss Colors and Bases) Finish.</w:t>
      </w:r>
    </w:p>
    <w:p w:rsidR="ABFFABFF" w:rsidRDefault="ABFFABFF" w:rsidP="ABFFABFF">
      <w:pPr>
        <w:pStyle w:val="ARCATSubSub1"/>
        <w:numPr>
          <w:ilvl w:val="4"/>
          <w:numId w:val="1"/>
        </w:numPr>
        <w:rPr/>
      </w:pPr>
      <w:r>
        <w:rPr/>
        <w:t>1002 Ceiling Interior Flat Paint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pPr>
        <w:pStyle w:val="ARCATnote"/>
        <w:rPr/>
      </w:pPr>
      <w:r>
        <w:rPr/>
        <w:t>** NOTE TO SPECIFIER **  Painted and Epoxy Finishes for interior metal finishes. Delete if not required.</w:t>
      </w:r>
    </w:p>
    <w:p w:rsidR="ABFFABFF" w:rsidRDefault="ABFFABFF" w:rsidP="ABFFABFF">
      <w:pPr>
        <w:pStyle w:val="ARCATArticle"/>
        <w:numPr>
          <w:ilvl w:val="1"/>
          <w:numId w:val="1"/>
        </w:numPr>
        <w:rPr/>
      </w:pPr>
      <w:r>
        <w:rPr/>
        <w:t>INTERIOR METAL</w:t>
      </w:r>
    </w:p>
    <w:p w:rsidR="ABFFABFF" w:rsidRDefault="ABFFABFF" w:rsidP="ABFFABFF">
      <w:pPr>
        <w:pStyle w:val="ARCATParagraph"/>
        <w:numPr>
          <w:ilvl w:val="2"/>
          <w:numId w:val="1"/>
        </w:numPr>
        <w:rPr/>
      </w:pPr>
      <w:r>
        <w:rPr/>
        <w:t>Ferrous Metal:</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1710 KEL-GUARD Alkyd Rust-Preventative Red Primer.</w:t>
      </w:r>
    </w:p>
    <w:p w:rsidR="ABFFABFF" w:rsidRDefault="ABFFABFF" w:rsidP="ABFFABFF">
      <w:pPr>
        <w:pStyle w:val="ARCATSubSub1"/>
        <w:numPr>
          <w:ilvl w:val="4"/>
          <w:numId w:val="1"/>
        </w:numPr>
        <w:rPr/>
      </w:pPr>
      <w:r>
        <w:rPr/>
        <w:t>1711 KEL-GUARD Alkyd Rust-Preventative White Primer.</w:t>
      </w:r>
    </w:p>
    <w:p w:rsidR="ABFFABFF" w:rsidRDefault="ABFFABFF" w:rsidP="ABFFABFF">
      <w:pPr>
        <w:pStyle w:val="ARCATSubSub1"/>
        <w:numPr>
          <w:ilvl w:val="4"/>
          <w:numId w:val="1"/>
        </w:numPr>
        <w:rPr/>
      </w:pPr>
      <w:r>
        <w:rPr/>
        <w:t>6646 DTM Eggshell Primer/Finish.</w:t>
      </w:r>
    </w:p>
    <w:p w:rsidR="ABFFABFF" w:rsidRDefault="ABFFABFF" w:rsidP="ABFFABFF">
      <w:pPr>
        <w:pStyle w:val="ARCATSubSub1"/>
        <w:numPr>
          <w:ilvl w:val="4"/>
          <w:numId w:val="1"/>
        </w:numPr>
        <w:rPr/>
      </w:pPr>
      <w:r>
        <w:rPr/>
        <w:t>Rust-Oleum ROC Prime 100 Primer.</w:t>
      </w:r>
    </w:p>
    <w:p w:rsidR="ABFFABFF" w:rsidRDefault="ABFFABFF" w:rsidP="ABFFABFF">
      <w:pPr>
        <w:pStyle w:val="ARCATSubSub1"/>
        <w:numPr>
          <w:ilvl w:val="4"/>
          <w:numId w:val="1"/>
        </w:numPr>
        <w:rPr/>
      </w:pPr>
      <w:r>
        <w:rPr/>
        <w:t>Rust-Oleum Universal Acrylic Primer. </w:t>
      </w:r>
    </w:p>
    <w:p>
      <w:pPr>
        <w:pStyle w:val="ARCATnote"/>
        <w:rPr/>
      </w:pPr>
      <w:r>
        <w:rPr/>
        <w:t>** NOTE TO SPECIFIER **  Flat finishes are not recommended for areas subject to frequent handling. Latex/Acrylic finishes may show brush marks more readily than alkyd and synthetic finishes. Delete finishes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rsidR="ABFFABFF" w:rsidRDefault="ABFFABFF" w:rsidP="ABFFABFF">
      <w:pPr>
        <w:pStyle w:val="ARCATSubSub1"/>
        <w:numPr>
          <w:ilvl w:val="4"/>
          <w:numId w:val="1"/>
        </w:numPr>
        <w:rPr/>
      </w:pPr>
      <w:r>
        <w:rPr/>
        <w:t>1700 KEL-GUARD Alkyd Rust-Preventative Gloss Enamel Finish.</w:t>
      </w:r>
    </w:p>
    <w:p>
      <w:pPr>
        <w:pStyle w:val="ARCATnote"/>
        <w:rPr/>
      </w:pPr>
      <w:r>
        <w:rPr/>
        <w:t>** NOTE TO SPECIFIER ** DURAPOXY and Envy Enamels are high-performance acrylics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 </w:t>
      </w:r>
    </w:p>
    <w:p w:rsidR="ABFFABFF" w:rsidRDefault="ABFFABFF" w:rsidP="ABFFABFF">
      <w:pPr>
        <w:pStyle w:val="ARCATSubSub1"/>
        <w:numPr>
          <w:ilvl w:val="4"/>
          <w:numId w:val="1"/>
        </w:numPr>
        <w:rPr/>
      </w:pPr>
      <w:r>
        <w:rPr/>
        <w:t>6646 DTM ACRYLIC Eggshell Primer/Finish. </w:t>
      </w:r>
    </w:p>
    <w:p w:rsidR="ABFFABFF" w:rsidRDefault="ABFFABFF" w:rsidP="ABFFABFF">
      <w:pPr>
        <w:pStyle w:val="ARCATSubSub1"/>
        <w:numPr>
          <w:ilvl w:val="4"/>
          <w:numId w:val="1"/>
        </w:numPr>
        <w:rPr/>
      </w:pPr>
      <w:r>
        <w:rPr/>
        <w:t>6648 DTM Semi-Gloss Enamel Finish.  </w:t>
      </w:r>
    </w:p>
    <w:p w:rsidR="ABFFABFF" w:rsidRDefault="ABFFABFF" w:rsidP="ABFFABFF">
      <w:pPr>
        <w:pStyle w:val="ARCATSubSub1"/>
        <w:numPr>
          <w:ilvl w:val="4"/>
          <w:numId w:val="1"/>
        </w:numPr>
        <w:rPr/>
      </w:pPr>
      <w:r>
        <w:rPr/>
        <w:t>Rust-Oleum 3800 DTM Acrylic Enamel (Satin Bases) Finish. </w:t>
      </w:r>
    </w:p>
    <w:p w:rsidR="ABFFABFF" w:rsidRDefault="ABFFABFF" w:rsidP="ABFFABFF">
      <w:pPr>
        <w:pStyle w:val="ARCATSubSub1"/>
        <w:numPr>
          <w:ilvl w:val="4"/>
          <w:numId w:val="1"/>
        </w:numPr>
        <w:rPr/>
      </w:pPr>
      <w:r>
        <w:rPr/>
        <w:t>Rust-Oleum 3800 DTM Acrylic Enamel (Gloss Colors and Bases) Finish.</w:t>
      </w:r>
    </w:p>
    <w:p w:rsidR="ABFFABFF" w:rsidRDefault="ABFFABFF" w:rsidP="ABFFABFF">
      <w:pPr>
        <w:pStyle w:val="ARCATParagraph"/>
        <w:numPr>
          <w:ilvl w:val="2"/>
          <w:numId w:val="1"/>
        </w:numPr>
        <w:rPr/>
      </w:pPr>
      <w:r>
        <w:rPr/>
        <w:t>Galvanized Metal and Aluminum:</w:t>
      </w:r>
    </w:p>
    <w:p>
      <w:pPr>
        <w:pStyle w:val="ARCATnote"/>
        <w:rPr/>
      </w:pPr>
      <w:r>
        <w:rPr/>
        <w:t>** NOTE TO SPECIFIER **  Delete primer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6646 DTM Eggshell Primer/Finish.</w:t>
      </w:r>
    </w:p>
    <w:p w:rsidR="ABFFABFF" w:rsidRDefault="ABFFABFF" w:rsidP="ABFFABFF">
      <w:pPr>
        <w:pStyle w:val="ARCATSubSub1"/>
        <w:numPr>
          <w:ilvl w:val="4"/>
          <w:numId w:val="1"/>
        </w:numPr>
        <w:rPr/>
      </w:pPr>
      <w:r>
        <w:rPr/>
        <w:t>Rust-Oleum ROC Prime 100 Primer.</w:t>
      </w:r>
    </w:p>
    <w:p w:rsidR="ABFFABFF" w:rsidRDefault="ABFFABFF" w:rsidP="ABFFABFF">
      <w:pPr>
        <w:pStyle w:val="ARCATSubSub1"/>
        <w:numPr>
          <w:ilvl w:val="4"/>
          <w:numId w:val="1"/>
        </w:numPr>
        <w:rPr/>
      </w:pPr>
      <w:r>
        <w:rPr/>
        <w:t>Rust-Oleum Universal Acrylic Primer. </w:t>
      </w:r>
    </w:p>
    <w:p>
      <w:pPr>
        <w:pStyle w:val="ARCATnote"/>
        <w:rPr/>
      </w:pPr>
      <w:r>
        <w:rPr/>
        <w:t>** NOTE TO SPECIFIER **  Flat finishes are not recommended for areas subject to frequent handling. Latex/Acrylic finishes may show brush marks more readily than alkyd and synthetic finishes. Delete finishes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1600 DURAPOXY 100 percent Acrylic Matte Finish.</w:t>
      </w:r>
    </w:p>
    <w:p w:rsidR="ABFFABFF" w:rsidRDefault="ABFFABFF" w:rsidP="ABFFABFF">
      <w:pPr>
        <w:pStyle w:val="ARCATSubSub1"/>
        <w:numPr>
          <w:ilvl w:val="4"/>
          <w:numId w:val="1"/>
        </w:numPr>
        <w:rPr/>
      </w:pPr>
      <w:r>
        <w:rPr/>
        <w:t>1602 ACRY-PLEX Low VOC 100 percent Acrylic Flat Finish.</w:t>
      </w:r>
    </w:p>
    <w:p w:rsidR="ABFFABFF" w:rsidRDefault="ABFFABFF" w:rsidP="ABFFABFF">
      <w:pPr>
        <w:pStyle w:val="ARCATSubSub1"/>
        <w:numPr>
          <w:ilvl w:val="4"/>
          <w:numId w:val="1"/>
        </w:numPr>
        <w:rPr/>
      </w:pPr>
      <w:r>
        <w:rPr/>
        <w:t>550 ACRY-PLEX Interior Acrylic Flat Wall Finish.</w:t>
      </w:r>
    </w:p>
    <w:p w:rsidR="ABFFABFF" w:rsidRDefault="ABFFABFF" w:rsidP="ABFFABFF">
      <w:pPr>
        <w:pStyle w:val="ARCATSubSub1"/>
        <w:numPr>
          <w:ilvl w:val="4"/>
          <w:numId w:val="1"/>
        </w:numPr>
        <w:rPr/>
      </w:pPr>
      <w:r>
        <w:rPr/>
        <w:t>1005 PREMIUM PROFESSIONAL Low VOC Interior Latex Wall Paint Finish.</w:t>
      </w:r>
    </w:p>
    <w:p w:rsidR="ABFFABFF" w:rsidRDefault="ABFFABFF" w:rsidP="ABFFABFF">
      <w:pPr>
        <w:pStyle w:val="ARCATSubSub1"/>
        <w:numPr>
          <w:ilvl w:val="4"/>
          <w:numId w:val="1"/>
        </w:numPr>
        <w:rPr/>
      </w:pPr>
      <w:r>
        <w:rPr/>
        <w:t>1610 ACRY-PLEX Low VOC 100 percent Acrylic Eggshell Enamel Finish.</w:t>
      </w:r>
    </w:p>
    <w:p w:rsidR="ABFFABFF" w:rsidRDefault="ABFFABFF" w:rsidP="ABFFABFF">
      <w:pPr>
        <w:pStyle w:val="ARCATSubSub1"/>
        <w:numPr>
          <w:ilvl w:val="4"/>
          <w:numId w:val="1"/>
        </w:numPr>
        <w:rPr/>
      </w:pPr>
      <w:r>
        <w:rPr/>
        <w:t>1010 PREMIUM PROFESSIONAL Low VOC Interior Acrylic Eggshell Enamel Finish.</w:t>
      </w:r>
    </w:p>
    <w:p w:rsidR="ABFFABFF" w:rsidRDefault="ABFFABFF" w:rsidP="ABFFABFF">
      <w:pPr>
        <w:pStyle w:val="ARCATSubSub1"/>
        <w:numPr>
          <w:ilvl w:val="4"/>
          <w:numId w:val="1"/>
        </w:numPr>
        <w:rPr/>
      </w:pPr>
      <w:r>
        <w:rPr/>
        <w:t>1640 ACRY-PLEX Low VOC 100 percent Acrylic Satin Enamel Finish.</w:t>
      </w:r>
    </w:p>
    <w:p w:rsidR="ABFFABFF" w:rsidRDefault="ABFFABFF" w:rsidP="ABFFABFF">
      <w:pPr>
        <w:pStyle w:val="ARCATSubSub1"/>
        <w:numPr>
          <w:ilvl w:val="4"/>
          <w:numId w:val="1"/>
        </w:numPr>
        <w:rPr/>
      </w:pPr>
      <w:r>
        <w:rPr/>
        <w:t>1040 PREMIUM PROFESSIONAL Low VOC Interior Acrylic Satin Enamel Finish.</w:t>
      </w:r>
    </w:p>
    <w:p w:rsidR="ABFFABFF" w:rsidRDefault="ABFFABFF" w:rsidP="ABFFABFF">
      <w:pPr>
        <w:pStyle w:val="ARCATSubSub1"/>
        <w:numPr>
          <w:ilvl w:val="4"/>
          <w:numId w:val="1"/>
        </w:numPr>
        <w:rPr/>
      </w:pPr>
      <w:r>
        <w:rPr/>
        <w:t>1650 ACRY-PLEX Low VOC 100 percent Acrylic Semi-Gloss Enamel Finish.</w:t>
      </w:r>
    </w:p>
    <w:p w:rsidR="ABFFABFF" w:rsidRDefault="ABFFABFF" w:rsidP="ABFFABFF">
      <w:pPr>
        <w:pStyle w:val="ARCATSubSub1"/>
        <w:numPr>
          <w:ilvl w:val="4"/>
          <w:numId w:val="1"/>
        </w:numPr>
        <w:rPr/>
      </w:pPr>
      <w:r>
        <w:rPr/>
        <w:t>1050 PREMIUM PROFESSIONAL Low VOC Interior Acrylic Semi-Gloss Enamel Finish.</w:t>
      </w:r>
    </w:p>
    <w:p w:rsidR="ABFFABFF" w:rsidRDefault="ABFFABFF" w:rsidP="ABFFABFF">
      <w:pPr>
        <w:pStyle w:val="ARCATSubSub1"/>
        <w:numPr>
          <w:ilvl w:val="4"/>
          <w:numId w:val="1"/>
        </w:numPr>
        <w:rPr/>
      </w:pPr>
      <w:r>
        <w:rPr/>
        <w:t>1700 KEL-GUARD Alkyd Rust-Preventative Gloss Enamel Finish.</w:t>
      </w:r>
    </w:p>
    <w:p w:rsidR="ABFFABFF" w:rsidRDefault="ABFFABFF" w:rsidP="ABFFABFF">
      <w:pPr>
        <w:pStyle w:val="ARCATSubSub1"/>
        <w:numPr>
          <w:ilvl w:val="4"/>
          <w:numId w:val="1"/>
        </w:numPr>
        <w:rPr/>
      </w:pPr>
      <w:r>
        <w:rPr/>
        <w:t>1827 ENVY Acrylic Urethane Satin Finish. </w:t>
      </w:r>
    </w:p>
    <w:p w:rsidR="ABFFABFF" w:rsidRDefault="ABFFABFF" w:rsidP="ABFFABFF">
      <w:pPr>
        <w:pStyle w:val="ARCATSubSub1"/>
        <w:numPr>
          <w:ilvl w:val="4"/>
          <w:numId w:val="1"/>
        </w:numPr>
        <w:rPr/>
      </w:pPr>
      <w:r>
        <w:rPr/>
        <w:t>1828 ENVY Acrylic Urethane Semi-Gloss Finish.</w:t>
      </w:r>
    </w:p>
    <w:p>
      <w:pPr>
        <w:pStyle w:val="ARCATnote"/>
        <w:rPr/>
      </w:pPr>
      <w:r>
        <w:rPr/>
        <w:t>** NOTE TO SPECIFIER ** DURAPOXY is a high-performance acrylic for high traffic areas.</w:t>
      </w:r>
    </w:p>
    <w:p w:rsidR="ABFFABFF" w:rsidRDefault="ABFFABFF" w:rsidP="ABFFABFF">
      <w:pPr>
        <w:pStyle w:val="ARCATSubSub1"/>
        <w:numPr>
          <w:ilvl w:val="4"/>
          <w:numId w:val="1"/>
        </w:numPr>
        <w:rPr/>
      </w:pPr>
      <w:r>
        <w:rPr/>
        <w:t>1686 DURAPOXY 100 percent Acrylic Eggshell Enamel Finish.</w:t>
      </w:r>
    </w:p>
    <w:p w:rsidR="ABFFABFF" w:rsidRDefault="ABFFABFF" w:rsidP="ABFFABFF">
      <w:pPr>
        <w:pStyle w:val="ARCATSubSub1"/>
        <w:numPr>
          <w:ilvl w:val="4"/>
          <w:numId w:val="1"/>
        </w:numPr>
        <w:rPr/>
      </w:pPr>
      <w:r>
        <w:rPr/>
        <w:t>1687 DURAPOXY 100 percent Acrylic Satin Enamel Finish.</w:t>
      </w:r>
    </w:p>
    <w:p w:rsidR="ABFFABFF" w:rsidRDefault="ABFFABFF" w:rsidP="ABFFABFF">
      <w:pPr>
        <w:pStyle w:val="ARCATSubSub1"/>
        <w:numPr>
          <w:ilvl w:val="4"/>
          <w:numId w:val="1"/>
        </w:numPr>
        <w:rPr/>
      </w:pPr>
      <w:r>
        <w:rPr/>
        <w:t>1685 DURAPOXY 100 percent Acrylic Semi-Gloss Enamel Finish.</w:t>
      </w:r>
    </w:p>
    <w:p w:rsidR="ABFFABFF" w:rsidRDefault="ABFFABFF" w:rsidP="ABFFABFF">
      <w:pPr>
        <w:pStyle w:val="ARCATSubSub1"/>
        <w:numPr>
          <w:ilvl w:val="4"/>
          <w:numId w:val="1"/>
        </w:numPr>
        <w:rPr/>
      </w:pPr>
      <w:r>
        <w:rPr/>
        <w:t>1680 DURAPOXY 100 percent Acrylic Gloss Enamel Finish.</w:t>
      </w:r>
    </w:p>
    <w:p w:rsidR="ABFFABFF" w:rsidRDefault="ABFFABFF" w:rsidP="ABFFABFF">
      <w:pPr>
        <w:pStyle w:val="ARCATSubSub1"/>
        <w:numPr>
          <w:ilvl w:val="4"/>
          <w:numId w:val="1"/>
        </w:numPr>
        <w:rPr/>
      </w:pPr>
      <w:r>
        <w:rPr/>
        <w:t>6648 DTM Semi-Gloss Enamel Finish.</w:t>
      </w:r>
    </w:p>
    <w:p w:rsidR="ABFFABFF" w:rsidRDefault="ABFFABFF" w:rsidP="ABFFABFF">
      <w:pPr>
        <w:pStyle w:val="ARCATSubSub1"/>
        <w:numPr>
          <w:ilvl w:val="4"/>
          <w:numId w:val="1"/>
        </w:numPr>
        <w:rPr/>
      </w:pPr>
      <w:r>
        <w:rPr/>
        <w:t>Rust-Oleum 3800 DTM Acrylic Enamel (Satin Bases) Finish. </w:t>
      </w:r>
    </w:p>
    <w:p w:rsidR="ABFFABFF" w:rsidRDefault="ABFFABFF" w:rsidP="ABFFABFF">
      <w:pPr>
        <w:pStyle w:val="ARCATSubSub1"/>
        <w:numPr>
          <w:ilvl w:val="4"/>
          <w:numId w:val="1"/>
        </w:numPr>
        <w:rPr/>
      </w:pPr>
      <w:r>
        <w:rPr/>
        <w:t>Rust-Oleum 3800 DTM Acrylic Enamel (Gloss Colors and Bases) Finish.</w:t>
      </w:r>
    </w:p>
    <w:p w:rsidR="ABFFABFF" w:rsidRDefault="ABFFABFF" w:rsidP="ABFFABFF">
      <w:pPr>
        <w:pStyle w:val="ARCATArticle"/>
        <w:numPr>
          <w:ilvl w:val="1"/>
          <w:numId w:val="1"/>
        </w:numPr>
        <w:rPr/>
      </w:pPr>
      <w:r>
        <w:rPr/>
        <w:t>INTERIOR SUBSTRATE NOT LISTED </w:t>
      </w:r>
    </w:p>
    <w:p w:rsidR="ABFFABFF" w:rsidRDefault="ABFFABFF" w:rsidP="ABFFABFF">
      <w:pPr>
        <w:pStyle w:val="ARCATParagraph"/>
        <w:numPr>
          <w:ilvl w:val="2"/>
          <w:numId w:val="1"/>
        </w:numPr>
        <w:rPr/>
      </w:pPr>
      <w:r>
        <w:rPr/>
        <w:t>Interior Substrate Not Listed:  ________.</w:t>
      </w:r>
    </w:p>
    <w:p>
      <w:pPr>
        <w:pStyle w:val="ARCATnote"/>
        <w:rPr/>
      </w:pPr>
      <w:r>
        <w:rPr/>
        <w:t>** NOTE TO SPECIFIER **  Please consult your Kelly-Moore Architectural Services Representative or Sales Representative for air quality management regulations in your area for industrial coatings. Delete if not required.</w:t>
      </w:r>
    </w:p>
    <w:p w:rsidR="ABFFABFF" w:rsidRDefault="ABFFABFF" w:rsidP="ABFFABFF">
      <w:pPr>
        <w:pStyle w:val="ARCATArticle"/>
        <w:numPr>
          <w:ilvl w:val="1"/>
          <w:numId w:val="1"/>
        </w:numPr>
        <w:rPr/>
      </w:pPr>
      <w:r>
        <w:rPr/>
        <w:t>INDUSTRIAL COATINGS</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Primers (Epoxy):</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w:t>
      </w:r>
    </w:p>
    <w:p w:rsidR="ABFFABFF" w:rsidRDefault="ABFFABFF" w:rsidP="ABFFABFF">
      <w:pPr>
        <w:pStyle w:val="ARCATSubSub1"/>
        <w:numPr>
          <w:ilvl w:val="4"/>
          <w:numId w:val="1"/>
        </w:numPr>
        <w:rPr/>
      </w:pPr>
      <w:r>
        <w:rPr/>
        <w:t>Aquapon WB EP Primer.</w:t>
      </w:r>
    </w:p>
    <w:p w:rsidR="ABFFABFF" w:rsidRDefault="ABFFABFF" w:rsidP="ABFFABFF">
      <w:pPr>
        <w:pStyle w:val="ARCATSubSub1"/>
        <w:numPr>
          <w:ilvl w:val="4"/>
          <w:numId w:val="1"/>
        </w:numPr>
        <w:rPr/>
      </w:pPr>
      <w:r>
        <w:rPr/>
        <w:t>Rust-Oleum High Performance 9100 DTM Epoxy Mastic.</w:t>
      </w:r>
    </w:p>
    <w:p w:rsidR="ABFFABFF" w:rsidRDefault="ABFFABFF" w:rsidP="ABFFABFF">
      <w:pPr>
        <w:pStyle w:val="ARCATSubSub1"/>
        <w:numPr>
          <w:ilvl w:val="4"/>
          <w:numId w:val="1"/>
        </w:numPr>
        <w:rPr/>
      </w:pPr>
      <w:r>
        <w:rPr/>
        <w:t>Rust-Oleum High Performance 5300 Water Based Epoxy.</w:t>
      </w:r>
    </w:p>
    <w:p>
      <w:pPr>
        <w:pStyle w:val="ARCATnote"/>
        <w:rPr/>
      </w:pPr>
      <w:r>
        <w:rPr/>
        <w:t>** NOTE TO SPECIFIER ** Epoxy finish not recommended for exterior exposure, use a urethane or polyurethane coating.</w:t>
      </w:r>
    </w:p>
    <w:p w:rsidR="ABFFABFF" w:rsidRDefault="ABFFABFF" w:rsidP="ABFFABFF">
      <w:pPr>
        <w:pStyle w:val="ARCATSubPara"/>
        <w:numPr>
          <w:ilvl w:val="3"/>
          <w:numId w:val="1"/>
        </w:numPr>
        <w:rPr/>
      </w:pPr>
      <w:r>
        <w:rPr/>
        <w:t>Intermediate or Finish (Epoxy):</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w:t>
      </w:r>
    </w:p>
    <w:p w:rsidR="ABFFABFF" w:rsidRDefault="ABFFABFF" w:rsidP="ABFFABFF">
      <w:pPr>
        <w:pStyle w:val="ARCATSubSub1"/>
        <w:numPr>
          <w:ilvl w:val="4"/>
          <w:numId w:val="1"/>
        </w:numPr>
        <w:rPr/>
      </w:pPr>
      <w:r>
        <w:rPr/>
        <w:t>PPG Aquapon WB EP SG.</w:t>
      </w:r>
    </w:p>
    <w:p w:rsidR="ABFFABFF" w:rsidRDefault="ABFFABFF" w:rsidP="ABFFABFF">
      <w:pPr>
        <w:pStyle w:val="ARCATSubSub1"/>
        <w:numPr>
          <w:ilvl w:val="4"/>
          <w:numId w:val="1"/>
        </w:numPr>
        <w:rPr/>
      </w:pPr>
      <w:r>
        <w:rPr/>
        <w:t>PPG Aquapon WB EP Gloss.</w:t>
      </w:r>
    </w:p>
    <w:p w:rsidR="ABFFABFF" w:rsidRDefault="ABFFABFF" w:rsidP="ABFFABFF">
      <w:pPr>
        <w:pStyle w:val="ARCATSubSub1"/>
        <w:numPr>
          <w:ilvl w:val="4"/>
          <w:numId w:val="1"/>
        </w:numPr>
        <w:rPr/>
      </w:pPr>
      <w:r>
        <w:rPr/>
        <w:t>Rust-Oleum High Performance 9100 DTM Epoxy Mastic.</w:t>
      </w:r>
    </w:p>
    <w:p w:rsidR="ABFFABFF" w:rsidRDefault="ABFFABFF" w:rsidP="ABFFABFF">
      <w:pPr>
        <w:pStyle w:val="ARCATSubSub1"/>
        <w:numPr>
          <w:ilvl w:val="4"/>
          <w:numId w:val="1"/>
        </w:numPr>
        <w:rPr/>
      </w:pPr>
      <w:r>
        <w:rPr/>
        <w:t>Rust-Oleum High Performance 5300 Water Based Epoxy.</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 (Urethane and Polyurethane):</w:t>
      </w:r>
    </w:p>
    <w:p w:rsidR="ABFFABFF" w:rsidRDefault="ABFFABFF" w:rsidP="ABFFABFF">
      <w:pPr>
        <w:pStyle w:val="ARCATSubSub1"/>
        <w:numPr>
          <w:ilvl w:val="4"/>
          <w:numId w:val="1"/>
        </w:numPr>
        <w:rPr/>
      </w:pPr>
      <w:r>
        <w:rPr/>
        <w:t>Pitthane Ultra LS.</w:t>
      </w:r>
    </w:p>
    <w:p w:rsidR="ABFFABFF" w:rsidRDefault="ABFFABFF" w:rsidP="ABFFABFF">
      <w:pPr>
        <w:pStyle w:val="ARCATSubSub1"/>
        <w:numPr>
          <w:ilvl w:val="4"/>
          <w:numId w:val="1"/>
        </w:numPr>
        <w:rPr/>
      </w:pPr>
      <w:r>
        <w:rPr/>
        <w:t>Pitthane Ultra Gloss OR Amershield VOC (for less than 100 VOC).</w:t>
      </w:r>
    </w:p>
    <w:p w:rsidR="ABFFABFF" w:rsidRDefault="ABFFABFF" w:rsidP="ABFFABFF">
      <w:pPr>
        <w:pStyle w:val="ARCATSubSub1"/>
        <w:numPr>
          <w:ilvl w:val="4"/>
          <w:numId w:val="1"/>
        </w:numPr>
        <w:rPr/>
      </w:pPr>
      <w:r>
        <w:rPr/>
        <w:t>Rust-Oleum 9800 DTM Urethane Mastic System. </w:t>
      </w:r>
    </w:p>
    <w:p w:rsidR="ABFFABFF" w:rsidRDefault="ABFFABFF" w:rsidP="ABFFABFF">
      <w:pPr>
        <w:pStyle w:val="ARCATSubSub1"/>
        <w:numPr>
          <w:ilvl w:val="4"/>
          <w:numId w:val="1"/>
        </w:numPr>
        <w:rPr/>
      </w:pPr>
      <w:r>
        <w:rPr/>
        <w:t>Rust-Oleum High Performance 9700 Acrylic Polyester Urethane. System. </w:t>
      </w:r>
    </w:p>
    <w:p w:rsidR="ABFFABFF" w:rsidRDefault="ABFFABFF" w:rsidP="ABFFABFF">
      <w:pPr>
        <w:pStyle w:val="ARCATParagraph"/>
        <w:numPr>
          <w:ilvl w:val="2"/>
          <w:numId w:val="1"/>
        </w:numPr>
        <w:rPr/>
      </w:pPr>
      <w:r>
        <w:rPr/>
        <w:t>Galvanized Steel:</w:t>
      </w:r>
    </w:p>
    <w:p w:rsidR="ABFFABFF" w:rsidRDefault="ABFFABFF" w:rsidP="ABFFABFF">
      <w:pPr>
        <w:pStyle w:val="ARCATSubPara"/>
        <w:numPr>
          <w:ilvl w:val="3"/>
          <w:numId w:val="1"/>
        </w:numPr>
        <w:rPr/>
      </w:pPr>
      <w:r>
        <w:rPr/>
        <w:t>Primers (Epoxy):</w:t>
      </w:r>
    </w:p>
    <w:p w:rsidR="ABFFABFF" w:rsidRDefault="ABFFABFF" w:rsidP="ABFFABFF">
      <w:pPr>
        <w:pStyle w:val="ARCATSubSub1"/>
        <w:numPr>
          <w:ilvl w:val="4"/>
          <w:numId w:val="1"/>
        </w:numPr>
        <w:rPr/>
      </w:pPr>
      <w:r>
        <w:rPr/>
        <w:t>Aquapon WB EP Primer.</w:t>
      </w:r>
    </w:p>
    <w:p w:rsidR="ABFFABFF" w:rsidRDefault="ABFFABFF" w:rsidP="ABFFABFF">
      <w:pPr>
        <w:pStyle w:val="ARCATSubSub1"/>
        <w:numPr>
          <w:ilvl w:val="4"/>
          <w:numId w:val="1"/>
        </w:numPr>
        <w:rPr/>
      </w:pPr>
      <w:r>
        <w:rPr/>
        <w:t>Amerlock 600.</w:t>
      </w:r>
    </w:p>
    <w:p w:rsidR="ABFFABFF" w:rsidRDefault="ABFFABFF" w:rsidP="ABFFABFF">
      <w:pPr>
        <w:pStyle w:val="ARCATSubSub1"/>
        <w:numPr>
          <w:ilvl w:val="4"/>
          <w:numId w:val="1"/>
        </w:numPr>
        <w:rPr/>
      </w:pPr>
      <w:r>
        <w:rPr/>
        <w:t>Amerlock 2/400.</w:t>
      </w:r>
    </w:p>
    <w:p w:rsidR="ABFFABFF" w:rsidRDefault="ABFFABFF" w:rsidP="ABFFABFF">
      <w:pPr>
        <w:pStyle w:val="ARCATSubSub1"/>
        <w:numPr>
          <w:ilvl w:val="4"/>
          <w:numId w:val="1"/>
        </w:numPr>
        <w:rPr/>
      </w:pPr>
      <w:r>
        <w:rPr/>
        <w:t>Rust-Oleum High Performance 5300 Water Based Epoxy.</w:t>
      </w:r>
    </w:p>
    <w:p w:rsidR="ABFFABFF" w:rsidRDefault="ABFFABFF" w:rsidP="ABFFABFF">
      <w:pPr>
        <w:pStyle w:val="ARCATSubSub1"/>
        <w:numPr>
          <w:ilvl w:val="4"/>
          <w:numId w:val="1"/>
        </w:numPr>
        <w:rPr/>
      </w:pPr>
      <w:r>
        <w:rPr/>
        <w:t>Rust-Oleum High Performance 9100 DTM Epoxy Mastic with Rust-Oleum 9104 Fast Cure Activator.</w:t>
      </w:r>
    </w:p>
    <w:p w:rsidR="ABFFABFF" w:rsidRDefault="ABFFABFF" w:rsidP="ABFFABFF">
      <w:pPr>
        <w:pStyle w:val="ARCATSubSub1"/>
        <w:numPr>
          <w:ilvl w:val="4"/>
          <w:numId w:val="1"/>
        </w:numPr>
        <w:rPr/>
      </w:pPr>
      <w:r>
        <w:rPr/>
        <w:t>Rust-Oleum High Performance 9100 DTM Epoxy Mastic. </w:t>
      </w:r>
    </w:p>
    <w:p w:rsidR="ABFFABFF" w:rsidRDefault="ABFFABFF" w:rsidP="ABFFABFF">
      <w:pPr>
        <w:pStyle w:val="ARCATSubSub1"/>
        <w:numPr>
          <w:ilvl w:val="4"/>
          <w:numId w:val="1"/>
        </w:numPr>
        <w:rPr/>
      </w:pPr>
      <w:r>
        <w:rPr/>
        <w:t>Rust-Oleum High Performance 9100 DTM Epoxy Mastic with Rust-Oleum 9104 Fast Cure Activator or Rust-Oleum 9102 Immersion Activator. </w:t>
      </w:r>
    </w:p>
    <w:p>
      <w:pPr>
        <w:pStyle w:val="ARCATnote"/>
        <w:rPr/>
      </w:pPr>
      <w:r>
        <w:rPr/>
        <w:t>** NOTE TO SPECIFIER ** Epoxy finish not recommended for exterior exposure, use a urethane or polyurethane coating.</w:t>
      </w:r>
    </w:p>
    <w:p w:rsidR="ABFFABFF" w:rsidRDefault="ABFFABFF" w:rsidP="ABFFABFF">
      <w:pPr>
        <w:pStyle w:val="ARCATSubPara"/>
        <w:numPr>
          <w:ilvl w:val="3"/>
          <w:numId w:val="1"/>
        </w:numPr>
        <w:rPr/>
      </w:pPr>
      <w:r>
        <w:rPr/>
        <w:t>Intermediate or Finish (Epoxy):</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 </w:t>
      </w:r>
    </w:p>
    <w:p w:rsidR="ABFFABFF" w:rsidRDefault="ABFFABFF" w:rsidP="ABFFABFF">
      <w:pPr>
        <w:pStyle w:val="ARCATSubSub1"/>
        <w:numPr>
          <w:ilvl w:val="4"/>
          <w:numId w:val="1"/>
        </w:numPr>
        <w:rPr/>
      </w:pPr>
      <w:r>
        <w:rPr/>
        <w:t>Aquapon WB EP SG. </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Rust-Oleum High Performance 9100 DTM Epoxy Mastic with Rust-Oleum 9104 Fast Cure Activator. </w:t>
      </w:r>
    </w:p>
    <w:p w:rsidR="ABFFABFF" w:rsidRDefault="ABFFABFF" w:rsidP="ABFFABFF">
      <w:pPr>
        <w:pStyle w:val="ARCATSubSub1"/>
        <w:numPr>
          <w:ilvl w:val="4"/>
          <w:numId w:val="1"/>
        </w:numPr>
        <w:rPr/>
      </w:pPr>
      <w:r>
        <w:rPr/>
        <w:t>Rust-Oleum High Performance 9100 DTM Epoxy Mastic. </w:t>
      </w:r>
    </w:p>
    <w:p w:rsidR="ABFFABFF" w:rsidRDefault="ABFFABFF" w:rsidP="ABFFABFF">
      <w:pPr>
        <w:pStyle w:val="ARCATSubSub1"/>
        <w:numPr>
          <w:ilvl w:val="4"/>
          <w:numId w:val="1"/>
        </w:numPr>
        <w:rPr/>
      </w:pPr>
      <w:r>
        <w:rPr/>
        <w:t>Rust-Oleum High Performance 9100 DTM Epoxy Mastic with Rust-Oleum 9104 Fast Cure Activator or Rust-Oleum 9102 Immersion Activator. </w:t>
      </w:r>
    </w:p>
    <w:p w:rsidR="ABFFABFF" w:rsidRDefault="ABFFABFF" w:rsidP="ABFFABFF">
      <w:pPr>
        <w:pStyle w:val="ARCATSubSub1"/>
        <w:numPr>
          <w:ilvl w:val="4"/>
          <w:numId w:val="1"/>
        </w:numPr>
        <w:rPr/>
      </w:pPr>
      <w:r>
        <w:rPr/>
        <w:t>Rust-Oleum High Performance 5300 Water Based Epoxy.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Para"/>
        <w:numPr>
          <w:ilvl w:val="3"/>
          <w:numId w:val="1"/>
        </w:numPr>
        <w:rPr/>
      </w:pPr>
      <w:r>
        <w:rPr/>
        <w:t>Finish (Urethane and Polyurethane):</w:t>
      </w:r>
    </w:p>
    <w:p w:rsidR="ABFFABFF" w:rsidRDefault="ABFFABFF" w:rsidP="ABFFABFF">
      <w:pPr>
        <w:pStyle w:val="ARCATSubSub1"/>
        <w:numPr>
          <w:ilvl w:val="4"/>
          <w:numId w:val="1"/>
        </w:numPr>
        <w:rPr/>
      </w:pPr>
      <w:r>
        <w:rPr/>
        <w:t>Pitthane Ultra LS. </w:t>
      </w:r>
    </w:p>
    <w:p w:rsidR="ABFFABFF" w:rsidRDefault="ABFFABFF" w:rsidP="ABFFABFF">
      <w:pPr>
        <w:pStyle w:val="ARCATSubSub1"/>
        <w:numPr>
          <w:ilvl w:val="4"/>
          <w:numId w:val="1"/>
        </w:numPr>
        <w:rPr/>
      </w:pPr>
      <w:r>
        <w:rPr/>
        <w:t>Pitthane Ultra Gloss OR Amershield VOC (for less than 100 VOC). </w:t>
      </w:r>
    </w:p>
    <w:p w:rsidR="ABFFABFF" w:rsidRDefault="ABFFABFF" w:rsidP="ABFFABFF">
      <w:pPr>
        <w:pStyle w:val="ARCATSubSub1"/>
        <w:numPr>
          <w:ilvl w:val="4"/>
          <w:numId w:val="1"/>
        </w:numPr>
        <w:rPr/>
      </w:pPr>
      <w:r>
        <w:rPr/>
        <w:t>Rust-Oleum 9800 DTM Urethane Mastic System. </w:t>
      </w:r>
    </w:p>
    <w:p w:rsidR="ABFFABFF" w:rsidRDefault="ABFFABFF" w:rsidP="ABFFABFF">
      <w:pPr>
        <w:pStyle w:val="ARCATSubSub1"/>
        <w:numPr>
          <w:ilvl w:val="4"/>
          <w:numId w:val="1"/>
        </w:numPr>
        <w:rPr/>
      </w:pPr>
      <w:r>
        <w:rPr/>
        <w:t>Rust-Oleum High Performance 9700 Acrylic Polyester Urethane. System.</w:t>
      </w:r>
    </w:p>
    <w:p w:rsidR="ABFFABFF" w:rsidRDefault="ABFFABFF" w:rsidP="ABFFABFF">
      <w:pPr>
        <w:pStyle w:val="ARCATParagraph"/>
        <w:numPr>
          <w:ilvl w:val="2"/>
          <w:numId w:val="1"/>
        </w:numPr>
        <w:rPr/>
      </w:pPr>
      <w:r>
        <w:rPr/>
        <w:t>Concrete:</w:t>
      </w:r>
    </w:p>
    <w:p w:rsidR="ABFFABFF" w:rsidRDefault="ABFFABFF" w:rsidP="ABFFABFF">
      <w:pPr>
        <w:pStyle w:val="ARCATSubPara"/>
        <w:numPr>
          <w:ilvl w:val="3"/>
          <w:numId w:val="1"/>
        </w:numPr>
        <w:rPr/>
      </w:pPr>
      <w:r>
        <w:rPr/>
        <w:t>Primers (Epoxy):</w:t>
      </w:r>
    </w:p>
    <w:p w:rsidR="ABFFABFF" w:rsidRDefault="ABFFABFF" w:rsidP="ABFFABFF">
      <w:pPr>
        <w:pStyle w:val="ARCATSubSub1"/>
        <w:numPr>
          <w:ilvl w:val="4"/>
          <w:numId w:val="1"/>
        </w:numPr>
        <w:rPr/>
      </w:pPr>
      <w:r>
        <w:rPr/>
        <w:t>Amerlock Sealer. </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 </w:t>
      </w:r>
    </w:p>
    <w:p w:rsidR="ABFFABFF" w:rsidRDefault="ABFFABFF" w:rsidP="ABFFABFF">
      <w:pPr>
        <w:pStyle w:val="ARCATSubSub1"/>
        <w:numPr>
          <w:ilvl w:val="4"/>
          <w:numId w:val="1"/>
        </w:numPr>
        <w:rPr/>
      </w:pPr>
      <w:r>
        <w:rPr/>
        <w:t>Aquapon WB EP Primer. </w:t>
      </w:r>
    </w:p>
    <w:p w:rsidR="ABFFABFF" w:rsidRDefault="ABFFABFF" w:rsidP="ABFFABFF">
      <w:pPr>
        <w:pStyle w:val="ARCATSubSub1"/>
        <w:numPr>
          <w:ilvl w:val="4"/>
          <w:numId w:val="1"/>
        </w:numPr>
        <w:rPr/>
      </w:pPr>
      <w:r>
        <w:rPr/>
        <w:t>Aquapon WB EP SG. </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Rust-Oleum Turbo Primer / Sealer. </w:t>
      </w:r>
    </w:p>
    <w:p w:rsidR="ABFFABFF" w:rsidRDefault="ABFFABFF" w:rsidP="ABFFABFF">
      <w:pPr>
        <w:pStyle w:val="ARCATSubSub1"/>
        <w:numPr>
          <w:ilvl w:val="4"/>
          <w:numId w:val="1"/>
        </w:numPr>
        <w:rPr/>
      </w:pPr>
      <w:r>
        <w:rPr/>
        <w:t>Rust-Oleum High Performance 9100 DTM Epoxy Mastic. </w:t>
      </w:r>
    </w:p>
    <w:p w:rsidR="ABFFABFF" w:rsidRDefault="ABFFABFF" w:rsidP="ABFFABFF">
      <w:pPr>
        <w:pStyle w:val="ARCATSubSub1"/>
        <w:numPr>
          <w:ilvl w:val="4"/>
          <w:numId w:val="1"/>
        </w:numPr>
        <w:rPr/>
      </w:pPr>
      <w:r>
        <w:rPr/>
        <w:t>Zinsser Block Filler 2X. </w:t>
      </w:r>
    </w:p>
    <w:p w:rsidR="ABFFABFF" w:rsidRDefault="ABFFABFF" w:rsidP="ABFFABFF">
      <w:pPr>
        <w:pStyle w:val="ARCATSubSub1"/>
        <w:numPr>
          <w:ilvl w:val="4"/>
          <w:numId w:val="1"/>
        </w:numPr>
        <w:rPr/>
      </w:pPr>
      <w:r>
        <w:rPr/>
        <w:t>Rust-Oleum Concrete Saver 6000 Water Based Epoxy System. </w:t>
      </w:r>
    </w:p>
    <w:p w:rsidR="ABFFABFF" w:rsidRDefault="ABFFABFF" w:rsidP="ABFFABFF">
      <w:pPr>
        <w:pStyle w:val="ARCATSubSub1"/>
        <w:numPr>
          <w:ilvl w:val="4"/>
          <w:numId w:val="1"/>
        </w:numPr>
        <w:rPr/>
      </w:pPr>
      <w:r>
        <w:rPr/>
        <w:t>Rust-Oleum Concrete Saver 6000 Water Based Epoxy System. </w:t>
      </w:r>
    </w:p>
    <w:p w:rsidR="ABFFABFF" w:rsidRDefault="ABFFABFF" w:rsidP="ABFFABFF">
      <w:pPr>
        <w:pStyle w:val="ARCATSubSub1"/>
        <w:numPr>
          <w:ilvl w:val="4"/>
          <w:numId w:val="1"/>
        </w:numPr>
        <w:rPr/>
      </w:pPr>
      <w:r>
        <w:rPr/>
        <w:t>Rust-Oleum Sierra Performance S60 Water Based Epoxy Maintenance Coating. </w:t>
      </w:r>
    </w:p>
    <w:p>
      <w:pPr>
        <w:pStyle w:val="ARCATnote"/>
        <w:rPr/>
      </w:pPr>
      <w:r>
        <w:rPr/>
        <w:t>** NOTE TO SPECIFIER ** Epoxy finish not recommended for exterior exposure, use a urethane or polyurethane coating.</w:t>
      </w:r>
    </w:p>
    <w:p w:rsidR="ABFFABFF" w:rsidRDefault="ABFFABFF" w:rsidP="ABFFABFF">
      <w:pPr>
        <w:pStyle w:val="ARCATSubPara"/>
        <w:numPr>
          <w:ilvl w:val="3"/>
          <w:numId w:val="1"/>
        </w:numPr>
        <w:rPr/>
      </w:pPr>
      <w:r>
        <w:rPr/>
        <w:t>Intermediate or Finish (Epoxy):</w:t>
      </w:r>
    </w:p>
    <w:p w:rsidR="ABFFABFF" w:rsidRDefault="ABFFABFF" w:rsidP="ABFFABFF">
      <w:pPr>
        <w:pStyle w:val="ARCATSubSub1"/>
        <w:numPr>
          <w:ilvl w:val="4"/>
          <w:numId w:val="1"/>
        </w:numPr>
        <w:rPr/>
      </w:pPr>
      <w:r>
        <w:rPr/>
        <w:t>Aquapon WB EP SG. </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 </w:t>
      </w:r>
    </w:p>
    <w:p w:rsidR="ABFFABFF" w:rsidRDefault="ABFFABFF" w:rsidP="ABFFABFF">
      <w:pPr>
        <w:pStyle w:val="ARCATSubSub1"/>
        <w:numPr>
          <w:ilvl w:val="4"/>
          <w:numId w:val="1"/>
        </w:numPr>
        <w:rPr/>
      </w:pPr>
      <w:r>
        <w:rPr/>
        <w:t>Rust-Oleum Concrete Saver 6000 Water Based Epoxy System.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Sub1"/>
        <w:numPr>
          <w:ilvl w:val="4"/>
          <w:numId w:val="1"/>
        </w:numPr>
        <w:rPr/>
      </w:pPr>
      <w:r>
        <w:rPr/>
        <w:t>Rust-Oleum High Performance 9100 DTM Epoxy Mastic with Rust-Oleum 9104 Fast Cure Activator. </w:t>
      </w:r>
    </w:p>
    <w:p w:rsidR="ABFFABFF" w:rsidRDefault="ABFFABFF" w:rsidP="ABFFABFF">
      <w:pPr>
        <w:pStyle w:val="ARCATSubPara"/>
        <w:numPr>
          <w:ilvl w:val="3"/>
          <w:numId w:val="1"/>
        </w:numPr>
        <w:rPr/>
      </w:pPr>
      <w:r>
        <w:rPr/>
        <w:t>Finish (Urethane and Polyurethane):</w:t>
      </w:r>
    </w:p>
    <w:p w:rsidR="ABFFABFF" w:rsidRDefault="ABFFABFF" w:rsidP="ABFFABFF">
      <w:pPr>
        <w:pStyle w:val="ARCATSubSub1"/>
        <w:numPr>
          <w:ilvl w:val="4"/>
          <w:numId w:val="1"/>
        </w:numPr>
        <w:rPr/>
      </w:pPr>
      <w:r>
        <w:rPr/>
        <w:t>Pitthane Ultra LS. </w:t>
      </w:r>
    </w:p>
    <w:p w:rsidR="ABFFABFF" w:rsidRDefault="ABFFABFF" w:rsidP="ABFFABFF">
      <w:pPr>
        <w:pStyle w:val="ARCATSubSub1"/>
        <w:numPr>
          <w:ilvl w:val="4"/>
          <w:numId w:val="1"/>
        </w:numPr>
        <w:rPr/>
      </w:pPr>
      <w:r>
        <w:rPr/>
        <w:t>Pitthane Ultra Gloss OR Amershield VOC (for less than 100 VOC). </w:t>
      </w:r>
    </w:p>
    <w:p w:rsidR="ABFFABFF" w:rsidRDefault="ABFFABFF" w:rsidP="ABFFABFF">
      <w:pPr>
        <w:pStyle w:val="ARCATSubSub1"/>
        <w:numPr>
          <w:ilvl w:val="4"/>
          <w:numId w:val="1"/>
        </w:numPr>
        <w:rPr/>
      </w:pPr>
      <w:r>
        <w:rPr/>
        <w:t>Rust-Oleum 9800 DTM Urethane Mastic System. </w:t>
      </w:r>
    </w:p>
    <w:p w:rsidR="ABFFABFF" w:rsidRDefault="ABFFABFF" w:rsidP="ABFFABFF">
      <w:pPr>
        <w:pStyle w:val="ARCATSubSub1"/>
        <w:numPr>
          <w:ilvl w:val="4"/>
          <w:numId w:val="1"/>
        </w:numPr>
        <w:rPr/>
      </w:pPr>
      <w:r>
        <w:rPr/>
        <w:t>Rust-Oleum High Performance 9700 Acrylic Polyester Urethane. System. </w:t>
      </w:r>
    </w:p>
    <w:p w:rsidR="ABFFABFF" w:rsidRDefault="ABFFABFF" w:rsidP="ABFFABFF">
      <w:pPr>
        <w:pStyle w:val="ARCATParagraph"/>
        <w:numPr>
          <w:ilvl w:val="2"/>
          <w:numId w:val="1"/>
        </w:numPr>
        <w:rPr/>
      </w:pPr>
      <w:r>
        <w:rPr/>
        <w:t>Concrete Block:</w:t>
      </w:r>
    </w:p>
    <w:p w:rsidR="ABFFABFF" w:rsidRDefault="ABFFABFF" w:rsidP="ABFFABFF">
      <w:pPr>
        <w:pStyle w:val="ARCATSubPara"/>
        <w:numPr>
          <w:ilvl w:val="3"/>
          <w:numId w:val="1"/>
        </w:numPr>
        <w:rPr/>
      </w:pPr>
      <w:r>
        <w:rPr/>
        <w:t>Primer (Epoxy):</w:t>
      </w:r>
    </w:p>
    <w:p w:rsidR="ABFFABFF" w:rsidRDefault="ABFFABFF" w:rsidP="ABFFABFF">
      <w:pPr>
        <w:pStyle w:val="ARCATSubSub1"/>
        <w:numPr>
          <w:ilvl w:val="4"/>
          <w:numId w:val="1"/>
        </w:numPr>
        <w:rPr/>
      </w:pPr>
      <w:r>
        <w:rPr/>
        <w:t>PPG 4-100XI Block Filler OR Amerlock 2/400 Block Filler. </w:t>
      </w:r>
    </w:p>
    <w:p w:rsidR="ABFFABFF" w:rsidRDefault="ABFFABFF" w:rsidP="ABFFABFF">
      <w:pPr>
        <w:pStyle w:val="ARCATSubSub1"/>
        <w:numPr>
          <w:ilvl w:val="4"/>
          <w:numId w:val="1"/>
        </w:numPr>
        <w:rPr/>
      </w:pPr>
      <w:r>
        <w:rPr/>
        <w:t>Aquapon WB EP Primer. </w:t>
      </w:r>
    </w:p>
    <w:p w:rsidR="ABFFABFF" w:rsidRDefault="ABFFABFF" w:rsidP="ABFFABFF">
      <w:pPr>
        <w:pStyle w:val="ARCATSubSub1"/>
        <w:numPr>
          <w:ilvl w:val="4"/>
          <w:numId w:val="1"/>
        </w:numPr>
        <w:rPr/>
      </w:pPr>
      <w:r>
        <w:rPr/>
        <w:t>Aquapon WB EP SG.</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 </w:t>
      </w:r>
    </w:p>
    <w:p w:rsidR="ABFFABFF" w:rsidRDefault="ABFFABFF" w:rsidP="ABFFABFF">
      <w:pPr>
        <w:pStyle w:val="ARCATSubSub1"/>
        <w:numPr>
          <w:ilvl w:val="4"/>
          <w:numId w:val="1"/>
        </w:numPr>
        <w:rPr/>
      </w:pPr>
      <w:r>
        <w:rPr/>
        <w:t>Zinsser Block Filler 2X (Vertical only). </w:t>
      </w:r>
    </w:p>
    <w:p w:rsidR="ABFFABFF" w:rsidRDefault="ABFFABFF" w:rsidP="ABFFABFF">
      <w:pPr>
        <w:pStyle w:val="ARCATSubSub1"/>
        <w:numPr>
          <w:ilvl w:val="4"/>
          <w:numId w:val="1"/>
        </w:numPr>
        <w:rPr/>
      </w:pPr>
      <w:r>
        <w:rPr/>
        <w:t>Rust-Oleum High Performance 5300 Water Based Epoxy.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Sub1"/>
        <w:numPr>
          <w:ilvl w:val="4"/>
          <w:numId w:val="1"/>
        </w:numPr>
        <w:rPr/>
      </w:pPr>
      <w:r>
        <w:rPr/>
        <w:t>Rust-Oleum High Performance 9100 DTM Epoxy Mastic with Rust-Oleum 9104 Fast Cure Activator. </w:t>
      </w:r>
    </w:p>
    <w:p w:rsidR="ABFFABFF" w:rsidRDefault="ABFFABFF" w:rsidP="ABFFABFF">
      <w:pPr>
        <w:pStyle w:val="ARCATSubSub1"/>
        <w:numPr>
          <w:ilvl w:val="4"/>
          <w:numId w:val="1"/>
        </w:numPr>
        <w:rPr/>
      </w:pPr>
      <w:r>
        <w:rPr/>
        <w:t>Rust-Oleum High Performance 9100 DTM Epoxy Mastic. </w:t>
      </w:r>
    </w:p>
    <w:p w:rsidR="ABFFABFF" w:rsidRDefault="ABFFABFF" w:rsidP="ABFFABFF">
      <w:pPr>
        <w:pStyle w:val="ARCATSubSub1"/>
        <w:numPr>
          <w:ilvl w:val="4"/>
          <w:numId w:val="1"/>
        </w:numPr>
        <w:rPr/>
      </w:pPr>
      <w:r>
        <w:rPr/>
        <w:t>Rust-Oleum High Performance 9100 DTM Epoxy Mastic with Rust-Oleum 9104 Fast Cure Activator or Rust-Oleum 9102 Immersion Activator. </w:t>
      </w:r>
    </w:p>
    <w:p>
      <w:pPr>
        <w:pStyle w:val="ARCATnote"/>
        <w:rPr/>
      </w:pPr>
      <w:r>
        <w:rPr/>
        <w:t>** NOTE TO SPECIFIER ** Epoxy finish not recommended for exterior exposure, use a urethane or polyurethane coating.</w:t>
      </w:r>
    </w:p>
    <w:p w:rsidR="ABFFABFF" w:rsidRDefault="ABFFABFF" w:rsidP="ABFFABFF">
      <w:pPr>
        <w:pStyle w:val="ARCATSubPara"/>
        <w:numPr>
          <w:ilvl w:val="3"/>
          <w:numId w:val="1"/>
        </w:numPr>
        <w:rPr/>
      </w:pPr>
      <w:r>
        <w:rPr/>
        <w:t>Intermediate or Finish (Epoxy):</w:t>
      </w:r>
    </w:p>
    <w:p w:rsidR="ABFFABFF" w:rsidRDefault="ABFFABFF" w:rsidP="ABFFABFF">
      <w:pPr>
        <w:pStyle w:val="ARCATSubSub1"/>
        <w:numPr>
          <w:ilvl w:val="4"/>
          <w:numId w:val="1"/>
        </w:numPr>
        <w:rPr/>
      </w:pPr>
      <w:r>
        <w:rPr/>
        <w:t>Aquapon WB EP SG. </w:t>
      </w:r>
    </w:p>
    <w:p w:rsidR="ABFFABFF" w:rsidRDefault="ABFFABFF" w:rsidP="ABFFABFF">
      <w:pPr>
        <w:pStyle w:val="ARCATSubSub1"/>
        <w:numPr>
          <w:ilvl w:val="4"/>
          <w:numId w:val="1"/>
        </w:numPr>
        <w:rPr/>
      </w:pPr>
      <w:r>
        <w:rPr/>
        <w:t>Aquapon WB EP Gloss. </w:t>
      </w:r>
    </w:p>
    <w:p w:rsidR="ABFFABFF" w:rsidRDefault="ABFFABFF" w:rsidP="ABFFABFF">
      <w:pPr>
        <w:pStyle w:val="ARCATSubSub1"/>
        <w:numPr>
          <w:ilvl w:val="4"/>
          <w:numId w:val="1"/>
        </w:numPr>
        <w:rPr/>
      </w:pPr>
      <w:r>
        <w:rPr/>
        <w:t>Amerlock 600. </w:t>
      </w:r>
    </w:p>
    <w:p w:rsidR="ABFFABFF" w:rsidRDefault="ABFFABFF" w:rsidP="ABFFABFF">
      <w:pPr>
        <w:pStyle w:val="ARCATSubSub1"/>
        <w:numPr>
          <w:ilvl w:val="4"/>
          <w:numId w:val="1"/>
        </w:numPr>
        <w:rPr/>
      </w:pPr>
      <w:r>
        <w:rPr/>
        <w:t>Amerlock 2/400 OR Amerlock 600. </w:t>
      </w:r>
    </w:p>
    <w:p w:rsidR="ABFFABFF" w:rsidRDefault="ABFFABFF" w:rsidP="ABFFABFF">
      <w:pPr>
        <w:pStyle w:val="ARCATSubSub1"/>
        <w:numPr>
          <w:ilvl w:val="4"/>
          <w:numId w:val="1"/>
        </w:numPr>
        <w:rPr/>
      </w:pPr>
      <w:r>
        <w:rPr/>
        <w:t>Rust-Oleum High Performance 5300 Water Based Epoxy. </w:t>
      </w:r>
    </w:p>
    <w:p w:rsidR="ABFFABFF" w:rsidRDefault="ABFFABFF" w:rsidP="ABFFABFF">
      <w:pPr>
        <w:pStyle w:val="ARCATSubSub1"/>
        <w:numPr>
          <w:ilvl w:val="4"/>
          <w:numId w:val="1"/>
        </w:numPr>
        <w:rPr/>
      </w:pPr>
      <w:r>
        <w:rPr/>
        <w:t>Rust-Oleum Sierra Performance S60 Water Based Epoxy Maintenance Coating. </w:t>
      </w:r>
    </w:p>
    <w:p w:rsidR="ABFFABFF" w:rsidRDefault="ABFFABFF" w:rsidP="ABFFABFF">
      <w:pPr>
        <w:pStyle w:val="ARCATSubSub1"/>
        <w:numPr>
          <w:ilvl w:val="4"/>
          <w:numId w:val="1"/>
        </w:numPr>
        <w:rPr/>
      </w:pPr>
      <w:r>
        <w:rPr/>
        <w:t>Rust-Oleum High Performance 9100 DTM Epoxy Mastic with Rust-Oleum 9104 Fast Cure Activator. </w:t>
      </w:r>
    </w:p>
    <w:p w:rsidR="ABFFABFF" w:rsidRDefault="ABFFABFF" w:rsidP="ABFFABFF">
      <w:pPr>
        <w:pStyle w:val="ARCATSubSub1"/>
        <w:numPr>
          <w:ilvl w:val="4"/>
          <w:numId w:val="1"/>
        </w:numPr>
        <w:rPr/>
      </w:pPr>
      <w:r>
        <w:rPr/>
        <w:t>Rust-Oleum High Performance 9100 DTM Epoxy Mastic. </w:t>
      </w:r>
    </w:p>
    <w:p w:rsidR="ABFFABFF" w:rsidRDefault="ABFFABFF" w:rsidP="ABFFABFF">
      <w:pPr>
        <w:pStyle w:val="ARCATSubSub1"/>
        <w:numPr>
          <w:ilvl w:val="4"/>
          <w:numId w:val="1"/>
        </w:numPr>
        <w:rPr/>
      </w:pPr>
      <w:r>
        <w:rPr/>
        <w:t>Rust-Oleum High Performance 9100 DTM Epoxy Mastic with Rust-Oleum 9104 Fast Cure Activator or Rust-Oleum 9102 Immersion Activator. </w:t>
      </w:r>
    </w:p>
    <w:p w:rsidR="ABFFABFF" w:rsidRDefault="ABFFABFF" w:rsidP="ABFFABFF">
      <w:pPr>
        <w:pStyle w:val="ARCATSubPara"/>
        <w:numPr>
          <w:ilvl w:val="3"/>
          <w:numId w:val="1"/>
        </w:numPr>
        <w:rPr/>
      </w:pPr>
      <w:r>
        <w:rPr/>
        <w:t>Finish (Urethane and Polyurethane):</w:t>
      </w:r>
    </w:p>
    <w:p w:rsidR="ABFFABFF" w:rsidRDefault="ABFFABFF" w:rsidP="ABFFABFF">
      <w:pPr>
        <w:pStyle w:val="ARCATSubSub1"/>
        <w:numPr>
          <w:ilvl w:val="4"/>
          <w:numId w:val="1"/>
        </w:numPr>
        <w:rPr/>
      </w:pPr>
      <w:r>
        <w:rPr/>
        <w:t>Pitthane Ultra LS.</w:t>
      </w:r>
    </w:p>
    <w:p w:rsidR="ABFFABFF" w:rsidRDefault="ABFFABFF" w:rsidP="ABFFABFF">
      <w:pPr>
        <w:pStyle w:val="ARCATSubSub1"/>
        <w:numPr>
          <w:ilvl w:val="4"/>
          <w:numId w:val="1"/>
        </w:numPr>
        <w:rPr/>
      </w:pPr>
      <w:r>
        <w:rPr/>
        <w:t>Pitthane Ultra Gloss OR Amershield VOC (for less than 100 VOC).</w:t>
      </w:r>
    </w:p>
    <w:p w:rsidR="ABFFABFF" w:rsidRDefault="ABFFABFF" w:rsidP="ABFFABFF">
      <w:pPr>
        <w:pStyle w:val="ARCATSubSub1"/>
        <w:numPr>
          <w:ilvl w:val="4"/>
          <w:numId w:val="1"/>
        </w:numPr>
        <w:rPr/>
      </w:pPr>
      <w:r>
        <w:rPr/>
        <w:t>Rust-Oleum 9800 DTM Urethane Mastic System. </w:t>
      </w:r>
    </w:p>
    <w:p w:rsidR="ABFFABFF" w:rsidRDefault="ABFFABFF" w:rsidP="ABFFABFF">
      <w:pPr>
        <w:pStyle w:val="ARCATSubSub1"/>
        <w:numPr>
          <w:ilvl w:val="4"/>
          <w:numId w:val="1"/>
        </w:numPr>
        <w:rPr/>
      </w:pPr>
      <w:r>
        <w:rPr/>
        <w:t>Rust-Oleum High Performance 9700 Acrylic Polyester Urethane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Coordination of Work:  Review other Sections in which primers are provided to ensure compatibility of the total system for various substrates.  On request, furnish information on characteristics of finish materials to ensure use of compatible primers.</w:t>
      </w:r>
    </w:p>
    <w:p w:rsidR="ABFFABFF" w:rsidRDefault="ABFFABFF" w:rsidP="ABFFABFF">
      <w:pPr>
        <w:pStyle w:val="ARCATSubPara"/>
        <w:numPr>
          <w:ilvl w:val="3"/>
          <w:numId w:val="1"/>
        </w:numPr>
        <w:rPr/>
      </w:pPr>
      <w:r>
        <w:rPr/>
        <w:t>Notify Architect about anticipated problems when using the materials specified over substrates primed by others.</w:t>
      </w:r>
    </w:p>
    <w:p>
      <w:pPr>
        <w:pStyle w:val="ARCATnote"/>
        <w:rPr/>
      </w:pPr>
      <w:r>
        <w:rPr/>
        <w:t>** NOTE TO SPECIFIER **  Coordinate primers specified in other Sections with undercoats and finish coats specified in this Section to ensure compatibility of materials.  Some high-performance coatings will lift incompatible primers or have poor adhesion when applied over zinc-based or baked primers. Delete if not required.</w:t>
      </w:r>
    </w:p>
    <w:p w:rsidR="ABFFABFF" w:rsidRDefault="ABFFABFF" w:rsidP="ABFFABFF">
      <w:pPr>
        <w:pStyle w:val="ARCATSubPara"/>
        <w:numPr>
          <w:ilvl w:val="3"/>
          <w:numId w:val="1"/>
        </w:numPr>
        <w:rPr/>
      </w:pPr>
      <w:r>
        <w:rPr/>
        <w:t>If a potential incompatibility of primers applied by others exists, obtain the following from the primer Applicator before proceeding:</w:t>
      </w:r>
    </w:p>
    <w:p w:rsidR="ABFFABFF" w:rsidRDefault="ABFFABFF" w:rsidP="ABFFABFF">
      <w:pPr>
        <w:pStyle w:val="ARCATSubSub1"/>
        <w:numPr>
          <w:ilvl w:val="4"/>
          <w:numId w:val="1"/>
        </w:numPr>
        <w:rPr/>
      </w:pPr>
      <w:r>
        <w:rPr/>
        <w:t>Confirmation of primer's suitability for expected service conditions.</w:t>
      </w:r>
    </w:p>
    <w:p w:rsidR="ABFFABFF" w:rsidRDefault="ABFFABFF" w:rsidP="ABFFABFF">
      <w:pPr>
        <w:pStyle w:val="ARCATSubSub1"/>
        <w:numPr>
          <w:ilvl w:val="4"/>
          <w:numId w:val="1"/>
        </w:numPr>
        <w:rPr/>
      </w:pPr>
      <w:r>
        <w:rPr/>
        <w:t>Confirmation of primer's ability to be top coated with materials specified.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rsidR="ABFFABFF" w:rsidRDefault="ABFFABFF" w:rsidP="ABFFABFF">
      <w:pPr>
        <w:pStyle w:val="ARCATSubPara"/>
        <w:numPr>
          <w:ilvl w:val="3"/>
          <w:numId w:val="1"/>
        </w:numPr>
        <w:rPr/>
      </w:pPr>
      <w:r>
        <w:rPr/>
        <w:t>After completing painting operations in each space or area, reinstall items removed using workers skilled in the trades involved.</w:t>
      </w:r>
    </w:p>
    <w:p w:rsidR="ABFFABFF" w:rsidRDefault="ABFFABFF" w:rsidP="ABFFABFF">
      <w:pPr>
        <w:pStyle w:val="ARCATParagraph"/>
        <w:numPr>
          <w:ilvl w:val="2"/>
          <w:numId w:val="1"/>
        </w:numPr>
        <w:rPr/>
      </w:pPr>
      <w:r>
        <w:rPr/>
        <w:t>Cleaning:  Before applying paint or other surface treatments, clean substrates of substances that could impair bond of the various coatings.  Remove oil and grease before cleaning.</w:t>
      </w:r>
    </w:p>
    <w:p w:rsidR="ABFFABFF" w:rsidRDefault="ABFFABFF" w:rsidP="ABFFABFF">
      <w:pPr>
        <w:pStyle w:val="ARCATSubPara"/>
        <w:numPr>
          <w:ilvl w:val="3"/>
          <w:numId w:val="1"/>
        </w:numPr>
        <w:rPr/>
      </w:pPr>
      <w:r>
        <w:rPr/>
        <w:t>Schedule cleaning and painting so dust and other contaminants from the cleaning process will not fall on wet, newly painted surfaces.</w:t>
      </w:r>
    </w:p>
    <w:p w:rsidR="ABFFABFF" w:rsidRDefault="ABFFABFF" w:rsidP="ABFFABFF">
      <w:pPr>
        <w:pStyle w:val="ARCATParagraph"/>
        <w:numPr>
          <w:ilvl w:val="2"/>
          <w:numId w:val="1"/>
        </w:numPr>
        <w:rPr/>
      </w:pPr>
      <w:r>
        <w:rPr/>
        <w:t>Surface Preparation:  Clean and prepare surfaces to be painted according to manufacturer's written instructions for each particular substrate condition and as specified.</w:t>
      </w:r>
    </w:p>
    <w:p w:rsidR="ABFFABFF" w:rsidRDefault="ABFFABFF" w:rsidP="ABFFABFF">
      <w:pPr>
        <w:pStyle w:val="ARCATSubPara"/>
        <w:numPr>
          <w:ilvl w:val="3"/>
          <w:numId w:val="1"/>
        </w:numPr>
        <w:rPr/>
      </w:pPr>
      <w:r>
        <w:rPr/>
        <w:t>Provide barrier coats over incompatible primers or remove and reprime.</w:t>
      </w:r>
    </w:p>
    <w:p>
      <w:pPr>
        <w:pStyle w:val="ARCATnote"/>
        <w:rPr/>
      </w:pPr>
      <w:r>
        <w:rPr/>
        <w:t>** NOTE TO SPECIFIER **  Coordination of shop-applied prime coats with high-performance coatings is critical. If compatibility problems exist, it may be necessary to provide barrier coats over primers or to remove primer and reprime substrate. Delete if not required.</w:t>
      </w:r>
    </w:p>
    <w:p w:rsidR="ABFFABFF" w:rsidRDefault="ABFFABFF" w:rsidP="ABFFABFF">
      <w:pPr>
        <w:pStyle w:val="ARCATSubPara"/>
        <w:numPr>
          <w:ilvl w:val="3"/>
          <w:numId w:val="1"/>
        </w:numPr>
        <w:rPr/>
      </w:pPr>
      <w:r>
        <w:rPr/>
        <w:t>Provide barrier coats over incompatible primers or remove primers and reprime substrate.</w:t>
      </w:r>
    </w:p>
    <w:p>
      <w:pPr>
        <w:pStyle w:val="ARCATnote"/>
        <w:rPr/>
      </w:pPr>
      <w:r>
        <w:rPr/>
        <w:t>** NOTE TO SPECIFIER **  Delete subparagraph and associated subparagraphs below if cementitious surfaces are not to be coated or revise to suit Project.</w:t>
      </w:r>
    </w:p>
    <w:p w:rsidR="ABFFABFF" w:rsidRDefault="ABFFABFF" w:rsidP="ABFFABFF">
      <w:pPr>
        <w:pStyle w:val="ARCATSubPara"/>
        <w:numPr>
          <w:ilvl w:val="3"/>
          <w:numId w:val="1"/>
        </w:numPr>
        <w:rPr/>
      </w:pPr>
      <w:r>
        <w:rP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rsidR="ABFFABFF" w:rsidRDefault="ABFFABFF" w:rsidP="ABFFABFF">
      <w:pPr>
        <w:pStyle w:val="ARCATSubSub1"/>
        <w:numPr>
          <w:ilvl w:val="4"/>
          <w:numId w:val="1"/>
        </w:numPr>
        <w:rPr/>
      </w:pPr>
      <w:r>
        <w:rPr/>
        <w:t>Use abrasive blast-cleaning methods if recommended by coating manufacturer.</w:t>
      </w:r>
    </w:p>
    <w:p w:rsidR="ABFFABFF" w:rsidRDefault="ABFFABFF" w:rsidP="ABFFABFF">
      <w:pPr>
        <w:pStyle w:val="ARCATSubSub1"/>
        <w:numPr>
          <w:ilvl w:val="4"/>
          <w:numId w:val="1"/>
        </w:numPr>
        <w:rPr/>
      </w:pPr>
      <w:r>
        <w:rP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pPr>
        <w:pStyle w:val="ARCATnote"/>
        <w:rPr/>
      </w:pPr>
      <w:r>
        <w:rPr/>
        <w:t>** NOTE TO SPECIFIER **  Delete subparagraph and associated subparagraphs below if wood surfaces are not to be coated or revise to suit Project.</w:t>
      </w:r>
    </w:p>
    <w:p w:rsidR="ABFFABFF" w:rsidRDefault="ABFFABFF" w:rsidP="ABFFABFF">
      <w:pPr>
        <w:pStyle w:val="ARCATSubPara"/>
        <w:numPr>
          <w:ilvl w:val="3"/>
          <w:numId w:val="1"/>
        </w:numPr>
        <w:rPr/>
      </w:pPr>
      <w:r>
        <w:rPr/>
        <w:t>Wood Substrates:  Clean surfaces of dirt, oil, and other foreign substances with scrapers, mineral spirits, and sandpaper, as required.  Smoothly sand surfaces exposed to view and dust off.</w:t>
      </w:r>
    </w:p>
    <w:p w:rsidR="ABFFABFF" w:rsidRDefault="ABFFABFF" w:rsidP="ABFFABFF">
      <w:pPr>
        <w:pStyle w:val="ARCATSubSub1"/>
        <w:numPr>
          <w:ilvl w:val="4"/>
          <w:numId w:val="1"/>
        </w:numPr>
        <w:rPr/>
      </w:pPr>
      <w:r>
        <w:rPr/>
        <w:t>Scrape and clean small, dry, seasoned knots, and apply a thin coat of white shellac or other recommended knot sealer, before applying primer.</w:t>
      </w:r>
    </w:p>
    <w:p w:rsidR="ABFFABFF" w:rsidRDefault="ABFFABFF" w:rsidP="ABFFABFF">
      <w:pPr>
        <w:pStyle w:val="ARCATSubSub1"/>
        <w:numPr>
          <w:ilvl w:val="4"/>
          <w:numId w:val="1"/>
        </w:numPr>
        <w:rPr/>
      </w:pPr>
      <w:r>
        <w:rPr/>
        <w:t>Immediately on delivery, prime edges, ends, faces, undersides, and backsides of wood to be coated.</w:t>
      </w:r>
    </w:p>
    <w:p w:rsidR="ABFFABFF" w:rsidRDefault="ABFFABFF" w:rsidP="ABFFABFF">
      <w:pPr>
        <w:pStyle w:val="ARCATSubSub1"/>
        <w:numPr>
          <w:ilvl w:val="4"/>
          <w:numId w:val="1"/>
        </w:numPr>
        <w:rPr/>
      </w:pPr>
      <w:r>
        <w:rPr/>
        <w:t>After priming, fill holes and imperfections in the finish surfaces with putty or plastic wood filler.  Sand smooth when dried.</w:t>
      </w:r>
    </w:p>
    <w:p w:rsidR="ABFFABFF" w:rsidRDefault="ABFFABFF" w:rsidP="ABFFABFF">
      <w:pPr>
        <w:pStyle w:val="ARCATSubSub1"/>
        <w:numPr>
          <w:ilvl w:val="4"/>
          <w:numId w:val="1"/>
        </w:numPr>
        <w:rPr/>
      </w:pPr>
      <w:r>
        <w:rPr/>
        <w:t>Determine moisture content of surfaces by performing a moisture test.  Do not coat if moisture content exceeds 15 percent.</w:t>
      </w:r>
    </w:p>
    <w:p>
      <w:pPr>
        <w:pStyle w:val="ARCATnote"/>
        <w:rPr/>
      </w:pPr>
      <w:r>
        <w:rPr/>
        <w:t>** NOTE TO SPECIFIER **  Delete subparagraph and associated subparagraphs below if ferrous-metal surfaces are not to be coated or revise to suit Project.</w:t>
      </w:r>
    </w:p>
    <w:p w:rsidR="ABFFABFF" w:rsidRDefault="ABFFABFF" w:rsidP="ABFFABFF">
      <w:pPr>
        <w:pStyle w:val="ARCATSubPara"/>
        <w:numPr>
          <w:ilvl w:val="3"/>
          <w:numId w:val="1"/>
        </w:numPr>
        <w:rPr/>
      </w:pPr>
      <w:r>
        <w:rPr/>
        <w:t>Ferrous-Metal Substrates:	Clean ungalvanized ferrous-metal surfaces that have not been shop coated; remove oil, grease, dirt, loose mill scale, and other foreign substances.  Use solvent or mechanical cleaning methods that comply with SSPC recommendations.</w:t>
      </w:r>
    </w:p>
    <w:p>
      <w:pPr>
        <w:pStyle w:val="ARCATnote"/>
        <w:rPr/>
      </w:pPr>
      <w:r>
        <w:rPr/>
        <w:t>** NOTE TO SPECIFIER **  Delete subparagraph below if blast cleaning is not required.  SSPC-SP 10 requires a higher level of preparation than may be justified.  Reduce preparation to SSPC-SP 6 if circumstances warrant.</w:t>
      </w:r>
    </w:p>
    <w:p w:rsidR="ABFFABFF" w:rsidRDefault="ABFFABFF" w:rsidP="ABFFABFF">
      <w:pPr>
        <w:pStyle w:val="ARCATSubSub1"/>
        <w:numPr>
          <w:ilvl w:val="4"/>
          <w:numId w:val="1"/>
        </w:numPr>
        <w:rPr/>
      </w:pPr>
      <w:r>
        <w:rPr/>
        <w:t>Blast-clean steel surfaces as recommended by coating manufacturer and according to SSPC-SP 10.</w:t>
      </w:r>
    </w:p>
    <w:p>
      <w:pPr>
        <w:pStyle w:val="ARCATnote"/>
        <w:rPr/>
      </w:pPr>
      <w:r>
        <w:rPr/>
        <w:t>** NOTE TO SPECIFIER **  Delete subparagraph below if this treatment is not required.</w:t>
      </w:r>
    </w:p>
    <w:p w:rsidR="ABFFABFF" w:rsidRDefault="ABFFABFF" w:rsidP="ABFFABFF">
      <w:pPr>
        <w:pStyle w:val="ARCATSubSub1"/>
        <w:numPr>
          <w:ilvl w:val="4"/>
          <w:numId w:val="1"/>
        </w:numPr>
        <w:rPr/>
      </w:pPr>
      <w:r>
        <w:rPr/>
        <w:t>Treat bare and sandblasted or pickled clean metal with a metal treatment wash coat before priming.</w:t>
      </w:r>
    </w:p>
    <w:p>
      <w:pPr>
        <w:pStyle w:val="ARCATnote"/>
        <w:rPr/>
      </w:pPr>
      <w:r>
        <w:rPr/>
        <w:t>** NOTE TO SPECIFIER **  Delete subparagraph below if touchup painting of shop-applied primers will be done by material erector or Installer.</w:t>
      </w:r>
    </w:p>
    <w:p w:rsidR="ABFFABFF" w:rsidRDefault="ABFFABFF" w:rsidP="ABFFABFF">
      <w:pPr>
        <w:pStyle w:val="ARCATSubSub1"/>
        <w:numPr>
          <w:ilvl w:val="4"/>
          <w:numId w:val="1"/>
        </w:numPr>
        <w:rPr/>
      </w:pPr>
      <w:r>
        <w:rPr/>
        <w:t>Touch up bare areas and shop-applied prime coats that have been damaged.  Wire brush, solvent clean, and touch up with same primer as the shop coat.</w:t>
      </w:r>
    </w:p>
    <w:p>
      <w:pPr>
        <w:pStyle w:val="ARCATnote"/>
        <w:rPr/>
      </w:pPr>
      <w:r>
        <w:rPr/>
        <w:t>** NOTE TO SPECIFIER **  Delete subparagraph and associated subparagraph below if nonferrous-metal surfaces are not to be coated or revise to suit Project.</w:t>
      </w:r>
    </w:p>
    <w:p w:rsidR="ABFFABFF" w:rsidRDefault="ABFFABFF" w:rsidP="ABFFABFF">
      <w:pPr>
        <w:pStyle w:val="ARCATSubPara"/>
        <w:numPr>
          <w:ilvl w:val="3"/>
          <w:numId w:val="1"/>
        </w:numPr>
        <w:rPr/>
      </w:pPr>
      <w:r>
        <w:rPr/>
        <w:t>Nonferrous-Metal Substrates:  Clean nonferrous and galvanized surfaces according to manufacturer's written instructions for the type of service, metal substrate, and application required.</w:t>
      </w:r>
    </w:p>
    <w:p w:rsidR="ABFFABFF" w:rsidRDefault="ABFFABFF" w:rsidP="ABFFABFF">
      <w:pPr>
        <w:pStyle w:val="ARCATSubSub1"/>
        <w:numPr>
          <w:ilvl w:val="4"/>
          <w:numId w:val="1"/>
        </w:numPr>
        <w:rPr/>
      </w:pPr>
      <w:r>
        <w:rPr/>
        <w:t>Remove pretreatment from galvanized sheet metal fabricated from coil stock by mechanical methods.</w:t>
      </w:r>
    </w:p>
    <w:p w:rsidR="ABFFABFF" w:rsidRDefault="ABFFABFF" w:rsidP="ABFFABFF">
      <w:pPr>
        <w:pStyle w:val="ARCATParagraph"/>
        <w:numPr>
          <w:ilvl w:val="2"/>
          <w:numId w:val="1"/>
        </w:numPr>
        <w:rPr/>
      </w:pPr>
      <w:r>
        <w:rPr/>
        <w:t>Material Preparation:  Carefully mix and prepare coating materials according to manufacturer's written instructions.</w:t>
      </w:r>
    </w:p>
    <w:p w:rsidR="ABFFABFF" w:rsidRDefault="ABFFABFF" w:rsidP="ABFFABFF">
      <w:pPr>
        <w:pStyle w:val="ARCATSubPara"/>
        <w:numPr>
          <w:ilvl w:val="3"/>
          <w:numId w:val="1"/>
        </w:numPr>
        <w:rPr/>
      </w:pPr>
      <w:r>
        <w:rPr/>
        <w:t>Maintain containers used in mixing and applying coatings in a clean condition, free of foreign materials and residue.</w:t>
      </w:r>
    </w:p>
    <w:p w:rsidR="ABFFABFF" w:rsidRDefault="ABFFABFF" w:rsidP="ABFFABFF">
      <w:pPr>
        <w:pStyle w:val="ARCATSubPara"/>
        <w:numPr>
          <w:ilvl w:val="3"/>
          <w:numId w:val="1"/>
        </w:numPr>
        <w:rPr/>
      </w:pPr>
      <w:r>
        <w:rPr/>
        <w:t>Stir materials before applying to produce a mixture of uniform density.  Stir as required during application.  Do not stir surface film into the material.  Remove film and, if necessary, strain coating material before using.</w:t>
      </w:r>
    </w:p>
    <w:p w:rsidR="ABFFABFF" w:rsidRDefault="ABFFABFF" w:rsidP="ABFFABFF">
      <w:pPr>
        <w:pStyle w:val="ARCATSubPara"/>
        <w:numPr>
          <w:ilvl w:val="3"/>
          <w:numId w:val="1"/>
        </w:numPr>
        <w:rPr/>
      </w:pPr>
      <w:r>
        <w:rPr/>
        <w:t>Use only the type of thinners approved by manufacturer and only within recommended limits.</w:t>
      </w:r>
    </w:p>
    <w:p>
      <w:pPr>
        <w:pStyle w:val="ARCATnote"/>
        <w:rPr/>
      </w:pPr>
      <w:r>
        <w:rPr/>
        <w:t>** NOTE TO SPECIFIER **  If tinting is not required, delete below.  Different tints will show through as topcoat erodes.</w:t>
      </w:r>
    </w:p>
    <w:p w:rsidR="ABFFABFF" w:rsidRDefault="ABFFABFF" w:rsidP="ABFFABFF">
      <w:pPr>
        <w:pStyle w:val="ARCATSubPara"/>
        <w:numPr>
          <w:ilvl w:val="3"/>
          <w:numId w:val="1"/>
        </w:numPr>
        <w:rPr/>
      </w:pPr>
      <w:r>
        <w:rPr/>
        <w:t>Tinting:  Tint each undercoat a lighter shade to simplify identification of each coat when multiple coats of same material are applied.  Tint undercoats to match the color of the finish coat but provide sufficient differences in shade of undercoats to distinguish each separate coat.</w:t>
      </w:r>
    </w:p>
    <w:p w:rsidR="ABFFABFF" w:rsidRDefault="ABFFABFF" w:rsidP="ABFFABFF">
      <w:pPr>
        <w:pStyle w:val="ARCATArticle"/>
        <w:numPr>
          <w:ilvl w:val="1"/>
          <w:numId w:val="1"/>
        </w:numPr>
        <w:rPr/>
      </w:pPr>
      <w:r>
        <w:rPr/>
        <w:t>APPLICATION</w:t>
      </w:r>
    </w:p>
    <w:p>
      <w:pPr>
        <w:pStyle w:val="ARCATnote"/>
        <w:rPr/>
      </w:pPr>
      <w:r>
        <w:rPr/>
        <w:t>** NOTE TO SPECIFIER **  Commercial and residential coatings. Delete if not required.</w:t>
      </w:r>
    </w:p>
    <w:p w:rsidR="ABFFABFF" w:rsidRDefault="ABFFABFF" w:rsidP="ABFFABFF">
      <w:pPr>
        <w:pStyle w:val="ARCATParagraph"/>
        <w:numPr>
          <w:ilvl w:val="2"/>
          <w:numId w:val="1"/>
        </w:numPr>
        <w:rPr/>
      </w:pPr>
      <w:r>
        <w:rPr/>
        <w:t>General:  Apply paint according to manufacturer's written instructions.  Use applicators and techniques best suited for substrate and type of material being applied.</w:t>
      </w:r>
    </w:p>
    <w:p>
      <w:pPr>
        <w:pStyle w:val="ARCATnote"/>
        <w:rPr/>
      </w:pPr>
      <w:r>
        <w:rPr/>
        <w:t>** NOTE TO SPECIFIER **  High performance coatings only. Delete if not required.</w:t>
      </w:r>
    </w:p>
    <w:p w:rsidR="ABFFABFF" w:rsidRDefault="ABFFABFF" w:rsidP="ABFFABFF">
      <w:pPr>
        <w:pStyle w:val="ARCATParagraph"/>
        <w:numPr>
          <w:ilvl w:val="2"/>
          <w:numId w:val="1"/>
        </w:numPr>
        <w:rPr/>
      </w:pPr>
      <w:r>
        <w:rPr/>
        <w:t>General:  Apply high-performance coatings according to manufacturer's written instructions.</w:t>
      </w:r>
    </w:p>
    <w:p w:rsidR="ABFFABFF" w:rsidRDefault="ABFFABFF" w:rsidP="ABFFABFF">
      <w:pPr>
        <w:pStyle w:val="ARCATSubPara"/>
        <w:numPr>
          <w:ilvl w:val="3"/>
          <w:numId w:val="1"/>
        </w:numPr>
        <w:rPr/>
      </w:pPr>
      <w:r>
        <w:rPr/>
        <w:t>Use applicators and techniques best suited for the material being applied.</w:t>
      </w:r>
    </w:p>
    <w:p w:rsidR="ABFFABFF" w:rsidRDefault="ABFFABFF" w:rsidP="ABFFABFF">
      <w:pPr>
        <w:pStyle w:val="ARCATSubPara"/>
        <w:numPr>
          <w:ilvl w:val="3"/>
          <w:numId w:val="1"/>
        </w:numPr>
        <w:rPr/>
      </w:pPr>
      <w:r>
        <w:rPr/>
        <w:t>Do not apply high-performance coatings over dirt, rust, scale, grease, moisture, scuffed surfaces, or conditions detrimental to forming a durable coating film.</w:t>
      </w:r>
    </w:p>
    <w:p w:rsidR="ABFFABFF" w:rsidRDefault="ABFFABFF" w:rsidP="ABFFABFF">
      <w:pPr>
        <w:pStyle w:val="ARCATSubPara"/>
        <w:numPr>
          <w:ilvl w:val="3"/>
          <w:numId w:val="1"/>
        </w:numPr>
        <w:rPr/>
      </w:pPr>
      <w:r>
        <w:rPr/>
        <w:t>Coating surface treatments, and finishes are indicated in the coating system descriptions.</w:t>
      </w:r>
    </w:p>
    <w:p w:rsidR="ABFFABFF" w:rsidRDefault="ABFFABFF" w:rsidP="ABFFABFF">
      <w:pPr>
        <w:pStyle w:val="ARCATSubPara"/>
        <w:numPr>
          <w:ilvl w:val="3"/>
          <w:numId w:val="1"/>
        </w:numPr>
        <w:rPr/>
      </w:pPr>
      <w:r>
        <w:rPr/>
        <w:t>Provide finish coats compatible with primers used.</w:t>
      </w:r>
    </w:p>
    <w:p w:rsidR="ABFFABFF" w:rsidRDefault="ABFFABFF" w:rsidP="ABFFABFF">
      <w:pPr>
        <w:pStyle w:val="ARCATSubPara"/>
        <w:numPr>
          <w:ilvl w:val="3"/>
          <w:numId w:val="1"/>
        </w:numPr>
        <w:rPr/>
      </w:pPr>
      <w:r>
        <w:rP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rsidR="ABFFABFF" w:rsidRDefault="ABFFABFF" w:rsidP="ABFFABFF">
      <w:pPr>
        <w:pStyle w:val="ARCATParagraph"/>
        <w:numPr>
          <w:ilvl w:val="2"/>
          <w:numId w:val="1"/>
        </w:numPr>
        <w:rPr/>
      </w:pPr>
      <w:r>
        <w:rPr/>
        <w:t>Application Procedures:  Apply coatings by brush, roller, spray, or other applicators according to manufacturer's written instructions.</w:t>
      </w:r>
    </w:p>
    <w:p w:rsidR="ABFFABFF" w:rsidRDefault="ABFFABFF" w:rsidP="ABFFABFF">
      <w:pPr>
        <w:pStyle w:val="ARCATSubPara"/>
        <w:numPr>
          <w:ilvl w:val="3"/>
          <w:numId w:val="1"/>
        </w:numPr>
        <w:rPr/>
      </w:pPr>
      <w:r>
        <w:rPr/>
        <w:t>The number of coats and film thickness required is the same regardless of application method.</w:t>
      </w:r>
    </w:p>
    <w:p w:rsidR="ABFFABFF" w:rsidRDefault="ABFFABFF" w:rsidP="ABFFABFF">
      <w:pPr>
        <w:pStyle w:val="ARCATSubPara"/>
        <w:numPr>
          <w:ilvl w:val="3"/>
          <w:numId w:val="1"/>
        </w:numPr>
        <w:rPr/>
      </w:pPr>
      <w:r>
        <w:rPr/>
        <w:t>Completed Work:  Match approved Samples for color, texture, and coverage.  Remove, refinish, or recoat work that does not comply with specified requirements.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reserves the right to invoke the following test procedure at any time and as often as Owner deems necessary during the period when paint is being applied:</w:t>
      </w:r>
    </w:p>
    <w:p w:rsidR="ABFFABFF" w:rsidRDefault="ABFFABFF" w:rsidP="ABFFABFF">
      <w:pPr>
        <w:pStyle w:val="ARCATSubPara"/>
        <w:numPr>
          <w:ilvl w:val="3"/>
          <w:numId w:val="1"/>
        </w:numPr>
        <w:rPr/>
      </w:pPr>
      <w:r>
        <w:rPr/>
        <w:t>Owner will engage a qualified independent testing agency to sample paint material being used.  Samples of material delivered to Project will be taken, identified, sealed, and certified in the presence of Contractor.</w:t>
      </w:r>
    </w:p>
    <w:p w:rsidR="ABFFABFF" w:rsidRDefault="ABFFABFF" w:rsidP="ABFFABFF">
      <w:pPr>
        <w:pStyle w:val="ARCATSubPara"/>
        <w:numPr>
          <w:ilvl w:val="3"/>
          <w:numId w:val="1"/>
        </w:numPr>
        <w:rPr/>
      </w:pPr>
      <w:r>
        <w:rP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completing painting, clean glass and paint-spattered surfaces.  Remove spattered paint by washing and scraping without scratching or damaging adjacent finished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work of other trades, whether being painted or not, against damage from painting.  Correct damage by cleaning, repairing, or replacing, and repainting, as approved by Architect.</w:t>
      </w:r>
    </w:p>
    <w:p w:rsidR="ABFFABFF" w:rsidRDefault="ABFFABFF" w:rsidP="ABFFABFF">
      <w:pPr>
        <w:pStyle w:val="ARCATParagraph"/>
        <w:numPr>
          <w:ilvl w:val="2"/>
          <w:numId w:val="1"/>
        </w:numPr>
        <w:rPr/>
      </w:pPr>
      <w:r>
        <w:rPr/>
        <w:t>Provide "Wet Paint" signs to protect newly painted finishes.  After completing painting operations, remove temporary protective wrappings provided by others to protect their work.</w:t>
      </w:r>
    </w:p>
    <w:p w:rsidR="ABFFABFF" w:rsidRDefault="ABFFABFF" w:rsidP="ABFFABFF">
      <w:pPr>
        <w:pStyle w:val="ARCATParagraph"/>
        <w:numPr>
          <w:ilvl w:val="2"/>
          <w:numId w:val="1"/>
        </w:numPr>
        <w:rPr/>
      </w:pPr>
      <w:r>
        <w:rPr/>
        <w:t>After work of other trades is complete, touch up and restore damaged or defaced painted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1CFE2"
  Type="http://schemas.openxmlformats.org/officeDocument/2006/relationships/image"
  Target="https://www.arcat.com/clients/gfx/kellymoo.png"
  TargetMode="External"
/>
<Relationship
  Id="rId_D28AE0_1"
  Type="http://schemas.openxmlformats.org/officeDocument/2006/relationships/hyperlink"
  Target="https://arcat.com/rfi?action=email&amp;company=Kelly-Moore%252BPaints&amp;message=RE%253A%2520Spec%2520Question%2520(09910kmp)%253A%2520&amp;coid=34943&amp;spec=09910kmp&amp;rep=&amp;fax=650-592-1215"
  TargetMode="External"
/>
<Relationship
  Id="rId_D28AE0_2"
  Type="http://schemas.openxmlformats.org/officeDocument/2006/relationships/hyperlink"
  Target="https://www.kellymoore.com"
  TargetMode="External"
/>
<Relationship
  Id="rId_D28AE0_3"
  Type="http://schemas.openxmlformats.org/officeDocument/2006/relationships/hyperlink"
  Target="http://www.arcat.com/arcatcos/cos34/arc34943.cfm"
  TargetMode="External"
/>
<Relationship
  Id="rId_D28AE0_4"
  Type="http://schemas.openxmlformats.org/officeDocument/2006/relationships/hyperlink"
  Target="http://www.arcat.com/specwizard/09910kmp/index.htm"
  TargetMode="External"
/>
<Relationship
  Id="rId_9CEB68_1"
  Type="http://schemas.openxmlformats.org/officeDocument/2006/relationships/hyperlink"
  Target="http://www.arcat.com/arcatcos/cos34/arc34943.cfm"
  TargetMode="External"
/>
<Relationship
  Id="rId_031162_1"
  Type="http://schemas.openxmlformats.org/officeDocument/2006/relationships/hyperlink"
  Target="mailto:epatricio@kellymoore.com?subject=RE:%20Spec%20Question%20(09910kmp):%20"
  TargetMode="External"
/>
<Relationship
  Id="rId_031162_2"
  Type="http://schemas.openxmlformats.org/officeDocument/2006/relationships/hyperlink"
  Target="https://www.kellymoo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