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hantoms.png&quot; \* MERGEFORMAT \d  \x \y">
        <w:r>
          <w:drawing>
            <wp:inline distT="0" distB="0" distL="0" distR="0">
              <wp:extent cx="2857500" cy="1428750"/>
              <wp:effectExtent l="0" t="0" r="0" b="0"/>
              <wp:docPr id="1" name="Picture rId_3A5C0C" descr="https://www.arcat.com/clients/gfx/phant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5C0C" descr="https://www.arcat.com/clients/gfx/phantoms.png"/>
                      <pic:cNvPicPr>
                        <a:picLocks noChangeAspect="1" noChangeArrowheads="1"/>
                      </pic:cNvPicPr>
                    </pic:nvPicPr>
                    <pic:blipFill>
                      <a:blip r:link="rId_3A5C0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11 66</w:t>
      </w:r>
    </w:p>
    <w:p>
      <w:pPr>
        <w:pStyle w:val="ARCATTitle"/>
        <w:jc w:val="center"/>
        <w:rPr/>
      </w:pPr>
      <w:r>
        <w:rPr/>
        <w:t>RETRACTABLE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Phantom Screens; Retractable insect, shade, clear vinyl and privacy screens for doors, windows, curtain walls, opening glass walls, and covered outdoor spaces such as porches and patios.</w:t>
      </w:r>
      <w:r>
        <w:rPr/>
        <w:br/>
        <w:t>This section is based on the products of Phantom Screens, which is located at:</w:t>
      </w:r>
      <w:r>
        <w:rPr/>
        <w:br/>
        <w:t>30451 Simpson Rd.</w:t>
      </w:r>
      <w:r>
        <w:rPr/>
        <w:br/>
        <w:t>Abbotsford, BC, Canada V2T 6C7</w:t>
      </w:r>
      <w:r>
        <w:rPr/>
        <w:br/>
        <w:t>Tel: 604-855-3654</w:t>
      </w:r>
      <w:r>
        <w:rPr/>
        <w:br/>
        <w:t>Fax: 604-855-7834</w:t>
      </w:r>
      <w:r>
        <w:rPr/>
        <w:br/>
        <w:t>Email: </w:t>
      </w:r>
      <w:hyperlink r:id="rId_30EF4F_1" w:history="1">
        <w:tooltip>request info (phantom@phantomscreens.com) downloads</w:tooltip>
        <w:r>
          <w:rPr>
            <w:rStyle w:val="Hyperlink"/>
            <w:color w:val="802020"/>
            <w:u w:val="single"/>
          </w:rPr>
          <w:t>request info (phantom@phantomscreens.com)</w:t>
        </w:r>
      </w:hyperlink>
      <w:r>
        <w:rPr/>
        <w:t/>
      </w:r>
      <w:r>
        <w:rPr/>
        <w:br/>
        <w:t>Web: </w:t>
      </w:r>
      <w:hyperlink r:id="rId_30EF4F_2" w:history="1">
        <w:tooltip>https://www.phantomscreens.com/ downloads</w:tooltip>
        <w:r>
          <w:rPr>
            <w:rStyle w:val="Hyperlink"/>
            <w:color w:val="802020"/>
            <w:u w:val="single"/>
          </w:rPr>
          <w:t>https://www.phantomscreens.com/</w:t>
        </w:r>
      </w:hyperlink>
      <w:r>
        <w:rPr/>
        <w:t>  </w:t>
      </w:r>
      <w:r>
        <w:rPr/>
        <w:br/>
        <w:t> [ </w:t>
      </w:r>
      <w:hyperlink r:id="rId_30EF4F_3" w:history="1">
        <w:tooltip>Click Here downloads</w:tooltip>
        <w:r>
          <w:rPr>
            <w:rStyle w:val="Hyperlink"/>
            <w:color w:val="802020"/>
            <w:u w:val="single"/>
          </w:rPr>
          <w:t>Click Here</w:t>
        </w:r>
      </w:hyperlink>
      <w:r>
        <w:rPr/>
        <w:t> ] for additional information.</w:t>
      </w:r>
      <w:r>
        <w:rPr/>
        <w:br/>
        <w:t>Phantom Screens is North America's leading provider of retractable screens. Phantom's screens offer insect protection, solar shading, climate control, and enhanced privacy for doorways, windows, and large openings such as covered outdoor living spaces. Phantom retractable screens are designed to pull or lower into place when required and retract out of sight when not in use.</w:t>
      </w:r>
      <w:r>
        <w:rPr/>
        <w:br/>
        <w:t>The benefits of utilizing Phantom Screens in a project include: improved indoor air quality, energy conservation, merging of indoor/outdoor spaces, daylight management, reduction in solar heat gain, protection from UV fading, occupant comfort, and uncompromised views and building aesthetics.</w:t>
      </w:r>
      <w:r>
        <w:rPr/>
        <w:br/>
        <w:t>Phantom Screens is a Registered Provider with the American Institute of Architects Continuing Education System (AIA/CES), a Continuing Education Provider with the American Institute of Building Design (AIBD-CEP) and a member of the NAHB's Leading Supplier Council.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Retractable door screens; manually operated, side-coiling, insect screens.</w:t>
      </w:r>
    </w:p>
    <w:p w:rsidR="ABFFABFF" w:rsidRDefault="ABFFABFF" w:rsidP="ABFFABFF">
      <w:pPr>
        <w:pStyle w:val="ARCATParagraph"/>
        <w:numPr>
          <w:ilvl w:val="2"/>
          <w:numId w:val="1"/>
        </w:numPr>
        <w:rPr/>
      </w:pPr>
      <w:r>
        <w:rPr/>
        <w:t>Retractable window screens; manually operated, roll-up, insect and shade screens.</w:t>
      </w:r>
    </w:p>
    <w:p w:rsidR="ABFFABFF" w:rsidRDefault="ABFFABFF" w:rsidP="ABFFABFF">
      <w:pPr>
        <w:pStyle w:val="ARCATParagraph"/>
        <w:numPr>
          <w:ilvl w:val="2"/>
          <w:numId w:val="1"/>
        </w:numPr>
        <w:rPr/>
      </w:pPr>
      <w:r>
        <w:rPr/>
        <w:t>Retractable vertically acting screens for large openings.</w:t>
      </w:r>
    </w:p>
    <w:p w:rsidR="ABFFABFF" w:rsidRDefault="ABFFABFF" w:rsidP="ABFFABFF">
      <w:pPr>
        <w:pStyle w:val="ARCATParagraph"/>
        <w:numPr>
          <w:ilvl w:val="2"/>
          <w:numId w:val="1"/>
        </w:numPr>
        <w:rPr/>
      </w:pPr>
      <w:r>
        <w:rPr/>
        <w:t>Retractable horizontally acting screens for large openings.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08 11 73 - Sliding Metal Fire Doors.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52 13 - Metal-Clad Wood Windows.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52 13.10 - Aluminum-Clad Wood Windows*.</w:t>
      </w:r>
    </w:p>
    <w:p w:rsidR="ABFFABFF" w:rsidRDefault="ABFFABFF" w:rsidP="ABFFABFF">
      <w:pPr>
        <w:pStyle w:val="ARCATParagraph"/>
        <w:numPr>
          <w:ilvl w:val="2"/>
          <w:numId w:val="1"/>
        </w:numPr>
        <w:rPr/>
      </w:pPr>
      <w:r>
        <w:rPr/>
        <w:t>Section 08 53 13 - Vinyl Windows.</w:t>
      </w:r>
    </w:p>
    <w:p w:rsidR="ABFFABFF" w:rsidRDefault="ABFFABFF" w:rsidP="ABFFABFF">
      <w:pPr>
        <w:pStyle w:val="ARCATParagraph"/>
        <w:numPr>
          <w:ilvl w:val="2"/>
          <w:numId w:val="1"/>
        </w:numPr>
        <w:rPr/>
      </w:pPr>
      <w:r>
        <w:rPr/>
        <w:t>Section 08 44 16 - Glazed Bronze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pPr>
        <w:pStyle w:val="ARCATnote"/>
        <w:rPr/>
      </w:pPr>
      <w:r>
        <w:rPr/>
        <w:t>** NOTE TO SPECIFIER ** Many screen meshes have Greenguard, Microban and other sustainable design requirements. Delete if sustainable design certification is not required.</w:t>
      </w:r>
    </w:p>
    <w:p w:rsidR="ABFFABFF" w:rsidRDefault="ABFFABFF" w:rsidP="ABFFABFF">
      <w:pPr>
        <w:pStyle w:val="ARCATParagraph"/>
        <w:numPr>
          <w:ilvl w:val="2"/>
          <w:numId w:val="1"/>
        </w:numPr>
        <w:rPr/>
      </w:pPr>
      <w:r>
        <w:rPr/>
        <w:t>Sustainable Design Certifications: Submit manufacturer's documentation of sustainable design certification for product proposed for use.</w:t>
      </w:r>
    </w:p>
    <w:p w:rsidR="ABFFABFF" w:rsidRDefault="ABFFABFF" w:rsidP="ABFFABFF">
      <w:pPr>
        <w:pStyle w:val="ARCATParagraph"/>
        <w:numPr>
          <w:ilvl w:val="2"/>
          <w:numId w:val="1"/>
        </w:numPr>
        <w:rPr/>
      </w:pPr>
      <w:r>
        <w:rPr/>
        <w:t>Installer Qualification: Submit documentation that installer is authorized by the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Must be a manufacturer authorized installer.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Mockup may require separate pricing due to project size.</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Install one complete, operable unit including accessories, then test operation and make adjustments required for proper operation.</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packaged units in a horizontal position, evenly supported, and without top loading.</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pPr>
        <w:pStyle w:val="ARCATnote"/>
        <w:rPr/>
      </w:pPr>
      <w:r>
        <w:rPr/>
        <w:t>** NOTE TO SPECIFIER ** Applies only to recess mounted retractable oversized insect and shade screens: Delete if not required.</w:t>
      </w:r>
    </w:p>
    <w:p w:rsidR="ABFFABFF" w:rsidRDefault="ABFFABFF" w:rsidP="ABFFABFF">
      <w:pPr>
        <w:pStyle w:val="ARCATParagraph"/>
        <w:numPr>
          <w:ilvl w:val="2"/>
          <w:numId w:val="1"/>
        </w:numPr>
        <w:rPr/>
      </w:pPr>
      <w:r>
        <w:rPr/>
        <w:t>Coordinate with Phantom Representative regarding installation schedule for recessed components.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limited lifetime material warranty on aluminum components, plastics and coatings.</w:t>
      </w:r>
    </w:p>
    <w:p>
      <w:pPr>
        <w:pStyle w:val="ARCATnote"/>
        <w:rPr/>
      </w:pPr>
      <w:r>
        <w:rPr/>
        <w:t>** NOTE TO SPECIFIER ** Second and third subparagraphs below only apply to Motorized Screens for Large Openings. Delete if not required.</w:t>
      </w:r>
    </w:p>
    <w:p w:rsidR="ABFFABFF" w:rsidRDefault="ABFFABFF" w:rsidP="ABFFABFF">
      <w:pPr>
        <w:pStyle w:val="ARCATSubPara"/>
        <w:numPr>
          <w:ilvl w:val="3"/>
          <w:numId w:val="1"/>
        </w:numPr>
        <w:rPr/>
      </w:pPr>
      <w:r>
        <w:rPr/>
        <w:t>2 Year Warranty on labor from the date of original installation.</w:t>
      </w:r>
    </w:p>
    <w:p w:rsidR="ABFFABFF" w:rsidRDefault="ABFFABFF" w:rsidP="ABFFABFF">
      <w:pPr>
        <w:pStyle w:val="ARCATSubPara"/>
        <w:numPr>
          <w:ilvl w:val="3"/>
          <w:numId w:val="1"/>
        </w:numPr>
        <w:rPr/>
      </w:pPr>
      <w:r>
        <w:rPr/>
        <w:t>7 Year Warranty on Electric Motors and Manually Operated Gears.</w:t>
      </w:r>
    </w:p>
    <w:p w:rsidR="ABFFABFF" w:rsidRDefault="ABFFABFF" w:rsidP="ABFFABFF">
      <w:pPr>
        <w:pStyle w:val="ARCATSubPara"/>
        <w:numPr>
          <w:ilvl w:val="3"/>
          <w:numId w:val="1"/>
        </w:numPr>
        <w:rPr/>
      </w:pPr>
      <w:r>
        <w:rPr/>
        <w:t>7 Year Warranty on Electronic Components.</w:t>
      </w:r>
    </w:p>
    <w:p w:rsidR="ABFFABFF" w:rsidRDefault="ABFFABFF" w:rsidP="ABFFABFF">
      <w:pPr>
        <w:pStyle w:val="ARCATSubPara"/>
        <w:numPr>
          <w:ilvl w:val="3"/>
          <w:numId w:val="1"/>
        </w:numPr>
        <w:rPr/>
      </w:pPr>
      <w:r>
        <w:rPr/>
        <w:t>Registration: All products must be registered with Phantom Screens warranty registration system on www.phantomscreens.com by Owner or Authorized Phantom Distributor.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Phantom Screens, which is located at:</w:t>
      </w:r>
      <w:r>
        <w:rPr/>
        <w:br/>
        <w:t>30451 Simpson Rd.</w:t>
      </w:r>
      <w:r>
        <w:rPr/>
        <w:br/>
        <w:t>Abbotsford, BC, Canada V2T 6C7</w:t>
      </w:r>
      <w:r>
        <w:rPr/>
        <w:br/>
        <w:t>Tel: 604-855-3654</w:t>
      </w:r>
      <w:r>
        <w:rPr/>
        <w:br/>
        <w:t>Fax: 604-855-7834</w:t>
      </w:r>
      <w:r>
        <w:rPr/>
        <w:br/>
        <w:t>Email: </w:t>
      </w:r>
      <w:hyperlink r:id="rId_BBE68B_1" w:history="1">
        <w:tooltip>request info (phantom@phantomscreens.com) downloads</w:tooltip>
        <w:r>
          <w:rPr>
            <w:rStyle w:val="Hyperlink"/>
            <w:color w:val="802020"/>
            <w:u w:val="single"/>
          </w:rPr>
          <w:t>request info (phantom@phantomscreens.com)</w:t>
        </w:r>
      </w:hyperlink>
      <w:r>
        <w:rPr/>
        <w:t>;Web: </w:t>
      </w:r>
      <w:hyperlink r:id="rId_BBE68B_2" w:history="1">
        <w:tooltip>https://www.phantomscreens.com/ downloads</w:tooltip>
        <w:r>
          <w:rPr>
            <w:rStyle w:val="Hyperlink"/>
            <w:color w:val="802020"/>
            <w:u w:val="single"/>
          </w:rPr>
          <w:t>https://www.phantomscreens.com/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RETRACTABLE SCREENS FOR DOORS</w:t>
      </w:r>
    </w:p>
    <w:p>
      <w:pPr>
        <w:pStyle w:val="ARCATnote"/>
        <w:rPr/>
      </w:pPr>
      <w:r>
        <w:rPr/>
        <w:t>** NOTE TO SPECIFIER ** Delete door screen model not required. If size is indicated on the Drawings, delete maximum application size paragraphs.</w:t>
      </w:r>
    </w:p>
    <w:p w:rsidR="ABFFABFF" w:rsidRDefault="ABFFABFF" w:rsidP="ABFFABFF">
      <w:pPr>
        <w:pStyle w:val="ARCATParagraph"/>
        <w:numPr>
          <w:ilvl w:val="2"/>
          <w:numId w:val="1"/>
        </w:numPr>
        <w:rPr/>
      </w:pPr>
      <w:r>
        <w:rPr/>
        <w:t>Model: Phantom Door Screen with Latching Handle, manually operated, side-coiling, latching handle, retractable door screens.</w:t>
      </w:r>
    </w:p>
    <w:p w:rsidR="ABFFABFF" w:rsidRDefault="ABFFABFF" w:rsidP="ABFFABFF">
      <w:pPr>
        <w:pStyle w:val="ARCATSubPara"/>
        <w:numPr>
          <w:ilvl w:val="3"/>
          <w:numId w:val="1"/>
        </w:numPr>
        <w:rPr/>
      </w:pPr>
      <w:r>
        <w:rPr/>
        <w:t>Single Unit Maximum Application Sizes (WxH): 48 x 100 inches (1219 x 2540 mm); or (WxH): 36 x 120 inches (914 x 3048 mm).</w:t>
      </w:r>
    </w:p>
    <w:p w:rsidR="ABFFABFF" w:rsidRDefault="ABFFABFF" w:rsidP="ABFFABFF">
      <w:pPr>
        <w:pStyle w:val="ARCATSubPara"/>
        <w:numPr>
          <w:ilvl w:val="3"/>
          <w:numId w:val="1"/>
        </w:numPr>
        <w:rPr/>
      </w:pPr>
      <w:r>
        <w:rPr/>
        <w:t>Double Unit Maximum Application Sizes (WxH): 96 x 100 inches (2438 x 2540 mm); or (WxH): 72 x 120 inches (1829 x 3048 mm).</w:t>
      </w:r>
    </w:p>
    <w:p w:rsidR="ABFFABFF" w:rsidRDefault="ABFFABFF" w:rsidP="ABFFABFF">
      <w:pPr>
        <w:pStyle w:val="ARCATParagraph"/>
        <w:numPr>
          <w:ilvl w:val="2"/>
          <w:numId w:val="1"/>
        </w:numPr>
        <w:rPr/>
      </w:pPr>
      <w:r>
        <w:rPr/>
        <w:t>Model: Phantom Door Screen with Magnet Fastener, manually operated, side-coiling, magnet fastener, retractable door screens.</w:t>
      </w:r>
    </w:p>
    <w:p w:rsidR="ABFFABFF" w:rsidRDefault="ABFFABFF" w:rsidP="ABFFABFF">
      <w:pPr>
        <w:pStyle w:val="ARCATSubPara"/>
        <w:numPr>
          <w:ilvl w:val="3"/>
          <w:numId w:val="1"/>
        </w:numPr>
        <w:rPr/>
      </w:pPr>
      <w:r>
        <w:rPr/>
        <w:t>Single Unit Maximum Application Sizes (WxH): 48 x 100 inches (1219 x 2540 mm); or (WxH): 36 x 120 inches (914 x 3048 mm).</w:t>
      </w:r>
    </w:p>
    <w:p w:rsidR="ABFFABFF" w:rsidRDefault="ABFFABFF" w:rsidP="ABFFABFF">
      <w:pPr>
        <w:pStyle w:val="ARCATSubPara"/>
        <w:numPr>
          <w:ilvl w:val="3"/>
          <w:numId w:val="1"/>
        </w:numPr>
        <w:rPr/>
      </w:pPr>
      <w:r>
        <w:rPr/>
        <w:t>Double Unit Maximum Application Sizes (WxH): 96 x 100 inches (2438 x 2540 mm); or (WxH): 72 x 120 inches (1829 x 3048 mm).</w:t>
      </w:r>
    </w:p>
    <w:p w:rsidR="ABFFABFF" w:rsidRDefault="ABFFABFF" w:rsidP="ABFFABFF">
      <w:pPr>
        <w:pStyle w:val="ARCATParagraph"/>
        <w:numPr>
          <w:ilvl w:val="2"/>
          <w:numId w:val="1"/>
        </w:numPr>
        <w:rPr/>
      </w:pPr>
      <w:r>
        <w:rPr/>
        <w:t>Finish: Semi-gloss, weather resistant powder coat: Tiger Drylac Polyester Base, AAMA 2604.</w:t>
      </w:r>
    </w:p>
    <w:p>
      <w:pPr>
        <w:pStyle w:val="ARCATnote"/>
        <w:rPr/>
      </w:pPr>
      <w:r>
        <w:rPr/>
        <w:t>** NOTE TO SPECIFIER ** Delete color options not required.</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Calico Linen.</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pPr>
        <w:pStyle w:val="ARCATnote"/>
        <w:rPr/>
      </w:pPr>
      <w:r>
        <w:rPr/>
        <w:t>** NOTE TO SPECIFIER ** Select mesh types may not meet full maximum widths and heights outlined for each product model. Confirm mesh selection with Phantom Screens product technical team by calling 1-888-444-4142. Delete door mesh types not required.</w:t>
      </w:r>
    </w:p>
    <w:p w:rsidR="ABFFABFF" w:rsidRDefault="ABFFABFF" w:rsidP="ABFFABFF">
      <w:pPr>
        <w:pStyle w:val="ARCATParagraph"/>
        <w:numPr>
          <w:ilvl w:val="2"/>
          <w:numId w:val="1"/>
        </w:numPr>
        <w:rPr/>
      </w:pPr>
      <w:r>
        <w:rPr/>
        <w:t>Screen Mesh:</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w:t>
      </w:r>
    </w:p>
    <w:p w:rsidR="ABFFABFF" w:rsidRDefault="ABFFABFF" w:rsidP="ABFFABFF">
      <w:pPr>
        <w:pStyle w:val="ARCATSubPara"/>
        <w:numPr>
          <w:ilvl w:val="3"/>
          <w:numId w:val="1"/>
        </w:numPr>
        <w:rPr/>
      </w:pPr>
      <w:r>
        <w:rPr/>
        <w:t>Extruded Tubes: Alloy 6063-T5.</w:t>
      </w:r>
    </w:p>
    <w:p w:rsidR="ABFFABFF" w:rsidRDefault="ABFFABFF" w:rsidP="ABFFABFF">
      <w:pPr>
        <w:pStyle w:val="ARCATSubPara"/>
        <w:numPr>
          <w:ilvl w:val="3"/>
          <w:numId w:val="1"/>
        </w:numPr>
        <w:rPr/>
      </w:pPr>
      <w:r>
        <w:rPr/>
        <w:t>Latch Rod: Alloy 6063-T5.</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Slide Bar, housing and track system, and sill adaptors: Extruded aluminum.</w:t>
      </w:r>
    </w:p>
    <w:p w:rsidR="ABFFABFF" w:rsidRDefault="ABFFABFF" w:rsidP="ABFFABFF">
      <w:pPr>
        <w:pStyle w:val="ARCATSubPara"/>
        <w:numPr>
          <w:ilvl w:val="3"/>
          <w:numId w:val="1"/>
        </w:numPr>
        <w:rPr/>
      </w:pPr>
      <w:r>
        <w:rPr/>
        <w:t>Screen Retracting Mechanism: Constant tension Class B spring in lubricated and enclosed unit.</w:t>
      </w:r>
    </w:p>
    <w:p w:rsidR="ABFFABFF" w:rsidRDefault="ABFFABFF" w:rsidP="ABFFABFF">
      <w:pPr>
        <w:pStyle w:val="ARCATSubPara"/>
        <w:numPr>
          <w:ilvl w:val="3"/>
          <w:numId w:val="1"/>
        </w:numPr>
        <w:rPr/>
      </w:pPr>
      <w:r>
        <w:rPr/>
        <w:t>Roller Assembly: Extruded aluminum.</w:t>
      </w:r>
    </w:p>
    <w:p>
      <w:pPr>
        <w:pStyle w:val="ARCATnote"/>
        <w:rPr/>
      </w:pPr>
      <w:r>
        <w:rPr/>
        <w:t>** NOTE TO SPECIFIER ** Door latch Model only. Delete if not required.</w:t>
      </w:r>
    </w:p>
    <w:p w:rsidR="ABFFABFF" w:rsidRDefault="ABFFABFF" w:rsidP="ABFFABFF">
      <w:pPr>
        <w:pStyle w:val="ARCATSubPara"/>
        <w:numPr>
          <w:ilvl w:val="3"/>
          <w:numId w:val="1"/>
        </w:numPr>
        <w:rPr/>
      </w:pPr>
      <w:r>
        <w:rPr/>
        <w:t>Door Latch Mechanism: Nylon gear assembly, aluminum rods, chrome plated zinc handle levers.</w:t>
      </w:r>
    </w:p>
    <w:p>
      <w:pPr>
        <w:pStyle w:val="ARCATnote"/>
        <w:rPr/>
      </w:pPr>
      <w:r>
        <w:rPr/>
        <w:t>** NOTE TO SPECIFIER ** Door magnet fastener Model only. Delete if not required.</w:t>
      </w:r>
    </w:p>
    <w:p w:rsidR="ABFFABFF" w:rsidRDefault="ABFFABFF" w:rsidP="ABFFABFF">
      <w:pPr>
        <w:pStyle w:val="ARCATSubPara"/>
        <w:numPr>
          <w:ilvl w:val="3"/>
          <w:numId w:val="1"/>
        </w:numPr>
        <w:rPr/>
      </w:pPr>
      <w:r>
        <w:rPr/>
        <w:t>Door Latch Mechanism: Ceramic magnet and corrosion resistant plated steel strike plate.</w:t>
      </w:r>
    </w:p>
    <w:p w:rsidR="ABFFABFF" w:rsidRDefault="ABFFABFF" w:rsidP="ABFFABFF">
      <w:pPr>
        <w:pStyle w:val="ARCATSubPara"/>
        <w:numPr>
          <w:ilvl w:val="3"/>
          <w:numId w:val="1"/>
        </w:numPr>
        <w:rPr/>
      </w:pPr>
      <w:r>
        <w:rPr/>
        <w:t>Housing End Caps, Slide Bar End Caps, Track Catches and Door Handle: UV protected, nylon (or Triax for custom color).</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SubPara"/>
        <w:numPr>
          <w:ilvl w:val="3"/>
          <w:numId w:val="1"/>
        </w:numPr>
        <w:rPr/>
      </w:pPr>
      <w:r>
        <w:rPr/>
        <w:t>Label: Provide label with serial number and date of manufacture on each screen unit.</w:t>
      </w:r>
    </w:p>
    <w:p w:rsidR="ABFFABFF" w:rsidRDefault="ABFFABFF" w:rsidP="ABFFABFF">
      <w:pPr>
        <w:pStyle w:val="ARCATSubPara"/>
        <w:numPr>
          <w:ilvl w:val="3"/>
          <w:numId w:val="1"/>
        </w:numPr>
        <w:rPr/>
      </w:pPr>
      <w:r>
        <w:rPr/>
        <w:t>Other miscellaneous items typically provided by manufacturer as required to complete installation.</w:t>
      </w:r>
    </w:p>
    <w:p>
      <w:pPr>
        <w:pStyle w:val="ARCATnote"/>
        <w:rPr/>
      </w:pPr>
      <w:r>
        <w:rPr/>
        <w:t>** NOTE TO SPECIFIER ** Accessories are optional. Delete any that are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Speed reducer / roll control insert to slow retraction speed.</w:t>
      </w:r>
    </w:p>
    <w:p w:rsidR="ABFFABFF" w:rsidRDefault="ABFFABFF" w:rsidP="ABFFABFF">
      <w:pPr>
        <w:pStyle w:val="ARCATSubPara"/>
        <w:numPr>
          <w:ilvl w:val="3"/>
          <w:numId w:val="1"/>
        </w:numPr>
        <w:rPr/>
      </w:pPr>
      <w:r>
        <w:rPr/>
        <w:t>Swing restrictor to prevent open doors from slamming back on screen when in the closed position.</w:t>
      </w:r>
    </w:p>
    <w:p>
      <w:pPr>
        <w:pStyle w:val="ARCATnote"/>
        <w:rPr/>
      </w:pPr>
      <w:r>
        <w:rPr/>
        <w:t>** NOTE TO SPECIFIER ** Commonly used with French door installations, with the Magnet Fastener door system only, to fix one screen to the open position. Delete if not required.</w:t>
      </w:r>
    </w:p>
    <w:p w:rsidR="ABFFABFF" w:rsidRDefault="ABFFABFF" w:rsidP="ABFFABFF">
      <w:pPr>
        <w:pStyle w:val="ARCATSubPara"/>
        <w:numPr>
          <w:ilvl w:val="3"/>
          <w:numId w:val="1"/>
        </w:numPr>
        <w:rPr/>
      </w:pPr>
      <w:r>
        <w:rPr/>
        <w:t>Pin lock.</w:t>
      </w:r>
    </w:p>
    <w:p w:rsidR="ABFFABFF" w:rsidRDefault="ABFFABFF" w:rsidP="ABFFABFF">
      <w:pPr>
        <w:pStyle w:val="ARCATSubPara"/>
        <w:numPr>
          <w:ilvl w:val="3"/>
          <w:numId w:val="1"/>
        </w:numPr>
        <w:rPr/>
      </w:pPr>
      <w:r>
        <w:rPr/>
        <w:t>Alarm chime; mount on doors to announce opening and closing of the screen.</w:t>
      </w:r>
    </w:p>
    <w:p>
      <w:pPr>
        <w:pStyle w:val="ARCATnote"/>
        <w:rPr/>
      </w:pPr>
      <w:r>
        <w:rPr/>
        <w:t>** NOTE TO SPECIFIER ** If required, be sure threshold adaptors are shown on door threshold details. Delete threshold adaptors not required. Contact Phantom Screens at 1-888-444-4142 to review top sill adaptor options as required for inside jamb applications.</w:t>
      </w:r>
    </w:p>
    <w:p w:rsidR="ABFFABFF" w:rsidRDefault="ABFFABFF" w:rsidP="ABFFABFF">
      <w:pPr>
        <w:pStyle w:val="ARCATSubPara"/>
        <w:numPr>
          <w:ilvl w:val="3"/>
          <w:numId w:val="1"/>
        </w:numPr>
        <w:rPr/>
      </w:pPr>
      <w:r>
        <w:rPr/>
        <w:t>Threshold Adaptors: Configuration as shown on Drawings. Mill finish.</w:t>
      </w:r>
    </w:p>
    <w:p w:rsidR="ABFFABFF" w:rsidRDefault="ABFFABFF" w:rsidP="ABFFABFF">
      <w:pPr>
        <w:pStyle w:val="ARCATSubPara"/>
        <w:numPr>
          <w:ilvl w:val="3"/>
          <w:numId w:val="1"/>
        </w:numPr>
        <w:rPr/>
      </w:pPr>
      <w:r>
        <w:rPr/>
        <w:t>Threshold Adaptors: Configuration as shown on Drawings. Black anodized finish.</w:t>
      </w:r>
    </w:p>
    <w:p w:rsidR="ABFFABFF" w:rsidRDefault="ABFFABFF" w:rsidP="ABFFABFF">
      <w:pPr>
        <w:pStyle w:val="ARCATSubPara"/>
        <w:numPr>
          <w:ilvl w:val="3"/>
          <w:numId w:val="1"/>
        </w:numPr>
        <w:rPr/>
      </w:pPr>
      <w:r>
        <w:rPr/>
        <w:t>Threshold Adaptors: Configuration as shown on Drawings. Brass anodized finish.</w:t>
      </w:r>
    </w:p>
    <w:p w:rsidR="ABFFABFF" w:rsidRDefault="ABFFABFF" w:rsidP="ABFFABFF">
      <w:pPr>
        <w:pStyle w:val="ARCATSubPara"/>
        <w:numPr>
          <w:ilvl w:val="3"/>
          <w:numId w:val="1"/>
        </w:numPr>
        <w:rPr/>
      </w:pPr>
      <w:r>
        <w:rPr/>
        <w:t>Threshold Adaptors: Configuration as shown on Drawings. Bronze anodized finish.</w:t>
      </w:r>
    </w:p>
    <w:p w:rsidR="ABFFABFF" w:rsidRDefault="ABFFABFF" w:rsidP="ABFFABFF">
      <w:pPr>
        <w:pStyle w:val="ARCATSubPara"/>
        <w:numPr>
          <w:ilvl w:val="3"/>
          <w:numId w:val="1"/>
        </w:numPr>
        <w:rPr/>
      </w:pPr>
      <w:r>
        <w:rPr/>
        <w:t>Threshold Adaptors: Configuration as shown on Drawings. Finish as selected by Architect.</w:t>
      </w:r>
    </w:p>
    <w:p w:rsidR="ABFFABFF" w:rsidRDefault="ABFFABFF" w:rsidP="ABFFABFF">
      <w:pPr>
        <w:pStyle w:val="ARCATArticle"/>
        <w:numPr>
          <w:ilvl w:val="1"/>
          <w:numId w:val="1"/>
        </w:numPr>
        <w:rPr/>
      </w:pPr>
      <w:r>
        <w:rPr/>
        <w:t>RETRACTABLE SCREENS FOR WINDOWS</w:t>
      </w:r>
    </w:p>
    <w:p>
      <w:pPr>
        <w:pStyle w:val="ARCATnote"/>
        <w:rPr/>
      </w:pPr>
      <w:r>
        <w:rPr/>
        <w:t>** NOTE TO SPECIFIER ** Phantom Wood Window Screen is for interior applications only. Delete window screen model not required. If size is indicated on the Drawings, delete maximum application size paragraphs.</w:t>
      </w:r>
    </w:p>
    <w:p w:rsidR="ABFFABFF" w:rsidRDefault="ABFFABFF" w:rsidP="ABFFABFF">
      <w:pPr>
        <w:pStyle w:val="ARCATParagraph"/>
        <w:numPr>
          <w:ilvl w:val="2"/>
          <w:numId w:val="1"/>
        </w:numPr>
        <w:rPr/>
      </w:pPr>
      <w:r>
        <w:rPr/>
        <w:t>Model: Phantom Window Screen, manually operated, roll-up, retractable window screens.</w:t>
      </w:r>
    </w:p>
    <w:p w:rsidR="ABFFABFF" w:rsidRDefault="ABFFABFF" w:rsidP="ABFFABFF">
      <w:pPr>
        <w:pStyle w:val="ARCATSubPara"/>
        <w:numPr>
          <w:ilvl w:val="3"/>
          <w:numId w:val="1"/>
        </w:numPr>
        <w:rPr/>
      </w:pPr>
      <w:r>
        <w:rPr/>
        <w:t>Maximum Application Size (WxH): 84 x 90 inches (2134 x 2286 mm).</w:t>
      </w:r>
    </w:p>
    <w:p w:rsidR="ABFFABFF" w:rsidRDefault="ABFFABFF" w:rsidP="ABFFABFF">
      <w:pPr>
        <w:pStyle w:val="ARCATParagraph"/>
        <w:numPr>
          <w:ilvl w:val="2"/>
          <w:numId w:val="1"/>
        </w:numPr>
        <w:rPr/>
      </w:pPr>
      <w:r>
        <w:rPr/>
        <w:t>Model: Phantom Wood Window Screen, manually operated, roll-up, retractable window screens.</w:t>
      </w:r>
    </w:p>
    <w:p w:rsidR="ABFFABFF" w:rsidRDefault="ABFFABFF" w:rsidP="ABFFABFF">
      <w:pPr>
        <w:pStyle w:val="ARCATSubPara"/>
        <w:numPr>
          <w:ilvl w:val="3"/>
          <w:numId w:val="1"/>
        </w:numPr>
        <w:rPr/>
      </w:pPr>
      <w:r>
        <w:rPr/>
        <w:t>Maximum Application Size (WxH): 72 x 78 inches (1829 x 1981 mm).</w:t>
      </w:r>
    </w:p>
    <w:p>
      <w:pPr>
        <w:pStyle w:val="ARCATnote"/>
        <w:rPr/>
      </w:pPr>
      <w:r>
        <w:rPr/>
        <w:t>** NOTE TO SPECIFIER ** Powder coat finish applies to the Phantom Window Screen models only. Delete if not required.</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options not required.</w:t>
      </w:r>
    </w:p>
    <w:p w:rsidR="ABFFABFF" w:rsidRDefault="ABFFABFF" w:rsidP="ABFFABFF">
      <w:pPr>
        <w:pStyle w:val="ARCATSubPara"/>
        <w:numPr>
          <w:ilvl w:val="3"/>
          <w:numId w:val="1"/>
        </w:numPr>
        <w:rPr/>
      </w:pPr>
      <w:r>
        <w:rPr/>
        <w:t>Color of Window Screen Housing: Classic White.</w:t>
      </w:r>
    </w:p>
    <w:p w:rsidR="ABFFABFF" w:rsidRDefault="ABFFABFF" w:rsidP="ABFFABFF">
      <w:pPr>
        <w:pStyle w:val="ARCATSubPara"/>
        <w:numPr>
          <w:ilvl w:val="3"/>
          <w:numId w:val="1"/>
        </w:numPr>
        <w:rPr/>
      </w:pPr>
      <w:r>
        <w:rPr/>
        <w:t>Color of Window Screen Housing: Slivered Almond.</w:t>
      </w:r>
    </w:p>
    <w:p w:rsidR="ABFFABFF" w:rsidRDefault="ABFFABFF" w:rsidP="ABFFABFF">
      <w:pPr>
        <w:pStyle w:val="ARCATSubPara"/>
        <w:numPr>
          <w:ilvl w:val="3"/>
          <w:numId w:val="1"/>
        </w:numPr>
        <w:rPr/>
      </w:pPr>
      <w:r>
        <w:rPr/>
        <w:t>Color of Window Screen Housing: Sandal Wood.</w:t>
      </w:r>
    </w:p>
    <w:p w:rsidR="ABFFABFF" w:rsidRDefault="ABFFABFF" w:rsidP="ABFFABFF">
      <w:pPr>
        <w:pStyle w:val="ARCATSubPara"/>
        <w:numPr>
          <w:ilvl w:val="3"/>
          <w:numId w:val="1"/>
        </w:numPr>
        <w:rPr/>
      </w:pPr>
      <w:r>
        <w:rPr/>
        <w:t>Color of Window Screen Housing: Driftwood Beige.</w:t>
      </w:r>
    </w:p>
    <w:p w:rsidR="ABFFABFF" w:rsidRDefault="ABFFABFF" w:rsidP="ABFFABFF">
      <w:pPr>
        <w:pStyle w:val="ARCATSubPara"/>
        <w:numPr>
          <w:ilvl w:val="3"/>
          <w:numId w:val="1"/>
        </w:numPr>
        <w:rPr/>
      </w:pPr>
      <w:r>
        <w:rPr/>
        <w:t>Color of Window Screen Housing: Hartford Green.</w:t>
      </w:r>
    </w:p>
    <w:p w:rsidR="ABFFABFF" w:rsidRDefault="ABFFABFF" w:rsidP="ABFFABFF">
      <w:pPr>
        <w:pStyle w:val="ARCATSubPara"/>
        <w:numPr>
          <w:ilvl w:val="3"/>
          <w:numId w:val="1"/>
        </w:numPr>
        <w:rPr/>
      </w:pPr>
      <w:r>
        <w:rPr/>
        <w:t>Color of Window Screen Housing: Rideau Brown.</w:t>
      </w:r>
    </w:p>
    <w:p w:rsidR="ABFFABFF" w:rsidRDefault="ABFFABFF" w:rsidP="ABFFABFF">
      <w:pPr>
        <w:pStyle w:val="ARCATSubPara"/>
        <w:numPr>
          <w:ilvl w:val="3"/>
          <w:numId w:val="1"/>
        </w:numPr>
        <w:rPr/>
      </w:pPr>
      <w:r>
        <w:rPr/>
        <w:t>Color of Window Screen Housing: Coastal Grey.</w:t>
      </w:r>
    </w:p>
    <w:p w:rsidR="ABFFABFF" w:rsidRDefault="ABFFABFF" w:rsidP="ABFFABFF">
      <w:pPr>
        <w:pStyle w:val="ARCATSubPara"/>
        <w:numPr>
          <w:ilvl w:val="3"/>
          <w:numId w:val="1"/>
        </w:numPr>
        <w:rPr/>
      </w:pPr>
      <w:r>
        <w:rPr/>
        <w:t>Color of Window Screen Housing: Phantom Black.</w:t>
      </w:r>
    </w:p>
    <w:p w:rsidR="ABFFABFF" w:rsidRDefault="ABFFABFF" w:rsidP="ABFFABFF">
      <w:pPr>
        <w:pStyle w:val="ARCATSubPara"/>
        <w:numPr>
          <w:ilvl w:val="3"/>
          <w:numId w:val="1"/>
        </w:numPr>
        <w:rPr/>
      </w:pPr>
      <w:r>
        <w:rPr/>
        <w:t>Color of Window Screen Housing: ______.</w:t>
      </w:r>
    </w:p>
    <w:p w:rsidR="ABFFABFF" w:rsidRDefault="ABFFABFF" w:rsidP="ABFFABFF">
      <w:pPr>
        <w:pStyle w:val="ARCATSubPara"/>
        <w:numPr>
          <w:ilvl w:val="3"/>
          <w:numId w:val="1"/>
        </w:numPr>
        <w:rPr/>
      </w:pPr>
      <w:r>
        <w:rPr/>
        <w:t>Color of Window Screen Housing: As selected by Architect.</w:t>
      </w:r>
    </w:p>
    <w:p w:rsidR="ABFFABFF" w:rsidRDefault="ABFFABFF" w:rsidP="ABFFABFF">
      <w:pPr>
        <w:pStyle w:val="ARCATSubPara"/>
        <w:numPr>
          <w:ilvl w:val="3"/>
          <w:numId w:val="1"/>
        </w:numPr>
        <w:rPr/>
      </w:pPr>
      <w:r>
        <w:rPr/>
        <w:t>Color of Window Screen Housing: Custom coated as selected by Architect.</w:t>
      </w:r>
    </w:p>
    <w:p>
      <w:pPr>
        <w:pStyle w:val="ARCATnote"/>
        <w:rPr/>
      </w:pPr>
      <w:r>
        <w:rPr/>
        <w:t>** NOTE TO SPECIFIER ** Veneer options are for the Phantom Wood Window Screen model only. Matching stain for the wood veneer to be supplied by window manufacturer or fenestration contractor. Delete if not required.</w:t>
      </w:r>
    </w:p>
    <w:p w:rsidR="ABFFABFF" w:rsidRDefault="ABFFABFF" w:rsidP="ABFFABFF">
      <w:pPr>
        <w:pStyle w:val="ARCATParagraph"/>
        <w:numPr>
          <w:ilvl w:val="2"/>
          <w:numId w:val="1"/>
        </w:numPr>
        <w:rPr/>
      </w:pPr>
      <w:r>
        <w:rPr/>
        <w:t>Finish: Wood veneering for window screen housing only.</w:t>
      </w:r>
    </w:p>
    <w:p>
      <w:pPr>
        <w:pStyle w:val="ARCATnote"/>
        <w:rPr/>
      </w:pPr>
      <w:r>
        <w:rPr/>
        <w:t>** NOTE TO SPECIFIER ** Delete wood veneers not required.</w:t>
      </w:r>
    </w:p>
    <w:p w:rsidR="ABFFABFF" w:rsidRDefault="ABFFABFF" w:rsidP="ABFFABFF">
      <w:pPr>
        <w:pStyle w:val="ARCATSubPara"/>
        <w:numPr>
          <w:ilvl w:val="3"/>
          <w:numId w:val="1"/>
        </w:numPr>
        <w:rPr/>
      </w:pPr>
      <w:r>
        <w:rPr/>
        <w:t>Pine.</w:t>
      </w:r>
    </w:p>
    <w:p w:rsidR="ABFFABFF" w:rsidRDefault="ABFFABFF" w:rsidP="ABFFABFF">
      <w:pPr>
        <w:pStyle w:val="ARCATSubPara"/>
        <w:numPr>
          <w:ilvl w:val="3"/>
          <w:numId w:val="1"/>
        </w:numPr>
        <w:rPr/>
      </w:pPr>
      <w:r>
        <w:rPr/>
        <w:t>Douglas Fir.</w:t>
      </w:r>
    </w:p>
    <w:p w:rsidR="ABFFABFF" w:rsidRDefault="ABFFABFF" w:rsidP="ABFFABFF">
      <w:pPr>
        <w:pStyle w:val="ARCATSubPara"/>
        <w:numPr>
          <w:ilvl w:val="3"/>
          <w:numId w:val="1"/>
        </w:numPr>
        <w:rPr/>
      </w:pPr>
      <w:r>
        <w:rPr/>
        <w:t>Alder.</w:t>
      </w:r>
    </w:p>
    <w:p w:rsidR="ABFFABFF" w:rsidRDefault="ABFFABFF" w:rsidP="ABFFABFF">
      <w:pPr>
        <w:pStyle w:val="ARCATSubPara"/>
        <w:numPr>
          <w:ilvl w:val="3"/>
          <w:numId w:val="1"/>
        </w:numPr>
        <w:rPr/>
      </w:pPr>
      <w:r>
        <w:rPr/>
        <w:t>Mahogany.</w:t>
      </w:r>
    </w:p>
    <w:p w:rsidR="ABFFABFF" w:rsidRDefault="ABFFABFF" w:rsidP="ABFFABFF">
      <w:pPr>
        <w:pStyle w:val="ARCATSubPara"/>
        <w:numPr>
          <w:ilvl w:val="3"/>
          <w:numId w:val="1"/>
        </w:numPr>
        <w:rPr/>
      </w:pPr>
      <w:r>
        <w:rPr/>
        <w:t>Walnut.</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Red Oak.</w:t>
      </w:r>
    </w:p>
    <w:p w:rsidR="ABFFABFF" w:rsidRDefault="ABFFABFF" w:rsidP="ABFFABFF">
      <w:pPr>
        <w:pStyle w:val="ARCATSubPara"/>
        <w:numPr>
          <w:ilvl w:val="3"/>
          <w:numId w:val="1"/>
        </w:numPr>
        <w:rPr/>
      </w:pPr>
      <w:r>
        <w:rPr/>
        <w:t>Veneer Color: ______.</w:t>
      </w:r>
    </w:p>
    <w:p w:rsidR="ABFFABFF" w:rsidRDefault="ABFFABFF" w:rsidP="ABFFABFF">
      <w:pPr>
        <w:pStyle w:val="ARCATSubPara"/>
        <w:numPr>
          <w:ilvl w:val="3"/>
          <w:numId w:val="1"/>
        </w:numPr>
        <w:rPr/>
      </w:pPr>
      <w:r>
        <w:rPr/>
        <w:t>Veneer Color: As selected by Architect.</w:t>
      </w:r>
    </w:p>
    <w:p w:rsidR="ABFFABFF" w:rsidRDefault="ABFFABFF" w:rsidP="ABFFABFF">
      <w:pPr>
        <w:pStyle w:val="ARCATSubPara"/>
        <w:numPr>
          <w:ilvl w:val="3"/>
          <w:numId w:val="1"/>
        </w:numPr>
        <w:rPr/>
      </w:pPr>
      <w:r>
        <w:rPr/>
        <w:t>Veneer Color: Custom coated as selected by Architect.</w:t>
      </w:r>
    </w:p>
    <w:p>
      <w:pPr>
        <w:pStyle w:val="ARCATnote"/>
        <w:rPr/>
      </w:pPr>
      <w:r>
        <w:rPr/>
        <w:t>** NOTE TO SPECIFIER ** All mesh types are available for Phantom Window Screen models. Only BetterVue mesh is available for Phantom Wood Window Screen models. Select mesh types may not meet full maximum widths and heights outlined for each product model. Confirm mesh selection with Phantom Screens product technical team by calling 1-888-444-4142. Delete door mesh types not required.</w:t>
      </w:r>
    </w:p>
    <w:p w:rsidR="ABFFABFF" w:rsidRDefault="ABFFABFF" w:rsidP="ABFFABFF">
      <w:pPr>
        <w:pStyle w:val="ARCATParagraph"/>
        <w:numPr>
          <w:ilvl w:val="2"/>
          <w:numId w:val="1"/>
        </w:numPr>
        <w:rPr/>
      </w:pPr>
      <w:r>
        <w:rPr/>
        <w:t>Screen Mesh:</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BetterVue, PVC coated fiberglass mesh, up to 33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Opaque, PVC coated fiberglass, up to 100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Pewter.</w:t>
      </w:r>
    </w:p>
    <w:p w:rsidR="ABFFABFF" w:rsidRDefault="ABFFABFF" w:rsidP="ABFFABFF">
      <w:pPr>
        <w:pStyle w:val="ARCATSubSub1"/>
        <w:numPr>
          <w:ilvl w:val="4"/>
          <w:numId w:val="1"/>
        </w:numPr>
        <w:rPr/>
      </w:pPr>
      <w:r>
        <w:rPr/>
        <w:t>Color: Suede.</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7501,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w:t>
      </w:r>
    </w:p>
    <w:p w:rsidR="ABFFABFF" w:rsidRDefault="ABFFABFF" w:rsidP="ABFFABFF">
      <w:pPr>
        <w:pStyle w:val="ARCATSubPara"/>
        <w:numPr>
          <w:ilvl w:val="3"/>
          <w:numId w:val="1"/>
        </w:numPr>
        <w:rPr/>
      </w:pPr>
      <w:r>
        <w:rPr/>
        <w:t>Extruded Tubes: Alloy 6063-T5.</w:t>
      </w:r>
    </w:p>
    <w:p w:rsidR="ABFFABFF" w:rsidRDefault="ABFFABFF" w:rsidP="ABFFABFF">
      <w:pPr>
        <w:pStyle w:val="ARCATSubPara"/>
        <w:numPr>
          <w:ilvl w:val="3"/>
          <w:numId w:val="1"/>
        </w:numPr>
        <w:rPr/>
      </w:pPr>
      <w:r>
        <w:rPr/>
        <w:t>Laser-cut Wood Shapes for Phantom Wood Window Screen Line Only: As specified to match wood veneers.</w:t>
      </w:r>
    </w:p>
    <w:p w:rsidR="ABFFABFF" w:rsidRDefault="ABFFABFF" w:rsidP="ABFFABFF">
      <w:pPr>
        <w:pStyle w:val="ARCATSubPara"/>
        <w:numPr>
          <w:ilvl w:val="3"/>
          <w:numId w:val="1"/>
        </w:numPr>
        <w:rPr/>
      </w:pPr>
      <w:r>
        <w:rPr/>
        <w:t>Sealants: As specified in the appropriate Division 07 section for joint sealants.</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Housing, and Track System: Extruded aluminum.</w:t>
      </w:r>
    </w:p>
    <w:p>
      <w:pPr>
        <w:pStyle w:val="ARCATnote"/>
        <w:rPr/>
      </w:pPr>
      <w:r>
        <w:rPr/>
        <w:t>** NOTE TO SPECIFIER ** Phantom Window Screen extrusions are powder or custom coated. Phantom Wood Window Screen extrusions are finished with wood veneer. Delete types not required.</w:t>
      </w:r>
    </w:p>
    <w:p w:rsidR="ABFFABFF" w:rsidRDefault="ABFFABFF" w:rsidP="ABFFABFF">
      <w:pPr>
        <w:pStyle w:val="ARCATSubSub1"/>
        <w:numPr>
          <w:ilvl w:val="4"/>
          <w:numId w:val="1"/>
        </w:numPr>
        <w:rPr/>
      </w:pPr>
      <w:r>
        <w:rPr/>
        <w:t>Finish: Powder coated.</w:t>
      </w:r>
    </w:p>
    <w:p w:rsidR="ABFFABFF" w:rsidRDefault="ABFFABFF" w:rsidP="ABFFABFF">
      <w:pPr>
        <w:pStyle w:val="ARCATSubSub1"/>
        <w:numPr>
          <w:ilvl w:val="4"/>
          <w:numId w:val="1"/>
        </w:numPr>
        <w:rPr/>
      </w:pPr>
      <w:r>
        <w:rPr/>
        <w:t>Finish: Custom coated.</w:t>
      </w:r>
    </w:p>
    <w:p w:rsidR="ABFFABFF" w:rsidRDefault="ABFFABFF" w:rsidP="ABFFABFF">
      <w:pPr>
        <w:pStyle w:val="ARCATSubSub1"/>
        <w:numPr>
          <w:ilvl w:val="4"/>
          <w:numId w:val="1"/>
        </w:numPr>
        <w:rPr/>
      </w:pPr>
      <w:r>
        <w:rPr/>
        <w:t>Finish: Wood veneer.</w:t>
      </w:r>
    </w:p>
    <w:p>
      <w:pPr>
        <w:pStyle w:val="ARCATnote"/>
        <w:rPr/>
      </w:pPr>
      <w:r>
        <w:rPr/>
        <w:t>** NOTE TO SPECIFIER ** Phantom Window Screen slide bar is extruded aluminum with components coated. Phantom Wood Window Screen slide bar is solid wood with components covered with wood veneer. Delete lines not required.</w:t>
      </w:r>
    </w:p>
    <w:p w:rsidR="ABFFABFF" w:rsidRDefault="ABFFABFF" w:rsidP="ABFFABFF">
      <w:pPr>
        <w:pStyle w:val="ARCATSubPara"/>
        <w:numPr>
          <w:ilvl w:val="3"/>
          <w:numId w:val="1"/>
        </w:numPr>
        <w:rPr/>
      </w:pPr>
      <w:r>
        <w:rPr/>
        <w:t>Slide Bar: Extruded aluminum.</w:t>
      </w:r>
    </w:p>
    <w:p w:rsidR="ABFFABFF" w:rsidRDefault="ABFFABFF" w:rsidP="ABFFABFF">
      <w:pPr>
        <w:pStyle w:val="ARCATSubPara"/>
        <w:numPr>
          <w:ilvl w:val="3"/>
          <w:numId w:val="1"/>
        </w:numPr>
        <w:rPr/>
      </w:pPr>
      <w:r>
        <w:rPr/>
        <w:t>Slide Bar: Solid wood.</w:t>
      </w:r>
    </w:p>
    <w:p w:rsidR="ABFFABFF" w:rsidRDefault="ABFFABFF" w:rsidP="ABFFABFF">
      <w:pPr>
        <w:pStyle w:val="ARCATSubPara"/>
        <w:numPr>
          <w:ilvl w:val="3"/>
          <w:numId w:val="1"/>
        </w:numPr>
        <w:rPr/>
      </w:pPr>
      <w:r>
        <w:rPr/>
        <w:t>Screen Retracting Mechanism: Constant tension class B spring in lubricated and sealed unit.</w:t>
      </w:r>
    </w:p>
    <w:p w:rsidR="ABFFABFF" w:rsidRDefault="ABFFABFF" w:rsidP="ABFFABFF">
      <w:pPr>
        <w:pStyle w:val="ARCATSubPara"/>
        <w:numPr>
          <w:ilvl w:val="3"/>
          <w:numId w:val="1"/>
        </w:numPr>
        <w:rPr/>
      </w:pPr>
      <w:r>
        <w:rPr/>
        <w:t>Roller Assembly: Extruded aluminum.</w:t>
      </w:r>
    </w:p>
    <w:p w:rsidR="ABFFABFF" w:rsidRDefault="ABFFABFF" w:rsidP="ABFFABFF">
      <w:pPr>
        <w:pStyle w:val="ARCATSubPara"/>
        <w:numPr>
          <w:ilvl w:val="3"/>
          <w:numId w:val="1"/>
        </w:numPr>
        <w:rPr/>
      </w:pPr>
      <w:r>
        <w:rPr/>
        <w:t>Track End Cap, Latching Mechanism, Slide Bar End Caps, Housing End Caps, and Accessory Handle: UV protected; nylon, Triax for custom colors.</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SubPara"/>
        <w:numPr>
          <w:ilvl w:val="3"/>
          <w:numId w:val="1"/>
        </w:numPr>
        <w:rPr/>
      </w:pPr>
      <w:r>
        <w:rPr/>
        <w:t>Label: Provide label with serial number and date of manufacture on each screen unit.</w:t>
      </w:r>
    </w:p>
    <w:p w:rsidR="ABFFABFF" w:rsidRDefault="ABFFABFF" w:rsidP="ABFFABFF">
      <w:pPr>
        <w:pStyle w:val="ARCATSubPara"/>
        <w:numPr>
          <w:ilvl w:val="3"/>
          <w:numId w:val="1"/>
        </w:numPr>
        <w:rPr/>
      </w:pPr>
      <w:r>
        <w:rPr/>
        <w:t>Other miscellaneous items typically provided by manufacturer as required to complete installation.</w:t>
      </w:r>
    </w:p>
    <w:p>
      <w:pPr>
        <w:pStyle w:val="ARCATnote"/>
        <w:rPr/>
      </w:pPr>
      <w:r>
        <w:rPr/>
        <w:t>** NOTE TO SPECIFIER ** Accessories are optional. Delete any that are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Speed reducer/roll control insert to slow retraction speed.</w:t>
      </w:r>
    </w:p>
    <w:p w:rsidR="ABFFABFF" w:rsidRDefault="ABFFABFF" w:rsidP="ABFFABFF">
      <w:pPr>
        <w:pStyle w:val="ARCATSubPara"/>
        <w:numPr>
          <w:ilvl w:val="3"/>
          <w:numId w:val="1"/>
        </w:numPr>
        <w:rPr/>
      </w:pPr>
      <w:r>
        <w:rPr/>
        <w:t>Telescoping hook to pull and retract high mounted screens: 9 inches (229 mm) to 36 inches (914 mm) chrome handle with black vinyl tip.</w:t>
      </w:r>
    </w:p>
    <w:p w:rsidR="ABFFABFF" w:rsidRDefault="ABFFABFF" w:rsidP="ABFFABFF">
      <w:pPr>
        <w:pStyle w:val="ARCATSubPara"/>
        <w:numPr>
          <w:ilvl w:val="3"/>
          <w:numId w:val="1"/>
        </w:numPr>
        <w:rPr/>
      </w:pPr>
      <w:r>
        <w:rPr/>
        <w:t>Fob and chord to pull and retract high mounted screens.</w:t>
      </w:r>
    </w:p>
    <w:p w:rsidR="ABFFABFF" w:rsidRDefault="ABFFABFF" w:rsidP="ABFFABFF">
      <w:pPr>
        <w:pStyle w:val="ARCATArticle"/>
        <w:numPr>
          <w:ilvl w:val="1"/>
          <w:numId w:val="1"/>
        </w:numPr>
        <w:rPr/>
      </w:pPr>
      <w:r>
        <w:rPr/>
        <w:t>RETRACTABLE VERTICALLY ACTING SCREENS FOR LARGE OPENINGS</w:t>
      </w:r>
    </w:p>
    <w:p>
      <w:pPr>
        <w:pStyle w:val="ARCATnote"/>
        <w:rPr/>
      </w:pPr>
      <w:r>
        <w:rPr/>
        <w:t>** NOTE TO SPECIFIER ** Delete models not required. If size is indicated on the Drawings, delete maximum application size paragraphs.</w:t>
      </w:r>
    </w:p>
    <w:p w:rsidR="ABFFABFF" w:rsidRDefault="ABFFABFF" w:rsidP="ABFFABFF">
      <w:pPr>
        <w:pStyle w:val="ARCATParagraph"/>
        <w:numPr>
          <w:ilvl w:val="2"/>
          <w:numId w:val="1"/>
        </w:numPr>
        <w:rPr/>
      </w:pPr>
      <w:r>
        <w:rPr/>
        <w:t>Model: Phantom Motorized Screen I; 4 inches (102 mm) housing / 2.5 inches (64 mm) tube.</w:t>
      </w:r>
    </w:p>
    <w:p w:rsidR="ABFFABFF" w:rsidRDefault="ABFFABFF" w:rsidP="ABFFABFF">
      <w:pPr>
        <w:pStyle w:val="ARCATSubPara"/>
        <w:numPr>
          <w:ilvl w:val="3"/>
          <w:numId w:val="1"/>
        </w:numPr>
        <w:rPr/>
      </w:pPr>
      <w:r>
        <w:rPr/>
        <w:t>Maximum Application Size (WxH): 120 x 96 inches (3048 x 2438 mm).</w:t>
      </w:r>
    </w:p>
    <w:p w:rsidR="ABFFABFF" w:rsidRDefault="ABFFABFF" w:rsidP="ABFFABFF">
      <w:pPr>
        <w:pStyle w:val="ARCATParagraph"/>
        <w:numPr>
          <w:ilvl w:val="2"/>
          <w:numId w:val="1"/>
        </w:numPr>
        <w:rPr/>
      </w:pPr>
      <w:r>
        <w:rPr/>
        <w:t>Model: Phantom Motorized Screen II; 5-1/2 inches (134 mm) housing / 4 inches (102 mm) tube.</w:t>
      </w:r>
    </w:p>
    <w:p w:rsidR="ABFFABFF" w:rsidRDefault="ABFFABFF" w:rsidP="ABFFABFF">
      <w:pPr>
        <w:pStyle w:val="ARCATSubPara"/>
        <w:numPr>
          <w:ilvl w:val="3"/>
          <w:numId w:val="1"/>
        </w:numPr>
        <w:rPr/>
      </w:pPr>
      <w:r>
        <w:rPr/>
        <w:t>Maximum Application Sizes (WxH): 240 x 132 inches (6096 x 3353 mm); or (WxH): 480 x 132 inches (12192 x 3353 mm) with carriers.</w:t>
      </w:r>
    </w:p>
    <w:p w:rsidR="ABFFABFF" w:rsidRDefault="ABFFABFF" w:rsidP="ABFFABFF">
      <w:pPr>
        <w:pStyle w:val="ARCATParagraph"/>
        <w:numPr>
          <w:ilvl w:val="2"/>
          <w:numId w:val="1"/>
        </w:numPr>
        <w:rPr/>
      </w:pPr>
      <w:r>
        <w:rPr/>
        <w:t>Model: Phantom Motorized Screen III; 7-1/8 inches (181 mm) housing / 5 inches (127 mm) tube.</w:t>
      </w:r>
    </w:p>
    <w:p w:rsidR="ABFFABFF" w:rsidRDefault="ABFFABFF" w:rsidP="ABFFABFF">
      <w:pPr>
        <w:pStyle w:val="ARCATSubPara"/>
        <w:numPr>
          <w:ilvl w:val="3"/>
          <w:numId w:val="1"/>
        </w:numPr>
        <w:rPr/>
      </w:pPr>
      <w:r>
        <w:rPr/>
        <w:t>Maximum Application Size (WxH): 300 x 192 inches (7620 x 4877 mm).</w:t>
      </w:r>
    </w:p>
    <w:p w:rsidR="ABFFABFF" w:rsidRDefault="ABFFABFF" w:rsidP="ABFFABFF">
      <w:pPr>
        <w:pStyle w:val="ARCATParagraph"/>
        <w:numPr>
          <w:ilvl w:val="2"/>
          <w:numId w:val="1"/>
        </w:numPr>
        <w:rPr/>
      </w:pPr>
      <w:r>
        <w:rPr/>
        <w:t>Model: Phantom Manual Overhead Screen IV; 5-1/2 inches (134 mm) housing only / 4 inches (102 mm) tube.</w:t>
      </w:r>
    </w:p>
    <w:p w:rsidR="ABFFABFF" w:rsidRDefault="ABFFABFF" w:rsidP="ABFFABFF">
      <w:pPr>
        <w:pStyle w:val="ARCATSubPara"/>
        <w:numPr>
          <w:ilvl w:val="3"/>
          <w:numId w:val="1"/>
        </w:numPr>
        <w:rPr/>
      </w:pPr>
      <w:r>
        <w:rPr/>
        <w:t>Maximum Application Size (WxH): 216 x 132 inches (5486 x 3353 mm).</w:t>
      </w:r>
    </w:p>
    <w:p w:rsidR="ABFFABFF" w:rsidRDefault="ABFFABFF" w:rsidP="ABFFABFF">
      <w:pPr>
        <w:pStyle w:val="ARCATSubPara"/>
        <w:numPr>
          <w:ilvl w:val="3"/>
          <w:numId w:val="1"/>
        </w:numPr>
        <w:rPr/>
      </w:pPr>
      <w:r>
        <w:rPr/>
        <w:t>Gear system with removable long handle crank.</w:t>
      </w:r>
    </w:p>
    <w:p w:rsidR="ABFFABFF" w:rsidRDefault="ABFFABFF" w:rsidP="ABFFABFF">
      <w:pPr>
        <w:pStyle w:val="ARCATSubSub1"/>
        <w:numPr>
          <w:ilvl w:val="4"/>
          <w:numId w:val="1"/>
        </w:numPr>
        <w:rPr/>
      </w:pPr>
      <w:r>
        <w:rPr/>
        <w:t>Gear Ratio: 11:1.</w:t>
      </w:r>
    </w:p>
    <w:p w:rsidR="ABFFABFF" w:rsidRDefault="ABFFABFF" w:rsidP="ABFFABFF">
      <w:pPr>
        <w:pStyle w:val="ARCATSubSub1"/>
        <w:numPr>
          <w:ilvl w:val="4"/>
          <w:numId w:val="1"/>
        </w:numPr>
        <w:rPr/>
      </w:pPr>
      <w:r>
        <w:rPr/>
        <w:t>Crank and gear shaft located at the right side of the operable unit.</w:t>
      </w:r>
    </w:p>
    <w:p>
      <w:pPr>
        <w:pStyle w:val="ARCATnote"/>
        <w:rPr/>
      </w:pPr>
      <w:r>
        <w:rPr/>
        <w:t>** NOTE TO SPECIFIER ** Delete crank length not required.</w:t>
      </w:r>
    </w:p>
    <w:p w:rsidR="ABFFABFF" w:rsidRDefault="ABFFABFF" w:rsidP="ABFFABFF">
      <w:pPr>
        <w:pStyle w:val="ARCATSubSub1"/>
        <w:numPr>
          <w:ilvl w:val="4"/>
          <w:numId w:val="1"/>
        </w:numPr>
        <w:rPr/>
      </w:pPr>
      <w:r>
        <w:rPr/>
        <w:t>Crank Length: 59 inches (1499 mm).</w:t>
      </w:r>
    </w:p>
    <w:p w:rsidR="ABFFABFF" w:rsidRDefault="ABFFABFF" w:rsidP="ABFFABFF">
      <w:pPr>
        <w:pStyle w:val="ARCATSubSub1"/>
        <w:numPr>
          <w:ilvl w:val="4"/>
          <w:numId w:val="1"/>
        </w:numPr>
        <w:rPr/>
      </w:pPr>
      <w:r>
        <w:rPr/>
        <w:t>Crank Length: 78.75 inches (2000 mm).</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color options not required.</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pPr>
        <w:pStyle w:val="ARCATnote"/>
        <w:rPr/>
      </w:pPr>
      <w:r>
        <w:rPr/>
        <w:t>** NOTE TO SPECIFIER ** Select mesh types may not meet full maximum widths and heights outlined for each product model. Confirm mesh selection with Phantom Screens product technical team by calling 1-888-444-4142.</w:t>
      </w:r>
      <w:r>
        <w:rPr/>
        <w:br/>
        <w:t>A 1 inches (25 mm) horizontal seam may be required depending on mesh type, roll width, and application size. Note that seams are always horizontal, never vertical. Seams are typically placed as close to the top of the opening as possible. If a particular location is preferred (e.g. in line with a railing or horizontal mullion) it should be designated on the drawings and approved in writing by the manufacturer.</w:t>
      </w:r>
      <w:r>
        <w:rPr/>
        <w:br/>
        <w:t>Crystal Clear Vinyl is not available with the Phantom Motorized Screen I. Special width and height limitations apply.</w:t>
      </w:r>
      <w:r>
        <w:rPr/>
        <w:br/>
        <w:t>Suntex 80 only available with Phantom Motorized Screen II and Phantom Motorized Screen III surface and recessed roller applications. Special width and height limitations apply.</w:t>
      </w:r>
      <w:r>
        <w:rPr/>
        <w:br/>
        <w:t>Delete mesh types not required.</w:t>
      </w:r>
    </w:p>
    <w:p w:rsidR="ABFFABFF" w:rsidRDefault="ABFFABFF" w:rsidP="ABFFABFF">
      <w:pPr>
        <w:pStyle w:val="ARCATParagraph"/>
        <w:numPr>
          <w:ilvl w:val="2"/>
          <w:numId w:val="1"/>
        </w:numPr>
        <w:rPr/>
      </w:pPr>
      <w:r>
        <w:rPr/>
        <w:t>Mesh Type:</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Tuff Screen (Petscreen Lite),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Tuff Screen No-See-Um, PVC coated polyester, up to 58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50, PVC coated polyester, up to 50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55,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Crystal Clear 20/20, PVC, up to 90 percent UV-only, no shade properties, blockage.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Border Material: Precontraint 502 Satin, Perimeter fabric for vinyl only, PVC coated polyester, up to 100 percent solar blockage.</w:t>
      </w:r>
    </w:p>
    <w:p>
      <w:pPr>
        <w:pStyle w:val="ARCATnote"/>
        <w:rPr/>
      </w:pPr>
      <w:r>
        <w:rPr/>
        <w:t>** NOTE TO SPECIFIER ** Delete border material colors not required.</w:t>
      </w:r>
    </w:p>
    <w:p w:rsidR="ABFFABFF" w:rsidRDefault="ABFFABFF" w:rsidP="ABFFABFF">
      <w:pPr>
        <w:pStyle w:val="ARCATSubSub1"/>
        <w:numPr>
          <w:ilvl w:val="4"/>
          <w:numId w:val="1"/>
        </w:numPr>
        <w:rPr/>
      </w:pPr>
      <w:r>
        <w:rPr/>
        <w:t>Border Material Color: Black.</w:t>
      </w:r>
    </w:p>
    <w:p w:rsidR="ABFFABFF" w:rsidRDefault="ABFFABFF" w:rsidP="ABFFABFF">
      <w:pPr>
        <w:pStyle w:val="ARCATSubSub1"/>
        <w:numPr>
          <w:ilvl w:val="4"/>
          <w:numId w:val="1"/>
        </w:numPr>
        <w:rPr/>
      </w:pPr>
      <w:r>
        <w:rPr/>
        <w:t>Border Material Color: Brown.</w:t>
      </w:r>
    </w:p>
    <w:p w:rsidR="ABFFABFF" w:rsidRDefault="ABFFABFF" w:rsidP="ABFFABFF">
      <w:pPr>
        <w:pStyle w:val="ARCATSubSub1"/>
        <w:numPr>
          <w:ilvl w:val="4"/>
          <w:numId w:val="1"/>
        </w:numPr>
        <w:rPr/>
      </w:pPr>
      <w:r>
        <w:rPr/>
        <w:t>Border Material Color: Sand.</w:t>
      </w:r>
    </w:p>
    <w:p w:rsidR="ABFFABFF" w:rsidRDefault="ABFFABFF" w:rsidP="ABFFABFF">
      <w:pPr>
        <w:pStyle w:val="ARCATSubSub1"/>
        <w:numPr>
          <w:ilvl w:val="4"/>
          <w:numId w:val="1"/>
        </w:numPr>
        <w:rPr/>
      </w:pPr>
      <w:r>
        <w:rPr/>
        <w:t>Border Material Color: White.</w:t>
      </w:r>
    </w:p>
    <w:p w:rsidR="ABFFABFF" w:rsidRDefault="ABFFABFF" w:rsidP="ABFFABFF">
      <w:pPr>
        <w:pStyle w:val="ARCATSubSub1"/>
        <w:numPr>
          <w:ilvl w:val="4"/>
          <w:numId w:val="1"/>
        </w:numPr>
        <w:rPr/>
      </w:pPr>
      <w:r>
        <w:rPr/>
        <w:t>Border Material Color: Concrete.</w:t>
      </w:r>
    </w:p>
    <w:p w:rsidR="ABFFABFF" w:rsidRDefault="ABFFABFF" w:rsidP="ABFFABFF">
      <w:pPr>
        <w:pStyle w:val="ARCATSubPara"/>
        <w:numPr>
          <w:ilvl w:val="3"/>
          <w:numId w:val="1"/>
        </w:numPr>
        <w:rPr/>
      </w:pPr>
      <w:r>
        <w:rPr/>
        <w:t>SheerWeave1000, PVC coated fiberglass mesh, up to 75 percent solar blockage.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Antique White.</w:t>
      </w:r>
    </w:p>
    <w:p w:rsidR="ABFFABFF" w:rsidRDefault="ABFFABFF" w:rsidP="ABFFABFF">
      <w:pPr>
        <w:pStyle w:val="ARCATSubPara"/>
        <w:numPr>
          <w:ilvl w:val="3"/>
          <w:numId w:val="1"/>
        </w:numPr>
        <w:rPr/>
      </w:pPr>
      <w:r>
        <w:rPr/>
        <w:t>Suntex 80, PVC coated polyester, up to 80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Stucco.</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2500,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Opaque, PVC coated fiberglass, up to 100 percent solar blockage.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Pewter.</w:t>
      </w:r>
    </w:p>
    <w:p w:rsidR="ABFFABFF" w:rsidRDefault="ABFFABFF" w:rsidP="ABFFABFF">
      <w:pPr>
        <w:pStyle w:val="ARCATSubSub1"/>
        <w:numPr>
          <w:ilvl w:val="4"/>
          <w:numId w:val="1"/>
        </w:numPr>
        <w:rPr/>
      </w:pPr>
      <w:r>
        <w:rPr/>
        <w:t>Color: Suede.</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7501, PVC coated fiberglass mesh, up to 99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Alloy 6063-T5; except the 4 inch (102 mm) motorized housing 1.5 inch (37 mm) octagonal insert, slidebar and u-channel is composed of alloy 6063-T5.</w:t>
      </w:r>
    </w:p>
    <w:p w:rsidR="ABFFABFF" w:rsidRDefault="ABFFABFF" w:rsidP="ABFFABFF">
      <w:pPr>
        <w:pStyle w:val="ARCATSubPara"/>
        <w:numPr>
          <w:ilvl w:val="3"/>
          <w:numId w:val="1"/>
        </w:numPr>
        <w:rPr/>
      </w:pPr>
      <w:r>
        <w:rPr/>
        <w:t>Extruded Tubes: Alloy 6063-T5.</w:t>
      </w:r>
    </w:p>
    <w:p w:rsidR="ABFFABFF" w:rsidRDefault="ABFFABFF" w:rsidP="ABFFABFF">
      <w:pPr>
        <w:pStyle w:val="ARCATParagraph"/>
        <w:numPr>
          <w:ilvl w:val="2"/>
          <w:numId w:val="1"/>
        </w:numPr>
        <w:rPr/>
      </w:pPr>
      <w:r>
        <w:rPr/>
        <w:t>Components:</w:t>
      </w:r>
    </w:p>
    <w:p>
      <w:pPr>
        <w:pStyle w:val="ARCATnote"/>
        <w:rPr/>
      </w:pPr>
      <w:r>
        <w:rPr/>
        <w:t>** NOTE TO SPECIFIER ** Select 1 or 2 below based on whether you are specifying a surface or recess mount application.</w:t>
      </w:r>
    </w:p>
    <w:p w:rsidR="ABFFABFF" w:rsidRDefault="ABFFABFF" w:rsidP="ABFFABFF">
      <w:pPr>
        <w:pStyle w:val="ARCATSubPara"/>
        <w:numPr>
          <w:ilvl w:val="3"/>
          <w:numId w:val="1"/>
        </w:numPr>
        <w:rPr/>
      </w:pPr>
      <w:r>
        <w:rPr/>
        <w:t>Housing Back, Top, and Cover: Surface mounted, extruded aluminum. End caps are cast aluminum, ADC12 Aluminum Alloy.</w:t>
      </w:r>
    </w:p>
    <w:p>
      <w:pPr>
        <w:pStyle w:val="ARCATnote"/>
        <w:rPr/>
      </w:pPr>
      <w:r>
        <w:rPr/>
        <w:t>** NOTE TO SPECIFIER ** Include subparagraph if housings should all be the same size for aesthetics.</w:t>
      </w:r>
    </w:p>
    <w:p w:rsidR="ABFFABFF" w:rsidRDefault="ABFFABFF" w:rsidP="ABFFABFF">
      <w:pPr>
        <w:pStyle w:val="ARCATSubSub1"/>
        <w:numPr>
          <w:ilvl w:val="4"/>
          <w:numId w:val="1"/>
        </w:numPr>
        <w:rPr/>
      </w:pPr>
      <w:r>
        <w:rPr/>
        <w:t>Fabricate surface mounted housings and covers to be the same size.</w:t>
      </w:r>
    </w:p>
    <w:p w:rsidR="ABFFABFF" w:rsidRDefault="ABFFABFF" w:rsidP="ABFFABFF">
      <w:pPr>
        <w:pStyle w:val="ARCATSubPara"/>
        <w:numPr>
          <w:ilvl w:val="3"/>
          <w:numId w:val="1"/>
        </w:numPr>
        <w:rPr/>
      </w:pPr>
      <w:r>
        <w:rPr/>
        <w:t>Angle Mounting Bracket: Recessed, extruded aluminum.</w:t>
      </w:r>
    </w:p>
    <w:p>
      <w:pPr>
        <w:pStyle w:val="ARCATnote"/>
        <w:rPr/>
      </w:pPr>
      <w:r>
        <w:rPr/>
        <w:t>** NOTE TO SPECIFIER ** Confirm final motor selection with the Phantom Screens product technical team, call 1-888-444-4142. The following three motors are compatible with 4 and 5 inches (102 and 127 mm) rollers. Delete motors not required.</w:t>
      </w:r>
    </w:p>
    <w:p w:rsidR="ABFFABFF" w:rsidRDefault="ABFFABFF" w:rsidP="ABFFABFF">
      <w:pPr>
        <w:pStyle w:val="ARCATSubPara"/>
        <w:numPr>
          <w:ilvl w:val="3"/>
          <w:numId w:val="1"/>
        </w:numPr>
        <w:rPr/>
      </w:pPr>
      <w:r>
        <w:rPr/>
        <w:t>Motor: Somfy, Inc., Maestria RTS 525A2 OR 535A2 tubular type, 120v AC, 60 Hz, with 12.3 feet (3.75 m) grounded plug-in power cord; model as recommended by screen manufacturer based on screen size.</w:t>
      </w:r>
    </w:p>
    <w:p w:rsidR="ABFFABFF" w:rsidRDefault="ABFFABFF" w:rsidP="ABFFABFF">
      <w:pPr>
        <w:pStyle w:val="ARCATSubPara"/>
        <w:numPr>
          <w:ilvl w:val="3"/>
          <w:numId w:val="1"/>
        </w:numPr>
        <w:rPr/>
      </w:pPr>
      <w:r>
        <w:rPr/>
        <w:t>Motor: Somfy Inc., Sonesse RTS 510S2 tubular type, 120v AC, 60 Hz, with 6.5 feet (2 m) grounded plug-in power cord; model as recommended by screen manufacturer based on screen size.</w:t>
      </w:r>
    </w:p>
    <w:p w:rsidR="ABFFABFF" w:rsidRDefault="ABFFABFF" w:rsidP="ABFFABFF">
      <w:pPr>
        <w:pStyle w:val="ARCATSubPara"/>
        <w:numPr>
          <w:ilvl w:val="3"/>
          <w:numId w:val="1"/>
        </w:numPr>
        <w:rPr/>
      </w:pPr>
      <w:r>
        <w:rPr/>
        <w:t>Motor: Somfy Inc., LT50 RS485 star head motor, 120v AC, 60 Hz with 9.8 feet (3 m) grounded plug-in power cord, model as recommended by screen manufacturer based on screens size; used for integration with building automation systems.</w:t>
      </w:r>
    </w:p>
    <w:p>
      <w:pPr>
        <w:pStyle w:val="ARCATnote"/>
        <w:rPr/>
      </w:pPr>
      <w:r>
        <w:rPr/>
        <w:t>** NOTE TO SPECIFIER ** The following motor is compatible with the 2-1/2 inches (64 mm) roller. Delete if not required.</w:t>
      </w:r>
    </w:p>
    <w:p w:rsidR="ABFFABFF" w:rsidRDefault="ABFFABFF" w:rsidP="ABFFABFF">
      <w:pPr>
        <w:pStyle w:val="ARCATSubPara"/>
        <w:numPr>
          <w:ilvl w:val="3"/>
          <w:numId w:val="1"/>
        </w:numPr>
        <w:rPr/>
      </w:pPr>
      <w:r>
        <w:rPr/>
        <w:t>Motor: Somfy, Inc., RTS Motor LS404S2 or LS409R2 tubular type, 120v AC, 60 Hz, with 23 feet (7 m) grounded plug-in power cord; model as recommended by screen manufacturer based on screen size.</w:t>
      </w:r>
    </w:p>
    <w:p>
      <w:pPr>
        <w:pStyle w:val="ARCATnote"/>
        <w:rPr/>
      </w:pPr>
      <w:r>
        <w:rPr/>
        <w:t>** NOTE TO SPECIFIER ** For manually operated screens. Delete if not required.</w:t>
      </w:r>
    </w:p>
    <w:p w:rsidR="ABFFABFF" w:rsidRDefault="ABFFABFF" w:rsidP="ABFFABFF">
      <w:pPr>
        <w:pStyle w:val="ARCATSubPara"/>
        <w:numPr>
          <w:ilvl w:val="3"/>
          <w:numId w:val="1"/>
        </w:numPr>
        <w:rPr/>
      </w:pPr>
      <w:r>
        <w:rPr/>
        <w:t>Manual Gear: Simu, Inc., 11: 1 Manual gear, single stop, with oval eye and shaft for operation via manual cranking wand. Model as recommended by screen manufacturer.</w:t>
      </w:r>
    </w:p>
    <w:p w:rsidR="ABFFABFF" w:rsidRDefault="ABFFABFF" w:rsidP="ABFFABFF">
      <w:pPr>
        <w:pStyle w:val="ARCATSubPara"/>
        <w:numPr>
          <w:ilvl w:val="3"/>
          <w:numId w:val="1"/>
        </w:numPr>
        <w:rPr/>
      </w:pPr>
      <w:r>
        <w:rPr/>
        <w:t>Roller Assembly: Extruded aluminum, outside diameter as specified by manufacturer based on screen size.</w:t>
      </w:r>
    </w:p>
    <w:p>
      <w:pPr>
        <w:pStyle w:val="ARCATnote"/>
        <w:rPr/>
      </w:pPr>
      <w:r>
        <w:rPr/>
        <w:t>** NOTE TO SPECIFIER ** Delete sidetrack and cover option not required.</w:t>
      </w:r>
    </w:p>
    <w:p w:rsidR="ABFFABFF" w:rsidRDefault="ABFFABFF" w:rsidP="ABFFABFF">
      <w:pPr>
        <w:pStyle w:val="ARCATSubPara"/>
        <w:numPr>
          <w:ilvl w:val="3"/>
          <w:numId w:val="1"/>
        </w:numPr>
        <w:rPr/>
      </w:pPr>
      <w:r>
        <w:rPr/>
        <w:t>Sidetrack and Cover: Surface mounted, extruded aluminum.</w:t>
      </w:r>
    </w:p>
    <w:p w:rsidR="ABFFABFF" w:rsidRDefault="ABFFABFF" w:rsidP="ABFFABFF">
      <w:pPr>
        <w:pStyle w:val="ARCATSubPara"/>
        <w:numPr>
          <w:ilvl w:val="3"/>
          <w:numId w:val="1"/>
        </w:numPr>
        <w:rPr/>
      </w:pPr>
      <w:r>
        <w:rPr/>
        <w:t>Sidetrack and Roller/Tube: Recessed, extruded aluminum.</w:t>
      </w:r>
    </w:p>
    <w:p w:rsidR="ABFFABFF" w:rsidRDefault="ABFFABFF" w:rsidP="ABFFABFF">
      <w:pPr>
        <w:pStyle w:val="ARCATSubPara"/>
        <w:numPr>
          <w:ilvl w:val="3"/>
          <w:numId w:val="1"/>
        </w:numPr>
        <w:rPr/>
      </w:pPr>
      <w:r>
        <w:rPr/>
        <w:t>Slide Bar: Extruded aluminum.</w:t>
      </w:r>
    </w:p>
    <w:p>
      <w:pPr>
        <w:pStyle w:val="ARCATnote"/>
        <w:rPr/>
      </w:pPr>
      <w:r>
        <w:rPr/>
        <w:t>** NOTE TO SPECIFIER ** Select 4 inch (102 mm) bottom seal below for normal exterior applications. The 3 inch and 6 inch (76 and 152 mm) bottom seals are for applications where less or more compression is desired. The 0.75 inch (19 mm) and 1.5 inch (38 mm) brush piles are typically for special conditions requiring tight construction tolerances. Consult manufacturer's literature to determine appropriate seal based on project conditions. Delete bottom seals not required.</w:t>
      </w:r>
    </w:p>
    <w:p w:rsidR="ABFFABFF" w:rsidRDefault="ABFFABFF" w:rsidP="ABFFABFF">
      <w:pPr>
        <w:pStyle w:val="ARCATParagraph"/>
        <w:numPr>
          <w:ilvl w:val="2"/>
          <w:numId w:val="1"/>
        </w:numPr>
        <w:rPr/>
      </w:pPr>
      <w:r>
        <w:rPr/>
        <w:t>Bottom Seal: 3 inches (76 mm) black or grey vinyl.</w:t>
      </w:r>
    </w:p>
    <w:p w:rsidR="ABFFABFF" w:rsidRDefault="ABFFABFF" w:rsidP="ABFFABFF">
      <w:pPr>
        <w:pStyle w:val="ARCATParagraph"/>
        <w:numPr>
          <w:ilvl w:val="2"/>
          <w:numId w:val="1"/>
        </w:numPr>
        <w:rPr/>
      </w:pPr>
      <w:r>
        <w:rPr/>
        <w:t>Bottom Seal: 4 inches (102 mm) black or grey vinyl.</w:t>
      </w:r>
    </w:p>
    <w:p w:rsidR="ABFFABFF" w:rsidRDefault="ABFFABFF" w:rsidP="ABFFABFF">
      <w:pPr>
        <w:pStyle w:val="ARCATParagraph"/>
        <w:numPr>
          <w:ilvl w:val="2"/>
          <w:numId w:val="1"/>
        </w:numPr>
        <w:rPr/>
      </w:pPr>
      <w:r>
        <w:rPr/>
        <w:t>Bottom Seal: 6 inches (152 mm) black or grey vinyl.</w:t>
      </w:r>
    </w:p>
    <w:p w:rsidR="ABFFABFF" w:rsidRDefault="ABFFABFF" w:rsidP="ABFFABFF">
      <w:pPr>
        <w:pStyle w:val="ARCATParagraph"/>
        <w:numPr>
          <w:ilvl w:val="2"/>
          <w:numId w:val="1"/>
        </w:numPr>
        <w:rPr/>
      </w:pPr>
      <w:r>
        <w:rPr/>
        <w:t>Bottom Seal: 0.75 inches (19 mm) brush pile, black.</w:t>
      </w:r>
    </w:p>
    <w:p w:rsidR="ABFFABFF" w:rsidRDefault="ABFFABFF" w:rsidP="ABFFABFF">
      <w:pPr>
        <w:pStyle w:val="ARCATParagraph"/>
        <w:numPr>
          <w:ilvl w:val="2"/>
          <w:numId w:val="1"/>
        </w:numPr>
        <w:rPr/>
      </w:pPr>
      <w:r>
        <w:rPr/>
        <w:t>Bottom Seal: 1.5 inches (38 mm) black brush pile.</w:t>
      </w:r>
    </w:p>
    <w:p>
      <w:pPr>
        <w:pStyle w:val="ARCATnote"/>
        <w:rPr/>
      </w:pPr>
      <w:r>
        <w:rPr/>
        <w:t>** NOTE TO SPECIFIER ** Zipper No. 3 is for Phantom Motorized Screen I model only. Zipper No. 8 is used for all other models. Delete type not required.</w:t>
      </w:r>
    </w:p>
    <w:p w:rsidR="ABFFABFF" w:rsidRDefault="ABFFABFF" w:rsidP="ABFFABFF">
      <w:pPr>
        <w:pStyle w:val="ARCATParagraph"/>
        <w:numPr>
          <w:ilvl w:val="2"/>
          <w:numId w:val="1"/>
        </w:numPr>
        <w:rPr/>
      </w:pPr>
      <w:r>
        <w:rPr/>
        <w:t>Zipper: No. 3, acetal teeth, polyester webbing, white, black, or grey color coordinated to suit screen mesh.</w:t>
      </w:r>
    </w:p>
    <w:p w:rsidR="ABFFABFF" w:rsidRDefault="ABFFABFF" w:rsidP="ABFFABFF">
      <w:pPr>
        <w:pStyle w:val="ARCATParagraph"/>
        <w:numPr>
          <w:ilvl w:val="2"/>
          <w:numId w:val="1"/>
        </w:numPr>
        <w:rPr/>
      </w:pPr>
      <w:r>
        <w:rPr/>
        <w:t>Zipper: No. 8, acetal teeth, polyester webbing, white or black color coordinated to suit screen mesh.</w:t>
      </w:r>
    </w:p>
    <w:p w:rsidR="ABFFABFF" w:rsidRDefault="ABFFABFF" w:rsidP="ABFFABFF">
      <w:pPr>
        <w:pStyle w:val="ARCATParagraph"/>
        <w:numPr>
          <w:ilvl w:val="2"/>
          <w:numId w:val="1"/>
        </w:numPr>
        <w:rPr/>
      </w:pPr>
      <w:r>
        <w:rPr/>
        <w:t>Control System.</w:t>
      </w:r>
    </w:p>
    <w:p>
      <w:pPr>
        <w:pStyle w:val="ARCATnote"/>
        <w:rPr/>
      </w:pPr>
      <w:r>
        <w:rPr/>
        <w:t>** NOTE TO SPECIFIER ** The following control types can be used individually or in any combination with each other. Multiple channel devices may be programmed for a wide variety of screen control combinations. Consult with a local distributor or manufacturer's representative to develop your desired system. Your system can then be specified below. Basic systems may be scheduled at the end of the section or on the drawings. Delete controls not required.</w:t>
      </w:r>
    </w:p>
    <w:p w:rsidR="ABFFABFF" w:rsidRDefault="ABFFABFF" w:rsidP="ABFFABFF">
      <w:pPr>
        <w:pStyle w:val="ARCATSubPara"/>
        <w:numPr>
          <w:ilvl w:val="3"/>
          <w:numId w:val="1"/>
        </w:numPr>
        <w:rPr/>
      </w:pPr>
      <w:r>
        <w:rPr/>
        <w:t>Programmable handheld single channel remote.</w:t>
      </w:r>
    </w:p>
    <w:p>
      <w:pPr>
        <w:pStyle w:val="ARCATnote"/>
        <w:rPr/>
      </w:pPr>
      <w:r>
        <w:rPr/>
        <w:t>** NOTE TO SPECIFIER ** Select weather exposure required. Delete option not required.</w:t>
      </w:r>
    </w:p>
    <w:p w:rsidR="ABFFABFF" w:rsidRDefault="ABFFABFF" w:rsidP="ABFFABFF">
      <w:pPr>
        <w:pStyle w:val="ARCATSubSub1"/>
        <w:numPr>
          <w:ilvl w:val="4"/>
          <w:numId w:val="1"/>
        </w:numPr>
        <w:rPr/>
      </w:pPr>
      <w:r>
        <w:rPr/>
        <w:t>Weather Exposure: Standard.</w:t>
      </w:r>
    </w:p>
    <w:p w:rsidR="ABFFABFF" w:rsidRDefault="ABFFABFF" w:rsidP="ABFFABFF">
      <w:pPr>
        <w:pStyle w:val="ARCATSubSub1"/>
        <w:numPr>
          <w:ilvl w:val="4"/>
          <w:numId w:val="1"/>
        </w:numPr>
        <w:rPr/>
      </w:pPr>
      <w:r>
        <w:rPr/>
        <w:t>Weather Exposure: All weather.</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handheld five channel remote.</w:t>
      </w:r>
    </w:p>
    <w:p>
      <w:pPr>
        <w:pStyle w:val="ARCATnote"/>
        <w:rPr/>
      </w:pPr>
      <w:r>
        <w:rPr/>
        <w:t>** NOTE TO SPECIFIER ** Select weather exposure required. Delete option not required.</w:t>
      </w:r>
    </w:p>
    <w:p w:rsidR="ABFFABFF" w:rsidRDefault="ABFFABFF" w:rsidP="ABFFABFF">
      <w:pPr>
        <w:pStyle w:val="ARCATSubSub1"/>
        <w:numPr>
          <w:ilvl w:val="4"/>
          <w:numId w:val="1"/>
        </w:numPr>
        <w:rPr/>
      </w:pPr>
      <w:r>
        <w:rPr/>
        <w:t>Weather Exposure: Standard.</w:t>
      </w:r>
    </w:p>
    <w:p w:rsidR="ABFFABFF" w:rsidRDefault="ABFFABFF" w:rsidP="ABFFABFF">
      <w:pPr>
        <w:pStyle w:val="ARCATSubSub1"/>
        <w:numPr>
          <w:ilvl w:val="4"/>
          <w:numId w:val="1"/>
        </w:numPr>
        <w:rPr/>
      </w:pPr>
      <w:r>
        <w:rPr/>
        <w:t>Weather Exposure: All weather.</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battery operated, recessed wall mount single channel control.</w:t>
      </w:r>
    </w:p>
    <w:p>
      <w:pPr>
        <w:pStyle w:val="ARCATnote"/>
        <w:rPr/>
      </w:pPr>
      <w:r>
        <w:rPr/>
        <w:t>** NOTE TO SPECIFIER ** Delete color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battery operated, recessed wall mount five channel control.</w:t>
      </w:r>
    </w:p>
    <w:p>
      <w:pPr>
        <w:pStyle w:val="ARCATnote"/>
        <w:rPr/>
      </w:pPr>
      <w:r>
        <w:rPr/>
        <w:t>** NOTE TO SPECIFIER ** Delete color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pPr>
        <w:pStyle w:val="ARCATnote"/>
        <w:rPr/>
      </w:pPr>
      <w:r>
        <w:rPr/>
        <w:t>** NOTE TO SPECIFIER ** Delete one of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Programmable 16 channel remote:</w:t>
      </w:r>
    </w:p>
    <w:p>
      <w:pPr>
        <w:pStyle w:val="ARCATnote"/>
        <w:rPr/>
      </w:pPr>
      <w:r>
        <w:rPr/>
        <w:t>** NOTE TO SPECIFIER ** Delete two of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Smoove Origin programmable battery operated surface mounted single channel control; high tech styling.</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Smoove Origin programmable battery operated surface mounted four channel control; high tech styling.</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Tahoma Switch Wifi to radio transmission interface, for smart phone and tablet control:</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pPr>
        <w:pStyle w:val="ARCATnote"/>
        <w:rPr/>
      </w:pPr>
      <w:r>
        <w:rPr/>
        <w:t>** NOTE TO SPECIFIER ** Contact Phantom Screens product technical team at 1-888-444-4142 for fiber optic wiring and device requirements concerning building automation systems.</w:t>
      </w:r>
    </w:p>
    <w:p w:rsidR="ABFFABFF" w:rsidRDefault="ABFFABFF" w:rsidP="ABFFABFF">
      <w:pPr>
        <w:pStyle w:val="ARCATSubPara"/>
        <w:numPr>
          <w:ilvl w:val="3"/>
          <w:numId w:val="1"/>
        </w:numPr>
        <w:rPr/>
      </w:pPr>
      <w:r>
        <w:rPr/>
        <w:t>Programmable 16 channel universal radio transmission interface, for control integration into a building automation system:</w:t>
      </w:r>
    </w:p>
    <w:p>
      <w:pPr>
        <w:pStyle w:val="ARCATnote"/>
        <w:rPr/>
      </w:pPr>
      <w:r>
        <w:rPr/>
        <w:t>** NOTE TO SPECIFIER ** Delete two of the three following subparagraphs.</w:t>
      </w:r>
    </w:p>
    <w:p w:rsidR="ABFFABFF" w:rsidRDefault="ABFFABFF" w:rsidP="ABFFABFF">
      <w:pPr>
        <w:pStyle w:val="ARCATSubSub1"/>
        <w:numPr>
          <w:ilvl w:val="4"/>
          <w:numId w:val="1"/>
        </w:numPr>
        <w:rPr/>
      </w:pPr>
      <w:r>
        <w:rPr/>
        <w:t>Number of units: ______.</w:t>
      </w:r>
    </w:p>
    <w:p w:rsidR="ABFFABFF" w:rsidRDefault="ABFFABFF" w:rsidP="ABFFABFF">
      <w:pPr>
        <w:pStyle w:val="ARCATSubSub1"/>
        <w:numPr>
          <w:ilvl w:val="4"/>
          <w:numId w:val="1"/>
        </w:numPr>
        <w:rPr/>
      </w:pPr>
      <w:r>
        <w:rPr/>
        <w:t>Number of units as scheduled.</w:t>
      </w:r>
    </w:p>
    <w:p w:rsidR="ABFFABFF" w:rsidRDefault="ABFFABFF" w:rsidP="ABFFABFF">
      <w:pPr>
        <w:pStyle w:val="ARCATSubSub1"/>
        <w:numPr>
          <w:ilvl w:val="4"/>
          <w:numId w:val="1"/>
        </w:numPr>
        <w:rPr/>
      </w:pPr>
      <w:r>
        <w:rPr/>
        <w:t>Number of units as shown on schematic drawing.</w:t>
      </w:r>
    </w:p>
    <w:p w:rsidR="ABFFABFF" w:rsidRDefault="ABFFABFF" w:rsidP="ABFFABFF">
      <w:pPr>
        <w:pStyle w:val="ARCATSubPara"/>
        <w:numPr>
          <w:ilvl w:val="3"/>
          <w:numId w:val="1"/>
        </w:numPr>
        <w:rPr/>
      </w:pPr>
      <w:r>
        <w:rPr/>
        <w:t>Building Automation System:</w:t>
      </w:r>
    </w:p>
    <w:p w:rsidR="ABFFABFF" w:rsidRDefault="ABFFABFF" w:rsidP="ABFFABFF">
      <w:pPr>
        <w:pStyle w:val="ARCATSubSub1"/>
        <w:numPr>
          <w:ilvl w:val="4"/>
          <w:numId w:val="1"/>
        </w:numPr>
        <w:rPr/>
      </w:pPr>
      <w:r>
        <w:rPr/>
        <w:t>Control systems required:</w:t>
      </w:r>
    </w:p>
    <w:p>
      <w:pPr>
        <w:pStyle w:val="ARCATnote"/>
        <w:rPr/>
      </w:pPr>
      <w:r>
        <w:rPr/>
        <w:t>** NOTE TO SPECIFIER ** Be sure the building automation systems specification includes an interface for motorized retractable screens and describe the control combination desired below.</w:t>
      </w:r>
    </w:p>
    <w:p w:rsidR="ABFFABFF" w:rsidRDefault="ABFFABFF" w:rsidP="ABFFABFF">
      <w:pPr>
        <w:pStyle w:val="ARCATSubSub2"/>
        <w:numPr>
          <w:ilvl w:val="5"/>
          <w:numId w:val="1"/>
        </w:numPr>
        <w:rPr/>
      </w:pPr>
      <w:r>
        <w:rPr/>
        <w:t>______.</w:t>
      </w:r>
    </w:p>
    <w:p w:rsidR="ABFFABFF" w:rsidRDefault="ABFFABFF" w:rsidP="ABFFABFF">
      <w:pPr>
        <w:pStyle w:val="ARCATSubSub1"/>
        <w:numPr>
          <w:ilvl w:val="4"/>
          <w:numId w:val="1"/>
        </w:numPr>
        <w:rPr/>
      </w:pPr>
      <w:r>
        <w:rPr/>
        <w:t>Refer to the appropriate specifications in Division 26 for more detailed information concerning building automation systems.</w:t>
      </w:r>
    </w:p>
    <w:p>
      <w:pPr>
        <w:pStyle w:val="ARCATnote"/>
        <w:rPr/>
      </w:pPr>
      <w:r>
        <w:rPr/>
        <w:t>** NOTE TO SPECIFIER ** Accessories for secondary environmental control with motorized units. Delete if not required.</w:t>
      </w:r>
    </w:p>
    <w:p w:rsidR="ABFFABFF" w:rsidRDefault="ABFFABFF" w:rsidP="ABFFABFF">
      <w:pPr>
        <w:pStyle w:val="ARCATParagraph"/>
        <w:numPr>
          <w:ilvl w:val="2"/>
          <w:numId w:val="1"/>
        </w:numPr>
        <w:rPr/>
      </w:pPr>
      <w:r>
        <w:rPr/>
        <w:t>Accessories:</w:t>
      </w:r>
    </w:p>
    <w:p>
      <w:pPr>
        <w:pStyle w:val="ARCATnote"/>
        <w:rPr/>
      </w:pPr>
      <w:r>
        <w:rPr/>
        <w:t>** NOTE TO SPECIFIER ** Sun and wind sensor is not available with the RS485 motor type.</w:t>
      </w:r>
    </w:p>
    <w:p w:rsidR="ABFFABFF" w:rsidRDefault="ABFFABFF" w:rsidP="ABFFABFF">
      <w:pPr>
        <w:pStyle w:val="ARCATSubPara"/>
        <w:numPr>
          <w:ilvl w:val="3"/>
          <w:numId w:val="1"/>
        </w:numPr>
        <w:rPr/>
      </w:pPr>
      <w:r>
        <w:rPr/>
        <w:t>Sun and wind sensor.</w:t>
      </w:r>
    </w:p>
    <w:p>
      <w:pPr>
        <w:pStyle w:val="ARCATnote"/>
        <w:rPr/>
      </w:pPr>
      <w:r>
        <w:rPr/>
        <w:t>** NOTE TO SPECIFIER ** Sun and rain sensor is not available with the RS485 motor type.</w:t>
      </w:r>
    </w:p>
    <w:p w:rsidR="ABFFABFF" w:rsidRDefault="ABFFABFF" w:rsidP="ABFFABFF">
      <w:pPr>
        <w:pStyle w:val="ARCATSubPara"/>
        <w:numPr>
          <w:ilvl w:val="3"/>
          <w:numId w:val="1"/>
        </w:numPr>
        <w:rPr/>
      </w:pPr>
      <w:r>
        <w:rPr/>
        <w:t>Sun and rain sensor.</w:t>
      </w:r>
    </w:p>
    <w:p w:rsidR="ABFFABFF" w:rsidRDefault="ABFFABFF" w:rsidP="ABFFABFF">
      <w:pPr>
        <w:pStyle w:val="ARCATSubPara"/>
        <w:numPr>
          <w:ilvl w:val="3"/>
          <w:numId w:val="1"/>
        </w:numPr>
        <w:rPr/>
      </w:pPr>
      <w:r>
        <w:rPr/>
        <w:t>Timer.</w:t>
      </w:r>
    </w:p>
    <w:p>
      <w:pPr>
        <w:pStyle w:val="ARCATnote"/>
        <w:rPr/>
      </w:pPr>
      <w:r>
        <w:rPr/>
        <w:t>** NOTE TO SPECIFIER ** Phantom Manual Screens are custom made and professionally installed to fit a wide variety of large openings including oversized and double doors and lift and slide door systems. Delete if not required. If size is indicated on the Drawings, delete maximum application size paragraphs.</w:t>
      </w:r>
    </w:p>
    <w:p w:rsidR="ABFFABFF" w:rsidRDefault="ABFFABFF" w:rsidP="ABFFABFF">
      <w:pPr>
        <w:pStyle w:val="ARCATArticle"/>
        <w:numPr>
          <w:ilvl w:val="1"/>
          <w:numId w:val="1"/>
        </w:numPr>
        <w:rPr/>
      </w:pPr>
      <w:r>
        <w:rPr/>
        <w:t>RETRACTABLE HORIZONTALLY ACTING SCREENS FOR LARGE OPENINGS</w:t>
      </w:r>
    </w:p>
    <w:p w:rsidR="ABFFABFF" w:rsidRDefault="ABFFABFF" w:rsidP="ABFFABFF">
      <w:pPr>
        <w:pStyle w:val="ARCATParagraph"/>
        <w:numPr>
          <w:ilvl w:val="2"/>
          <w:numId w:val="1"/>
        </w:numPr>
        <w:rPr/>
      </w:pPr>
      <w:r>
        <w:rPr/>
        <w:t>Model: Phantom Manual Screen.</w:t>
      </w:r>
    </w:p>
    <w:p w:rsidR="ABFFABFF" w:rsidRDefault="ABFFABFF" w:rsidP="ABFFABFF">
      <w:pPr>
        <w:pStyle w:val="ARCATSubPara"/>
        <w:numPr>
          <w:ilvl w:val="3"/>
          <w:numId w:val="1"/>
        </w:numPr>
        <w:rPr/>
      </w:pPr>
      <w:r>
        <w:rPr/>
        <w:t>Operation: Manual, horizontal.</w:t>
      </w:r>
    </w:p>
    <w:p w:rsidR="ABFFABFF" w:rsidRDefault="ABFFABFF" w:rsidP="ABFFABFF">
      <w:pPr>
        <w:pStyle w:val="ARCATSubPara"/>
        <w:numPr>
          <w:ilvl w:val="3"/>
          <w:numId w:val="1"/>
        </w:numPr>
        <w:rPr/>
      </w:pPr>
      <w:r>
        <w:rPr/>
        <w:t>Single Unit Maximum Application Sizes (WxH): 180 x 144 inches (4572 x 3658 mm).</w:t>
      </w:r>
    </w:p>
    <w:p w:rsidR="ABFFABFF" w:rsidRDefault="ABFFABFF" w:rsidP="ABFFABFF">
      <w:pPr>
        <w:pStyle w:val="ARCATSubPara"/>
        <w:numPr>
          <w:ilvl w:val="3"/>
          <w:numId w:val="1"/>
        </w:numPr>
        <w:rPr/>
      </w:pPr>
      <w:r>
        <w:rPr/>
        <w:t>Double Unit Maximum Application Sizes (WxH): 360 x 144 inches (9144 x 3658 mm).</w:t>
      </w:r>
    </w:p>
    <w:p>
      <w:pPr>
        <w:pStyle w:val="ARCATnote"/>
        <w:rPr/>
      </w:pPr>
      <w:r>
        <w:rPr/>
        <w:t>** NOTE TO SPECIFIER ** Select finish required. Delete finish not required.</w:t>
      </w:r>
    </w:p>
    <w:p w:rsidR="ABFFABFF" w:rsidRDefault="ABFFABFF" w:rsidP="ABFFABFF">
      <w:pPr>
        <w:pStyle w:val="ARCATParagraph"/>
        <w:numPr>
          <w:ilvl w:val="2"/>
          <w:numId w:val="1"/>
        </w:numPr>
        <w:rPr/>
      </w:pPr>
      <w:r>
        <w:rPr/>
        <w:t>Finish: Semi-gloss weather resistant powder coat: Akzo Nobel Polyester Base, AAMA 2604.</w:t>
      </w:r>
    </w:p>
    <w:p>
      <w:pPr>
        <w:pStyle w:val="ARCATnote"/>
        <w:rPr/>
      </w:pPr>
      <w:r>
        <w:rPr/>
        <w:t>** NOTE TO SPECIFIER ** Delete color options not required. Note recessed U-channel comes in black anodized AAMA A44 finish only.</w:t>
      </w:r>
    </w:p>
    <w:p w:rsidR="ABFFABFF" w:rsidRDefault="ABFFABFF" w:rsidP="ABFFABFF">
      <w:pPr>
        <w:pStyle w:val="ARCATSubPara"/>
        <w:numPr>
          <w:ilvl w:val="3"/>
          <w:numId w:val="1"/>
        </w:numPr>
        <w:rPr/>
      </w:pPr>
      <w:r>
        <w:rPr/>
        <w:t>Color: Classic White.</w:t>
      </w:r>
    </w:p>
    <w:p w:rsidR="ABFFABFF" w:rsidRDefault="ABFFABFF" w:rsidP="ABFFABFF">
      <w:pPr>
        <w:pStyle w:val="ARCATSubPara"/>
        <w:numPr>
          <w:ilvl w:val="3"/>
          <w:numId w:val="1"/>
        </w:numPr>
        <w:rPr/>
      </w:pPr>
      <w:r>
        <w:rPr/>
        <w:t>Color: Calico Linen.</w:t>
      </w:r>
    </w:p>
    <w:p w:rsidR="ABFFABFF" w:rsidRDefault="ABFFABFF" w:rsidP="ABFFABFF">
      <w:pPr>
        <w:pStyle w:val="ARCATSubPara"/>
        <w:numPr>
          <w:ilvl w:val="3"/>
          <w:numId w:val="1"/>
        </w:numPr>
        <w:rPr/>
      </w:pPr>
      <w:r>
        <w:rPr/>
        <w:t>Color: Slivered Almond.</w:t>
      </w:r>
    </w:p>
    <w:p w:rsidR="ABFFABFF" w:rsidRDefault="ABFFABFF" w:rsidP="ABFFABFF">
      <w:pPr>
        <w:pStyle w:val="ARCATSubPara"/>
        <w:numPr>
          <w:ilvl w:val="3"/>
          <w:numId w:val="1"/>
        </w:numPr>
        <w:rPr/>
      </w:pPr>
      <w:r>
        <w:rPr/>
        <w:t>Color: Sandal Wood.</w:t>
      </w:r>
    </w:p>
    <w:p w:rsidR="ABFFABFF" w:rsidRDefault="ABFFABFF" w:rsidP="ABFFABFF">
      <w:pPr>
        <w:pStyle w:val="ARCATSubPara"/>
        <w:numPr>
          <w:ilvl w:val="3"/>
          <w:numId w:val="1"/>
        </w:numPr>
        <w:rPr/>
      </w:pPr>
      <w:r>
        <w:rPr/>
        <w:t>Color: Driftwood Beige.</w:t>
      </w:r>
    </w:p>
    <w:p w:rsidR="ABFFABFF" w:rsidRDefault="ABFFABFF" w:rsidP="ABFFABFF">
      <w:pPr>
        <w:pStyle w:val="ARCATSubPara"/>
        <w:numPr>
          <w:ilvl w:val="3"/>
          <w:numId w:val="1"/>
        </w:numPr>
        <w:rPr/>
      </w:pPr>
      <w:r>
        <w:rPr/>
        <w:t>Color: Hartford Green.</w:t>
      </w:r>
    </w:p>
    <w:p w:rsidR="ABFFABFF" w:rsidRDefault="ABFFABFF" w:rsidP="ABFFABFF">
      <w:pPr>
        <w:pStyle w:val="ARCATSubPara"/>
        <w:numPr>
          <w:ilvl w:val="3"/>
          <w:numId w:val="1"/>
        </w:numPr>
        <w:rPr/>
      </w:pPr>
      <w:r>
        <w:rPr/>
        <w:t>Color: Rideau Brown.</w:t>
      </w:r>
    </w:p>
    <w:p w:rsidR="ABFFABFF" w:rsidRDefault="ABFFABFF" w:rsidP="ABFFABFF">
      <w:pPr>
        <w:pStyle w:val="ARCATSubPara"/>
        <w:numPr>
          <w:ilvl w:val="3"/>
          <w:numId w:val="1"/>
        </w:numPr>
        <w:rPr/>
      </w:pPr>
      <w:r>
        <w:rPr/>
        <w:t>Color: Coastal Grey.</w:t>
      </w:r>
    </w:p>
    <w:p w:rsidR="ABFFABFF" w:rsidRDefault="ABFFABFF" w:rsidP="ABFFABFF">
      <w:pPr>
        <w:pStyle w:val="ARCATSubPara"/>
        <w:numPr>
          <w:ilvl w:val="3"/>
          <w:numId w:val="1"/>
        </w:numPr>
        <w:rPr/>
      </w:pPr>
      <w:r>
        <w:rPr/>
        <w:t>Color: Mineral Bronze.</w:t>
      </w:r>
    </w:p>
    <w:p w:rsidR="ABFFABFF" w:rsidRDefault="ABFFABFF" w:rsidP="ABFFABFF">
      <w:pPr>
        <w:pStyle w:val="ARCATSubPara"/>
        <w:numPr>
          <w:ilvl w:val="3"/>
          <w:numId w:val="1"/>
        </w:numPr>
        <w:rPr/>
      </w:pPr>
      <w:r>
        <w:rPr/>
        <w:t>Color: Phantom Black.</w:t>
      </w:r>
    </w:p>
    <w:p w:rsidR="ABFFABFF" w:rsidRDefault="ABFFABFF" w:rsidP="ABFFABFF">
      <w:pPr>
        <w:pStyle w:val="ARCATSubPara"/>
        <w:numPr>
          <w:ilvl w:val="3"/>
          <w:numId w:val="1"/>
        </w:numPr>
        <w:rPr/>
      </w:pPr>
      <w:r>
        <w:rPr/>
        <w:t>Color: ______.</w:t>
      </w:r>
    </w:p>
    <w:p w:rsidR="ABFFABFF" w:rsidRDefault="ABFFABFF" w:rsidP="ABFFABFF">
      <w:pPr>
        <w:pStyle w:val="ARCATSubPara"/>
        <w:numPr>
          <w:ilvl w:val="3"/>
          <w:numId w:val="1"/>
        </w:numPr>
        <w:rPr/>
      </w:pPr>
      <w:r>
        <w:rPr/>
        <w:t>Color: As selected by Architect.</w:t>
      </w:r>
    </w:p>
    <w:p w:rsidR="ABFFABFF" w:rsidRDefault="ABFFABFF" w:rsidP="ABFFABFF">
      <w:pPr>
        <w:pStyle w:val="ARCATSubPara"/>
        <w:numPr>
          <w:ilvl w:val="3"/>
          <w:numId w:val="1"/>
        </w:numPr>
        <w:rPr/>
      </w:pPr>
      <w:r>
        <w:rPr/>
        <w:t>Color: Custom coated as selected by Architect.</w:t>
      </w:r>
    </w:p>
    <w:p w:rsidR="ABFFABFF" w:rsidRDefault="ABFFABFF" w:rsidP="ABFFABFF">
      <w:pPr>
        <w:pStyle w:val="ARCATParagraph"/>
        <w:numPr>
          <w:ilvl w:val="2"/>
          <w:numId w:val="1"/>
        </w:numPr>
        <w:rPr/>
      </w:pPr>
      <w:r>
        <w:rPr/>
        <w:t>Finish: Silver Anodized, AAMA A31.</w:t>
      </w:r>
    </w:p>
    <w:p>
      <w:pPr>
        <w:pStyle w:val="ARCATnote"/>
        <w:rPr/>
      </w:pPr>
      <w:r>
        <w:rPr/>
        <w:t>** NOTE TO SPECIFIER ** Select mesh types may not meet full maximum widths and heights outlined for this product model. Confirm mesh selection with Phantom Screens product technical team by calling 1-888-444-4142. Delete mesh types not required.</w:t>
      </w:r>
    </w:p>
    <w:p w:rsidR="ABFFABFF" w:rsidRDefault="ABFFABFF" w:rsidP="ABFFABFF">
      <w:pPr>
        <w:pStyle w:val="ARCATParagraph"/>
        <w:numPr>
          <w:ilvl w:val="2"/>
          <w:numId w:val="1"/>
        </w:numPr>
        <w:rPr/>
      </w:pPr>
      <w:r>
        <w:rPr/>
        <w:t>Mesh Type:</w:t>
      </w:r>
    </w:p>
    <w:p w:rsidR="ABFFABFF" w:rsidRDefault="ABFFABFF" w:rsidP="ABFFABFF">
      <w:pPr>
        <w:pStyle w:val="ARCATSubPara"/>
        <w:numPr>
          <w:ilvl w:val="3"/>
          <w:numId w:val="1"/>
        </w:numPr>
        <w:rPr/>
      </w:pPr>
      <w:r>
        <w:rPr/>
        <w:t>18/14, PVC coated fiberglass mesh, up to 44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Silver Gray.</w:t>
      </w:r>
    </w:p>
    <w:p w:rsidR="ABFFABFF" w:rsidRDefault="ABFFABFF" w:rsidP="ABFFABFF">
      <w:pPr>
        <w:pStyle w:val="ARCATSubPara"/>
        <w:numPr>
          <w:ilvl w:val="3"/>
          <w:numId w:val="1"/>
        </w:numPr>
        <w:rPr/>
      </w:pPr>
      <w:r>
        <w:rPr/>
        <w:t>20/20, PVC coated fiberglass mesh, up to 57 percent solar blockage.</w:t>
      </w:r>
    </w:p>
    <w:p w:rsidR="ABFFABFF" w:rsidRDefault="ABFFABFF" w:rsidP="ABFFABFF">
      <w:pPr>
        <w:pStyle w:val="ARCATSubSub1"/>
        <w:numPr>
          <w:ilvl w:val="4"/>
          <w:numId w:val="1"/>
        </w:numPr>
        <w:rPr/>
      </w:pPr>
      <w:r>
        <w:rPr/>
        <w:t>Color: Charcoal.</w:t>
      </w:r>
    </w:p>
    <w:p w:rsidR="ABFFABFF" w:rsidRDefault="ABFFABFF" w:rsidP="ABFFABFF">
      <w:pPr>
        <w:pStyle w:val="ARCATSubPara"/>
        <w:numPr>
          <w:ilvl w:val="3"/>
          <w:numId w:val="1"/>
        </w:numPr>
        <w:rPr/>
      </w:pPr>
      <w:r>
        <w:rPr/>
        <w:t>Tuff Screen (Petscreen Lite), PVC coated polyester, up to 55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Tuff Screen No-See-Um, PVC coated polyester, up to 58 percent solar blockage.</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Nano 50, PVC coated polyester, up to 50 percent solar blockage percent.</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SheerWeave 2360,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Pearl Gray.</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SheerWeave 2390,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Charcoal/Chestnut.</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Color: Oyster.</w:t>
      </w:r>
    </w:p>
    <w:p w:rsidR="ABFFABFF" w:rsidRDefault="ABFFABFF" w:rsidP="ABFFABFF">
      <w:pPr>
        <w:pStyle w:val="ARCATSubPara"/>
        <w:numPr>
          <w:ilvl w:val="3"/>
          <w:numId w:val="1"/>
        </w:numPr>
        <w:rPr/>
      </w:pPr>
      <w:r>
        <w:rPr/>
        <w:t>E-Screen 7510, PVC coated fiberglass mesh, up to 90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SubPara"/>
        <w:numPr>
          <w:ilvl w:val="3"/>
          <w:numId w:val="1"/>
        </w:numPr>
        <w:rPr/>
      </w:pPr>
      <w:r>
        <w:rPr/>
        <w:t>E-Screen 7505, PVC coated fiberglass mesh, up to 95 percent solar blockage.</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Charcoal/Gray.</w:t>
      </w:r>
    </w:p>
    <w:p w:rsidR="ABFFABFF" w:rsidRDefault="ABFFABFF" w:rsidP="ABFFABFF">
      <w:pPr>
        <w:pStyle w:val="ARCATSubSub1"/>
        <w:numPr>
          <w:ilvl w:val="4"/>
          <w:numId w:val="1"/>
        </w:numPr>
        <w:rPr/>
      </w:pPr>
      <w:r>
        <w:rPr/>
        <w:t>Color: Charcoal/Cocoa.</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Extruded Shapes and Tubes: Alloy 6063-T5.</w:t>
      </w:r>
    </w:p>
    <w:p w:rsidR="ABFFABFF" w:rsidRDefault="ABFFABFF" w:rsidP="ABFFABFF">
      <w:pPr>
        <w:pStyle w:val="ARCATSubPara"/>
        <w:numPr>
          <w:ilvl w:val="3"/>
          <w:numId w:val="1"/>
        </w:numPr>
        <w:rPr/>
      </w:pPr>
      <w:r>
        <w:rPr/>
        <w:t>Mesh Port Extrusion: PVC.</w:t>
      </w:r>
    </w:p>
    <w:p w:rsidR="ABFFABFF" w:rsidRDefault="ABFFABFF" w:rsidP="ABFFABFF">
      <w:pPr>
        <w:pStyle w:val="ARCATSubPara"/>
        <w:numPr>
          <w:ilvl w:val="3"/>
          <w:numId w:val="1"/>
        </w:numPr>
        <w:rPr/>
      </w:pPr>
      <w:r>
        <w:rPr/>
        <w:t>Top Track Aluminum Insert: 6061 T6, 11G sheet slits.</w:t>
      </w:r>
    </w:p>
    <w:p w:rsidR="ABFFABFF" w:rsidRDefault="ABFFABFF" w:rsidP="ABFFABFF">
      <w:pPr>
        <w:pStyle w:val="ARCATSubPara"/>
        <w:numPr>
          <w:ilvl w:val="3"/>
          <w:numId w:val="1"/>
        </w:numPr>
        <w:rPr/>
      </w:pPr>
      <w:r>
        <w:rPr/>
        <w:t>Latch Rod: 6063-T5 extruded.</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Slide Bar, housing, roller, slidebar tracks (standard top track, standard bottom track, recessed bottom track), sill adaptors: Extruded aluminum. Mesh track PVC; top mesh track uses aluminum insert, slit sheet.</w:t>
      </w:r>
    </w:p>
    <w:p w:rsidR="ABFFABFF" w:rsidRDefault="ABFFABFF" w:rsidP="ABFFABFF">
      <w:pPr>
        <w:pStyle w:val="ARCATSubPara"/>
        <w:numPr>
          <w:ilvl w:val="3"/>
          <w:numId w:val="1"/>
        </w:numPr>
        <w:rPr/>
      </w:pPr>
      <w:r>
        <w:rPr/>
        <w:t>Screen Retracting Mechanism: Constant tension Class B spring in lubricated and enclosed unit.</w:t>
      </w:r>
    </w:p>
    <w:p w:rsidR="ABFFABFF" w:rsidRDefault="ABFFABFF" w:rsidP="ABFFABFF">
      <w:pPr>
        <w:pStyle w:val="ARCATSubPara"/>
        <w:numPr>
          <w:ilvl w:val="3"/>
          <w:numId w:val="1"/>
        </w:numPr>
        <w:rPr/>
      </w:pPr>
      <w:r>
        <w:rPr/>
        <w:t>Zipper: No 2, Coil zipper, black, weldable.</w:t>
      </w:r>
    </w:p>
    <w:p w:rsidR="ABFFABFF" w:rsidRDefault="ABFFABFF" w:rsidP="ABFFABFF">
      <w:pPr>
        <w:pStyle w:val="ARCATSubPara"/>
        <w:numPr>
          <w:ilvl w:val="3"/>
          <w:numId w:val="1"/>
        </w:numPr>
        <w:rPr/>
      </w:pPr>
      <w:r>
        <w:rPr/>
        <w:t>Door Latch Mechanism: Nylon gear assembly, aluminum rods, chrome plated zinc handle levers.</w:t>
      </w:r>
    </w:p>
    <w:p w:rsidR="ABFFABFF" w:rsidRDefault="ABFFABFF" w:rsidP="ABFFABFF">
      <w:pPr>
        <w:pStyle w:val="ARCATSubPara"/>
        <w:numPr>
          <w:ilvl w:val="3"/>
          <w:numId w:val="1"/>
        </w:numPr>
        <w:rPr/>
      </w:pPr>
      <w:r>
        <w:rPr/>
        <w:t>Housing End Caps: End caps are cast ADC12 Aluminum Alloy.</w:t>
      </w:r>
    </w:p>
    <w:p w:rsidR="ABFFABFF" w:rsidRDefault="ABFFABFF" w:rsidP="ABFFABFF">
      <w:pPr>
        <w:pStyle w:val="ARCATSubPara"/>
        <w:numPr>
          <w:ilvl w:val="3"/>
          <w:numId w:val="1"/>
        </w:numPr>
        <w:rPr/>
      </w:pPr>
      <w:r>
        <w:rPr/>
        <w:t>Slide Bar End Caps, Track Catches and Door Handle: UV protected, nylon (or Triax for custom color).</w:t>
      </w:r>
    </w:p>
    <w:p>
      <w:pPr>
        <w:pStyle w:val="ARCATnote"/>
        <w:rPr/>
      </w:pPr>
      <w:r>
        <w:rPr/>
        <w:t>** NOTE TO SPECIFIER ** Delete one of the two subparagraphs below.</w:t>
      </w:r>
    </w:p>
    <w:p w:rsidR="ABFFABFF" w:rsidRDefault="ABFFABFF" w:rsidP="ABFFABFF">
      <w:pPr>
        <w:pStyle w:val="ARCATSubSub1"/>
        <w:numPr>
          <w:ilvl w:val="4"/>
          <w:numId w:val="1"/>
        </w:numPr>
        <w:rPr/>
      </w:pPr>
      <w:r>
        <w:rPr/>
        <w:t>Integrally colored to match standard housing color.</w:t>
      </w:r>
    </w:p>
    <w:p w:rsidR="ABFFABFF" w:rsidRDefault="ABFFABFF" w:rsidP="ABFFABFF">
      <w:pPr>
        <w:pStyle w:val="ARCATSubSub1"/>
        <w:numPr>
          <w:ilvl w:val="4"/>
          <w:numId w:val="1"/>
        </w:numPr>
        <w:rPr/>
      </w:pPr>
      <w:r>
        <w:rPr/>
        <w:t>Alkyd industrial enamel painted to match custom colored housings.</w:t>
      </w:r>
    </w:p>
    <w:p w:rsidR="ABFFABFF" w:rsidRDefault="ABFFABFF" w:rsidP="ABFFABFF">
      <w:pPr>
        <w:pStyle w:val="ARCATParagraph"/>
        <w:numPr>
          <w:ilvl w:val="2"/>
          <w:numId w:val="1"/>
        </w:numPr>
        <w:rPr/>
      </w:pPr>
      <w:r>
        <w:rPr/>
        <w:t>Accessories:</w:t>
      </w:r>
    </w:p>
    <w:p>
      <w:pPr>
        <w:pStyle w:val="ARCATnote"/>
        <w:rPr/>
      </w:pPr>
      <w:r>
        <w:rPr/>
        <w:t>** NOTE TO SPECIFIER ** The following three subparagraphs are needed for a recessed bottom track application. Delete if not required.</w:t>
      </w:r>
    </w:p>
    <w:p w:rsidR="ABFFABFF" w:rsidRDefault="ABFFABFF" w:rsidP="ABFFABFF">
      <w:pPr>
        <w:pStyle w:val="ARCATSubPara"/>
        <w:numPr>
          <w:ilvl w:val="3"/>
          <w:numId w:val="1"/>
        </w:numPr>
        <w:rPr/>
      </w:pPr>
      <w:r>
        <w:rPr/>
        <w:t>Housing cup for recessing, black nylon.</w:t>
      </w:r>
    </w:p>
    <w:p w:rsidR="ABFFABFF" w:rsidRDefault="ABFFABFF" w:rsidP="ABFFABFF">
      <w:pPr>
        <w:pStyle w:val="ARCATSubPara"/>
        <w:numPr>
          <w:ilvl w:val="3"/>
          <w:numId w:val="1"/>
        </w:numPr>
        <w:rPr/>
      </w:pPr>
      <w:r>
        <w:rPr/>
        <w:t>Bottom recessed track catches and track joiner to stop slidebar from over extending on a double unit, black nylon.</w:t>
      </w:r>
    </w:p>
    <w:p w:rsidR="ABFFABFF" w:rsidRDefault="ABFFABFF" w:rsidP="ABFFABFF">
      <w:pPr>
        <w:pStyle w:val="ARCATSubPara"/>
        <w:numPr>
          <w:ilvl w:val="3"/>
          <w:numId w:val="1"/>
        </w:numPr>
        <w:rPr/>
      </w:pPr>
      <w:r>
        <w:rPr/>
        <w:t>U-Channel, extruded aluminum.</w:t>
      </w:r>
    </w:p>
    <w:p>
      <w:pPr>
        <w:pStyle w:val="ARCATnote"/>
        <w:rPr/>
      </w:pPr>
      <w:r>
        <w:rPr/>
        <w:t>** NOTE TO SPECIFIER ** The following accessory is optional. Delete if not required.</w:t>
      </w:r>
    </w:p>
    <w:p w:rsidR="ABFFABFF" w:rsidRDefault="ABFFABFF" w:rsidP="ABFFABFF">
      <w:pPr>
        <w:pStyle w:val="ARCATSubPara"/>
        <w:numPr>
          <w:ilvl w:val="3"/>
          <w:numId w:val="1"/>
        </w:numPr>
        <w:rPr/>
      </w:pPr>
      <w:r>
        <w:rPr/>
        <w:t>Swing restrictor to prevent open doors from slamming back on screen when in the closed position.</w:t>
      </w:r>
    </w:p>
    <w:p>
      <w:pPr>
        <w:pStyle w:val="ARCATnote"/>
        <w:rPr/>
      </w:pPr>
      <w:r>
        <w:rPr/>
        <w:t>** NOTE TO SPECIFIER ** If required, be sure threshold adaptors are shown on door threshold details. Delete threshold adaptors not required. Contact Phantom Screens at 1-888-444-4142 to review top sill adaptor options as required for inside jamb applications.</w:t>
      </w:r>
    </w:p>
    <w:p w:rsidR="ABFFABFF" w:rsidRDefault="ABFFABFF" w:rsidP="ABFFABFF">
      <w:pPr>
        <w:pStyle w:val="ARCATSubPara"/>
        <w:numPr>
          <w:ilvl w:val="3"/>
          <w:numId w:val="1"/>
        </w:numPr>
        <w:rPr/>
      </w:pPr>
      <w:r>
        <w:rPr/>
        <w:t>Threshold Adaptors: Configuration as shown on Drawings. Mill finish.</w:t>
      </w:r>
    </w:p>
    <w:p w:rsidR="ABFFABFF" w:rsidRDefault="ABFFABFF" w:rsidP="ABFFABFF">
      <w:pPr>
        <w:pStyle w:val="ARCATSubPara"/>
        <w:numPr>
          <w:ilvl w:val="3"/>
          <w:numId w:val="1"/>
        </w:numPr>
        <w:rPr/>
      </w:pPr>
      <w:r>
        <w:rPr/>
        <w:t>Threshold Adaptors: Configuration as shown on Drawings. Black anodized finish.</w:t>
      </w:r>
    </w:p>
    <w:p w:rsidR="ABFFABFF" w:rsidRDefault="ABFFABFF" w:rsidP="ABFFABFF">
      <w:pPr>
        <w:pStyle w:val="ARCATSubPara"/>
        <w:numPr>
          <w:ilvl w:val="3"/>
          <w:numId w:val="1"/>
        </w:numPr>
        <w:rPr/>
      </w:pPr>
      <w:r>
        <w:rPr/>
        <w:t>Threshold Adaptors: Configuration as shown on Drawings. Brass anodized finish.</w:t>
      </w:r>
    </w:p>
    <w:p w:rsidR="ABFFABFF" w:rsidRDefault="ABFFABFF" w:rsidP="ABFFABFF">
      <w:pPr>
        <w:pStyle w:val="ARCATSubPara"/>
        <w:numPr>
          <w:ilvl w:val="3"/>
          <w:numId w:val="1"/>
        </w:numPr>
        <w:rPr/>
      </w:pPr>
      <w:r>
        <w:rPr/>
        <w:t>Threshold Adaptors: Configuration as shown on Drawings. Bronze anodized finish.</w:t>
      </w:r>
    </w:p>
    <w:p w:rsidR="ABFFABFF" w:rsidRDefault="ABFFABFF" w:rsidP="ABFFABFF">
      <w:pPr>
        <w:pStyle w:val="ARCATSubPara"/>
        <w:numPr>
          <w:ilvl w:val="3"/>
          <w:numId w:val="1"/>
        </w:numPr>
        <w:rPr/>
      </w:pPr>
      <w:r>
        <w:rPr/>
        <w:t>Threshold Adaptors: Configuration as shown on Drawings. Finish as selected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upon which screen components will be installed have been properly prepared.</w:t>
      </w:r>
    </w:p>
    <w:p w:rsidR="ABFFABFF" w:rsidRDefault="ABFFABFF" w:rsidP="ABFFABFF">
      <w:pPr>
        <w:pStyle w:val="ARCATSubPara"/>
        <w:numPr>
          <w:ilvl w:val="3"/>
          <w:numId w:val="1"/>
        </w:numPr>
        <w:rPr/>
      </w:pPr>
      <w:r>
        <w:rPr/>
        <w:t>Verify that screen opening complies with manufacturer's requirements for being square, plumb, and level.</w:t>
      </w:r>
    </w:p>
    <w:p w:rsidR="ABFFABFF" w:rsidRDefault="ABFFABFF" w:rsidP="ABFFABFF">
      <w:pPr>
        <w:pStyle w:val="ARCATParagraph"/>
        <w:numPr>
          <w:ilvl w:val="2"/>
          <w:numId w:val="1"/>
        </w:numPr>
        <w:rPr/>
      </w:pPr>
      <w:r>
        <w:rPr/>
        <w:t>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screens per manufacturer's instructions and requirements to provide performance as designed and maintain warranties offered.</w:t>
      </w:r>
    </w:p>
    <w:p w:rsidR="ABFFABFF" w:rsidRDefault="ABFFABFF" w:rsidP="ABFFABFF">
      <w:pPr>
        <w:pStyle w:val="ARCATSubPara"/>
        <w:numPr>
          <w:ilvl w:val="3"/>
          <w:numId w:val="1"/>
        </w:numPr>
        <w:rPr/>
      </w:pPr>
      <w:r>
        <w:rPr/>
        <w:t>Ensure mounting surface is prepared per manufacturer's instructions and requirements to provide performance as designed and maintain warranties offered.</w:t>
      </w:r>
    </w:p>
    <w:p w:rsidR="ABFFABFF" w:rsidRDefault="ABFFABFF" w:rsidP="ABFFABFF">
      <w:pPr>
        <w:pStyle w:val="ARCATSubPara"/>
        <w:numPr>
          <w:ilvl w:val="3"/>
          <w:numId w:val="1"/>
        </w:numPr>
        <w:rPr/>
      </w:pPr>
      <w:r>
        <w:rPr/>
        <w:t>Install sealant in joints between metal screen members and adjacent construction.</w:t>
      </w:r>
    </w:p>
    <w:p w:rsidR="ABFFABFF" w:rsidRDefault="ABFFABFF" w:rsidP="ABFFABFF">
      <w:pPr>
        <w:pStyle w:val="ARCATParagraph"/>
        <w:numPr>
          <w:ilvl w:val="2"/>
          <w:numId w:val="1"/>
        </w:numPr>
        <w:rPr/>
      </w:pPr>
      <w:r>
        <w:rPr/>
        <w:t>Demonstrate operation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11 66 -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5C0C"
  Type="http://schemas.openxmlformats.org/officeDocument/2006/relationships/image"
  Target="https://www.arcat.com/clients/gfx/phantoms.png"
  TargetMode="External"
/>
<Relationship
  Id="rId_30EF4F_1"
  Type="http://schemas.openxmlformats.org/officeDocument/2006/relationships/hyperlink"
  Target="https://arcat.com/rfi?action=email&amp;company=Phantom%252BScreens&amp;message=RE%253A%2520Spec%2520Question%2520(08180pha)%253A%2520&amp;coid=40535&amp;spec=08180pha&amp;rep=&amp;fax=604-855-7834"
  TargetMode="External"
/>
<Relationship
  Id="rId_30EF4F_2"
  Type="http://schemas.openxmlformats.org/officeDocument/2006/relationships/hyperlink"
  Target="https://www.phantomscreens.com/"
  TargetMode="External"
/>
<Relationship
  Id="rId_30EF4F_3"
  Type="http://schemas.openxmlformats.org/officeDocument/2006/relationships/hyperlink"
  Target="https://arcat.com/company/phantom-screens-40535"
  TargetMode="External"
/>
<Relationship
  Id="rId_BBE68B_1"
  Type="http://schemas.openxmlformats.org/officeDocument/2006/relationships/hyperlink"
  Target="https://arcat.com/rfi?action=email&amp;company=Phantom%252BScreens&amp;message=RE%253A%2520Spec%2520Question%2520(08180pha)%253A%2520&amp;coid=40535&amp;spec=08180pha&amp;rep=&amp;fax=604-855-7834"
  TargetMode="External"
/>
<Relationship
  Id="rId_BBE68B_2"
  Type="http://schemas.openxmlformats.org/officeDocument/2006/relationships/hyperlink"
  Target="https://www.phantomscree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