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ritearmor.png&quot; \* MERGEFORMAT \d  \x \y">
        <w:r>
          <w:drawing>
            <wp:inline distT="0" distB="0" distL="0" distR="0">
              <wp:extent cx="2857500" cy="1428750"/>
              <wp:effectExtent l="0" t="0" r="0" b="0"/>
              <wp:docPr id="1" name="Picture rId_9B2CC3" descr="https://www.arcat.com/clients/gfx/ritearmo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9B2CC3" descr="https://www.arcat.com/clients/gfx/ritearmor.png"/>
                      <pic:cNvPicPr>
                        <a:picLocks noChangeAspect="1" noChangeArrowheads="1"/>
                      </pic:cNvPicPr>
                    </pic:nvPicPr>
                    <pic:blipFill>
                      <a:blip r:link="rId_9B2CC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428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09 97 26</w:t>
      </w:r>
    </w:p>
    <w:p>
      <w:pPr>
        <w:pStyle w:val="ARCATTitle"/>
        <w:jc w:val="center"/>
        <w:rPr/>
      </w:pPr>
      <w:r>
        <w:rPr/>
        <w:t>CEMENTITIOUS COATINGS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2025 - 2025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RiteArmor / Dalor Group LLC; Urethane concrete flooring systems for industrial and commercial applications.</w:t>
      </w:r>
      <w:r>
        <w:rPr/>
        <w:br/>
        <w:t>This section is based on the products of RiteArmor / Dalor Group LLC, which is located at:Jersey City, NJ 07302Tel: 646-496-5396Email: </w:t>
      </w:r>
      <w:hyperlink r:id="rId_2895FE_1" w:history="1">
        <w:tooltip>request info (info@dalorgroup.com) downloads</w:tooltip>
        <w:r>
          <w:rPr>
            <w:rStyle w:val="Hyperlink"/>
            <w:color w:val="802020"/>
            <w:u w:val="single"/>
          </w:rPr>
          <w:t>request info (info@dalorgroup.com)</w:t>
        </w:r>
      </w:hyperlink>
      <w:r>
        <w:rPr/>
        <w:t/>
      </w:r>
      <w:r>
        <w:rPr/>
        <w:br/>
        <w:t>Web: </w:t>
      </w:r>
      <w:hyperlink r:id="rId_2895FE_2" w:history="1">
        <w:tooltip>https://www.ritearmorflooring.com downloads</w:tooltip>
        <w:r>
          <w:rPr>
            <w:rStyle w:val="Hyperlink"/>
            <w:color w:val="802020"/>
            <w:u w:val="single"/>
          </w:rPr>
          <w:t>https://www.ritearmorflooring.com</w:t>
        </w:r>
      </w:hyperlink>
      <w:r>
        <w:rPr/>
        <w:t>  </w:t>
      </w:r>
      <w:r>
        <w:rPr/>
        <w:br/>
        <w:t> [ </w:t>
      </w:r>
      <w:hyperlink r:id="rId_2895FE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Urethane concrete is recognized as the most robust and durable industrial floor coating available today. Originally designed for food and beverage industry, it has demonstrated many impressive high-performance features. It is a type of industrial floor coating, formulated by combining polyurethane with cement, aggregate, and other specialized materials.</w:t>
      </w:r>
      <w:r>
        <w:rPr/>
        <w:br/>
        <w:t>It is also known by other names, such as urethane cement, polyurethane-modified mortar, cementitious urethane, or polyurethane screed.</w:t>
      </w:r>
      <w:r>
        <w:rPr/>
        <w:br/>
        <w:t>Our state-of-the-art, proprietary ultra-thin self-leveling technology enables RiteArmor urethane concrete to be applied in layers as thin as 1 millimeter. This breakthrough expands RiteArmor urethane concrete flooring's reach beyond traditional heavy-duty applications, making it suitable for light- to medium-duty sectors as well. Another standout feature of RiteArmor urethane concrete is its remarkable eco-friendliness. Furthermore, its customizability, a product of relentless efforts by our team of brilliant and dedicated scientists, is unparalleled.</w:t>
      </w:r>
      <w:r>
        <w:rPr/>
        <w:br/>
        <w:t>RiteArmor® urethane concrete flooring systems have earned the trust and acclaim of numerous customers across diverse industries. Choose RiteArmor and experience urethane concrete flooring that delivers outstanding quality without a hefty price tag!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Cementitious Flooring of the Following Types: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Urethane concrete, self-leveling. (RiteArmor CK-16)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Urethane concrete, trowel grade. (RiteArmor CK-17)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Urethane concrete, ultra-thin, self-leveling. (RiteArmor CK-1)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Urethane concrete, self-leveling, anti-static. (RiteArmor CK-1 AS)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01 30 - Maintenance of Cast-In-Place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30 00 - Cast-in-Place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53 00 - Concrete Topping.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16 13 - Polymer Modified Cement Waterproofing.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18 00 - Traffic Coatings.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61 36 - Static-Resistant Flooring Treatment.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67 00 - Fluid Applied Flooring.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67 23 - Resinous Flooring.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96 35 - Chemical Resistant Coatings.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RiteArmor / Dalor Group LLC, which is located at:Jersey City, NJ 07302Tel: 646-496-5396Email: </w:t>
      </w:r>
      <w:hyperlink r:id="rId_5ED541_1" w:history="1">
        <w:tooltip>request info (info@dalorgroup.com) downloads</w:tooltip>
        <w:r>
          <w:rPr>
            <w:rStyle w:val="Hyperlink"/>
            <w:color w:val="802020"/>
            <w:u w:val="single"/>
          </w:rPr>
          <w:t>request info (info@dalorgroup.com)</w:t>
        </w:r>
      </w:hyperlink>
      <w:r>
        <w:rPr/>
        <w:t>;Web: </w:t>
      </w:r>
      <w:hyperlink r:id="rId_5ED541_2" w:history="1">
        <w:tooltip>https://www.ritearmorflooring.com downloads</w:tooltip>
        <w:r>
          <w:rPr>
            <w:rStyle w:val="Hyperlink"/>
            <w:color w:val="802020"/>
            <w:u w:val="single"/>
          </w:rPr>
          <w:t>https://www.ritearmorflooring.com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RiteArmor® CK-16 is suitable for industrial facilities that require chemical resistance, corrosion protection, excellent cleanliness, and frequent high-pressure power wash.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This product is recommended for use in the following places: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Food processing plants, beverage plants, dairy factories, breweries, distillation workshops.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Pharmaceutical plants and laboratories.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Wet and dry processing areas.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Refrigerated and frozen areas.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Chemical processing plants, pulp and paper mills, large clean warehouses, storage area floors.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URETHANE CONCRETE, SELF-LEVELING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RiteArmor CK-16 Urethane Concrete, Self-Leveling; as manufactured by Dalor Group.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Compressive Strength: 5800 psi (40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Flexural Strength: Minimum 1450 psi (10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Bond Strength to Concrete Base: Minimum 290 psi (2.0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Cure Time: 7 days.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Cure Time for Foot Traffic: 24 hours.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various organic, inorganic acids, alkalis, salts, and solvents.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 control; breathable; not slippery when wet.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Temperature: Maintains its physical properties in the temperature range of Minus 40 to 167 degrees F (minus 40 to 75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Binding Strength: Generally greater than the tensile strength of concrete, with abrasion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Elasticity: Higher than cement-based concrete floor, thereby reducing the risk of cracking and improving impact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Thickness: 0.16 to 0.24 inches (4 to 6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Coverage: 16 to 27 sq ft (1.5 to 2.5 sq m) per kit.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 Workable Time: 25 minutes.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Corn Yellow, RAL 1006.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Ivory, RAL 1014.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Crimson, RAL 3002.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Capri Blue, RAL 5019.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Emerald Green, RAL 6001.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Gray, RAL 7035.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Dark Gray, RAL 7037.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RiteArmor® CK-17 is suitable for heavy-duty anti-slip facilities with high demands for extreme heavy load bearing, chemical resistance, corrosion resistance, and frequent cleaning with high-pressure and high-temperature power wash.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URETHANE CONCRETE, TROWEL GRADE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RiteArmor CK-17 Urethane Concrete, Trowel Grade; as manufactured by Dalor Group.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Compressive Strength: 5800 psi (40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Flexural Strength: Minimum 1450 psi (10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Bond Strength to Concrete Base: Minimum 290 psi (2.0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Cure Time: 7 days.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Cure Time for Foot Traffic: 24 hours.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various organic, inorganic acids, alkalis, salts, and solvents.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 control; breathable; not slippery when wet.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Temperature: Maintains its physical properties in the temperature range of Minus 40 to 248 degrees F (minus 40 to 120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 Workable Time: 25 minutes.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Binding Strength: Generally greater than the tensile strength of concrete, with abrasion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Elasticity: Higher than cement-based concrete floor, thereby reducing the risk of cracking and improving impact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Coverage: 14 to 27 square feet (1.3 to 2.5 square meters) per kit.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Corn Yellow, RAL 1006.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Ivory, RAL 1014.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Crimson, RAL 3002.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Capri Blue, RAL 5019.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Emerald Green, RAL 6001.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Gray, RAL 7035.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Dark Gray, RAL 7037.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RiteArmor® CK-1 is suitable for parking garages, warehouses, general office areas in industrial plants, and similar facilities. This ultra-thin urethane concrete self-leveling floor is ideal for light to medium-duty applications, whether for installations or renovations.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 CK-1 floor offers features such as abrasion resistance, excellent slip resistance, stain and corrosion resistance, no peeling, breathable, and impact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URETHANE CONCRETE, ULTRA-THIN, SELF-LEVELING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RiteArmor CK-1 Urethane Concrete, Ultra-Thin, Self-Leveling; as manufactured by Dalor Group.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Compressive Strength: 5800 psi (40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Flexural Strength: Minimum 1450 psi (10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Bond Strength to Concrete Base: Minimum 290 psi (2.0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Cure Time: 7 days.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Cure Time for Foot Traffic: 24 hours.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various organic, inorganic acids, alkalis, salts, and solvents.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 control; breathable; not slippery when wet.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Temperature: Maintains its physical properties in the temperature range of 14 to 131 degrees F (minus 10 to 55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Binding Strength: Generally greater than the tensile strength of concrete, with abrasion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Elasticity: Higher than cement-based concrete floor, thereby reducing the risk of cracking and improving impact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Thickness: 0.04 to 0.08 inches (1 to 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Coverage: 59 to 118 square feet (5.5 to 11 square meters) per kit.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 Workable Time: 25 minutes.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Corn Yellow, RAL 1006.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Ivory, RAL 1014.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Crimson, RAL 3002.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Capri Blue, RAL 5019.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Emerald Green, RAL 6001.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Gray, RAL 7035.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Dark Gray, RAL 7037.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RiteArmor CK-1 AS is suitable for industrial plants and locations that demand high standards of anti-static properties, chemical resistance, slip resistance, and cleanliness.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URETHANE CONCRETE, SELF-LEVELING, ANTI-STATIC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RiteArmor CK-1 AS Urethane Concrete, Self-Leveling, Anti-Static; as manufactured by Dalor Group.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Resistance: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Conductive (CD): 10,000 to 1,000,000 Ohms.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Antistatic (AS): 1,000,000 to 1,000,000,000 Ohms.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Volume Resistance: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Conductive (CD): 10,000 to 1,000,000 Ohms.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Antistatic (AS): 1,000,000 to 1,000,000,000 Ohms.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Compressive Strength: 5800 psi (40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Flexural Strength: Minimum 1450 psi (10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Bond Strength to Concrete Base: Minimum 290 psi (2.0 MPa).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Cure Time: 7 days.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Cure Time for Foot Traffic: 24 hours.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various organic, inorganic acids, alkalis, salts, and solvents.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 control; breathable; not slippery when wet.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Temperature: Maintains its physical properties in the temperature range of 14 to 131 degrees F (minus 10 to 55 degrees C).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Binding Strength: Generally greater than the tensile strength of concrete, with abrasion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Elasticity: Higher than cement-based concrete floor, thereby reducing the risk of cracking and improving impact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 Workable Time: 15 minutes.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Corn Yellow, RAL 1006.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Ivory, RAL 1014.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Carmine, RAL 3002.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Sky Blue, RAL 5015.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Emerald Green, RAL 6001.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Gray, RAL 7035.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Dark Gray, RAL 7037.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Substrate shall be concrete.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RiteArmor urethane concrete flooring materials can be applied on fresh concrete that is poured at least 15 days earlier.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Base shall be solid, free of dust and other contaminants such as grease, paint, residual wet adhesives, or loose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Prepare substrate as recommended by manufacturer.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optimal installation mix materials at 59 to 86 degrees F (15 to 30 degrees C). Use mechanical mixer in accordance with manufacturer's recommendations.</w:t>
      </w:r>
    </w:p>
    <w:p>
      <w:pPr>
        <w:pStyle w:val="ARCATnote"/>
        <w:rPr/>
      </w:pPr>
      <w:r>
        <w:rPr/>
        <w:t>** NOTE TO SPECIFIER ** Delete installation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Self-Leveling: Install with trowel or scraper. Immediately use a spike roller to roll surface and remove any bubbles.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Trowel Grade: Install with spreader cart and trowel. Take care to avoid over-trowelling surface.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Rolling: Immediately use a spike roller to roll surface and remove any bubbles.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09 97 26 -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9B2CC3"
  Type="http://schemas.openxmlformats.org/officeDocument/2006/relationships/image"
  Target="https://www.arcat.com/clients/gfx/ritearmor.png"
  TargetMode="External"
/>
<Relationship
  Id="rId_2895FE_1"
  Type="http://schemas.openxmlformats.org/officeDocument/2006/relationships/hyperlink"
  Target="https://arcat.com/rfi?action=email&amp;company=RiteArmor%252B%252F%252BDalor%252BGroup%252BLLC&amp;message=RE%253A%2520Spec%2520Question%2520(09670dal)%253A%2520&amp;coid=54262&amp;spec=09670dal&amp;rep=&amp;fax="
  TargetMode="External"
/>
<Relationship
  Id="rId_2895FE_2"
  Type="http://schemas.openxmlformats.org/officeDocument/2006/relationships/hyperlink"
  Target="https://www.ritearmorflooring.com"
  TargetMode="External"
/>
<Relationship
  Id="rId_2895FE_3"
  Type="http://schemas.openxmlformats.org/officeDocument/2006/relationships/hyperlink"
  Target="https://arcat.com/company/ritearmor-dalor-group-llc-54262"
  TargetMode="External"
/>
<Relationship
  Id="rId_5ED541_1"
  Type="http://schemas.openxmlformats.org/officeDocument/2006/relationships/hyperlink"
  Target="https://arcat.com/rfi?action=email&amp;company=RiteArmor%252B%252F%252BDalor%252BGroup%252BLLC&amp;message=RE%253A%2520Spec%2520Question%2520(09670dal)%253A%2520&amp;coid=54262&amp;spec=09670dal&amp;rep=&amp;fax="
  TargetMode="External"
/>
<Relationship
  Id="rId_5ED541_2"
  Type="http://schemas.openxmlformats.org/officeDocument/2006/relationships/hyperlink"
  Target="https://www.ritearmorflooring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