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85F924"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F924" descr="https://www.arcat.com/clients/gfx/roseburg.png"/>
                      <pic:cNvPicPr>
                        <a:picLocks noChangeAspect="1" noChangeArrowheads="1"/>
                      </pic:cNvPicPr>
                    </pic:nvPicPr>
                    <pic:blipFill>
                      <a:blip r:link="rId_85F92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33</w:t>
      </w:r>
    </w:p>
    <w:p>
      <w:pPr>
        <w:pStyle w:val="ARCATTitle"/>
        <w:jc w:val="center"/>
        <w:rPr/>
      </w:pPr>
      <w:r>
        <w:rPr/>
        <w:t>WOOD I-JOISTS</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21D4A9_1" w:history="1">
        <w:tooltip>request info (MarkN@rfpco.com) downloads</w:tooltip>
        <w:r>
          <w:rPr>
            <w:rStyle w:val="Hyperlink"/>
            <w:color w:val="802020"/>
            <w:u w:val="single"/>
          </w:rPr>
          <w:t>request info (MarkN@rfpco.com)</w:t>
        </w:r>
      </w:hyperlink>
      <w:r>
        <w:rPr/>
        <w:t/>
      </w:r>
      <w:r>
        <w:rPr/>
        <w:br/>
        <w:t>Web: </w:t>
      </w:r>
      <w:hyperlink r:id="rId_21D4A9_2" w:history="1">
        <w:tooltip>http://www.roseburg.com downloads</w:tooltip>
        <w:r>
          <w:rPr>
            <w:rStyle w:val="Hyperlink"/>
            <w:color w:val="802020"/>
            <w:u w:val="single"/>
          </w:rPr>
          <w:t>http://www.roseburg.com</w:t>
        </w:r>
      </w:hyperlink>
      <w:r>
        <w:rPr/>
        <w:t>  </w:t>
      </w:r>
      <w:r>
        <w:rPr/>
        <w:br/>
        <w:t> [ </w:t>
      </w:r>
      <w:hyperlink r:id="rId_21D4A9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I-Joist: LVL flange.</w:t>
      </w:r>
    </w:p>
    <w:p w:rsidR="ABFFABFF" w:rsidRDefault="ABFFABFF" w:rsidP="ABFFABFF">
      <w:pPr>
        <w:pStyle w:val="ARCATParagraph"/>
        <w:numPr>
          <w:ilvl w:val="2"/>
          <w:numId w:val="1"/>
        </w:numPr>
        <w:rPr/>
      </w:pPr>
      <w:r>
        <w:rPr/>
        <w:t>I-Joist: Solid sawn flange.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PR-L259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D5055 Standard Specification for Establishing and Monitoring Structural Capacities of Prefabricated Wood I-Joists.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13323-R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Report Number ESR-1251</w:t>
      </w:r>
    </w:p>
    <w:p w:rsidR="ABFFABFF" w:rsidRDefault="ABFFABFF" w:rsidP="ABFFABFF">
      <w:pPr>
        <w:pStyle w:val="ARCATParagraph"/>
        <w:numPr>
          <w:ilvl w:val="2"/>
          <w:numId w:val="1"/>
        </w:numPr>
        <w:rPr/>
      </w:pPr>
      <w:r>
        <w:rPr/>
        <w:t>National Institute of Standards and Technology:</w:t>
      </w:r>
    </w:p>
    <w:p w:rsidR="ABFFABFF" w:rsidRDefault="ABFFABFF" w:rsidP="ABFFABFF">
      <w:pPr>
        <w:pStyle w:val="ARCATSubPara"/>
        <w:numPr>
          <w:ilvl w:val="3"/>
          <w:numId w:val="1"/>
        </w:numPr>
        <w:rPr/>
      </w:pPr>
      <w:r>
        <w:rPr/>
        <w:t>Voluntary Product Standard PS 2 Performance Standard for Wood Based Structural-Use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pPr>
        <w:pStyle w:val="ARCATnote"/>
        <w:rPr/>
      </w:pPr>
      <w:r>
        <w:rPr/>
        <w:t>** NOTE TO SPECIFIER **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A27090_1" w:history="1">
        <w:tooltip>request info (MarkN@rfpco.com) downloads</w:tooltip>
        <w:r>
          <w:rPr>
            <w:rStyle w:val="Hyperlink"/>
            <w:color w:val="802020"/>
            <w:u w:val="single"/>
          </w:rPr>
          <w:t>request info (MarkN@rfpco.com)</w:t>
        </w:r>
      </w:hyperlink>
      <w:r>
        <w:rPr/>
        <w:t>;Web: </w:t>
      </w:r>
      <w:hyperlink r:id="rId_A27090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WOOD I-JOIST</w:t>
      </w:r>
    </w:p>
    <w:p>
      <w:pPr>
        <w:pStyle w:val="ARCATnote"/>
        <w:rPr/>
      </w:pPr>
      <w:r>
        <w:rPr/>
        <w:t>** NOTE TO SPECIFIER ** Include an overall description of the system, assembly, product, or material. Include required properties or characteristics that do not obviously belong under other titles. 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ESR-1251.</w:t>
      </w:r>
    </w:p>
    <w:p w:rsidR="ABFFABFF" w:rsidRDefault="ABFFABFF" w:rsidP="ABFFABFF">
      <w:pPr>
        <w:pStyle w:val="ARCATSubSub1"/>
        <w:numPr>
          <w:ilvl w:val="4"/>
          <w:numId w:val="1"/>
        </w:numPr>
        <w:rPr/>
      </w:pPr>
      <w:r>
        <w:rPr/>
        <w:t>Comply with CCMC Report Number 13323-R</w:t>
      </w:r>
    </w:p>
    <w:p w:rsidR="ABFFABFF" w:rsidRDefault="ABFFABFF" w:rsidP="ABFFABFF">
      <w:pPr>
        <w:pStyle w:val="ARCATSubSub1"/>
        <w:numPr>
          <w:ilvl w:val="4"/>
          <w:numId w:val="1"/>
        </w:numPr>
        <w:rPr/>
      </w:pPr>
      <w:r>
        <w:rPr/>
        <w:t>Comply with APA Product Report PR-L259.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w:t>
      </w:r>
    </w:p>
    <w:p w:rsidR="ABFFABFF" w:rsidRDefault="ABFFABFF" w:rsidP="ABFFABFF">
      <w:pPr>
        <w:pStyle w:val="ARCATSubSub1"/>
        <w:numPr>
          <w:ilvl w:val="4"/>
          <w:numId w:val="1"/>
        </w:numPr>
        <w:rPr/>
      </w:pPr>
      <w:r>
        <w:rPr/>
        <w:t>Comply with the following FSC Standards:</w:t>
      </w:r>
    </w:p>
    <w:p w:rsidR="ABFFABFF" w:rsidRDefault="ABFFABFF" w:rsidP="ABFFABFF">
      <w:pPr>
        <w:pStyle w:val="ARCATSubSub2"/>
        <w:numPr>
          <w:ilvl w:val="5"/>
          <w:numId w:val="1"/>
        </w:numPr>
        <w:rPr/>
      </w:pPr>
      <w:r>
        <w:rPr/>
        <w:t>STD-40-003.</w:t>
      </w:r>
    </w:p>
    <w:p w:rsidR="ABFFABFF" w:rsidRDefault="ABFFABFF" w:rsidP="ABFFABFF">
      <w:pPr>
        <w:pStyle w:val="ARCATSubSub2"/>
        <w:numPr>
          <w:ilvl w:val="5"/>
          <w:numId w:val="1"/>
        </w:numPr>
        <w:rPr/>
      </w:pPr>
      <w:r>
        <w:rPr/>
        <w:t>STD-40-004 V2.0</w:t>
      </w:r>
    </w:p>
    <w:p w:rsidR="ABFFABFF" w:rsidRDefault="ABFFABFF" w:rsidP="ABFFABFF">
      <w:pPr>
        <w:pStyle w:val="ARCATSubSub2"/>
        <w:numPr>
          <w:ilvl w:val="5"/>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Design Live and Dead Load for Floors: ____ psf (____ kg per sq m).</w:t>
      </w:r>
    </w:p>
    <w:p w:rsidR="ABFFABFF" w:rsidRDefault="ABFFABFF" w:rsidP="ABFFABFF">
      <w:pPr>
        <w:pStyle w:val="ARCATSubSub1"/>
        <w:numPr>
          <w:ilvl w:val="4"/>
          <w:numId w:val="1"/>
        </w:numPr>
        <w:rPr/>
      </w:pPr>
      <w:r>
        <w:rPr/>
        <w:t>Live Load Deflection: 1/600 of span.</w:t>
      </w:r>
    </w:p>
    <w:p w:rsidR="ABFFABFF" w:rsidRDefault="ABFFABFF" w:rsidP="ABFFABFF">
      <w:pPr>
        <w:pStyle w:val="ARCATSubSub1"/>
        <w:numPr>
          <w:ilvl w:val="4"/>
          <w:numId w:val="1"/>
        </w:numPr>
        <w:rPr/>
      </w:pPr>
      <w:r>
        <w:rPr/>
        <w:t>Live Load Deflection: 1/480 of span.</w:t>
      </w:r>
    </w:p>
    <w:p w:rsidR="ABFFABFF" w:rsidRDefault="ABFFABFF" w:rsidP="ABFFABFF">
      <w:pPr>
        <w:pStyle w:val="ARCATSubSub1"/>
        <w:numPr>
          <w:ilvl w:val="4"/>
          <w:numId w:val="1"/>
        </w:numPr>
        <w:rPr/>
      </w:pPr>
      <w:r>
        <w:rPr/>
        <w:t>Live Load Deflection: 1/360 of span.</w:t>
      </w:r>
    </w:p>
    <w:p w:rsidR="ABFFABFF" w:rsidRDefault="ABFFABFF" w:rsidP="ABFFABFF">
      <w:pPr>
        <w:pStyle w:val="ARCATSubSub1"/>
        <w:numPr>
          <w:ilvl w:val="4"/>
          <w:numId w:val="1"/>
        </w:numPr>
        <w:rPr/>
      </w:pPr>
      <w:r>
        <w:rPr/>
        <w:t>Live Load Deflection: ____ of span.</w:t>
      </w:r>
    </w:p>
    <w:p w:rsidR="ABFFABFF" w:rsidRDefault="ABFFABFF" w:rsidP="ABFFABFF">
      <w:pPr>
        <w:pStyle w:val="ARCATSubSub1"/>
        <w:numPr>
          <w:ilvl w:val="4"/>
          <w:numId w:val="1"/>
        </w:numPr>
        <w:rPr/>
      </w:pPr>
      <w:r>
        <w:rPr/>
        <w:t>Live Load Deflection: ____ inches (___ mm).</w:t>
      </w:r>
    </w:p>
    <w:p w:rsidR="ABFFABFF" w:rsidRDefault="ABFFABFF" w:rsidP="ABFFABFF">
      <w:pPr>
        <w:pStyle w:val="ARCATSubSub1"/>
        <w:numPr>
          <w:ilvl w:val="4"/>
          <w:numId w:val="1"/>
        </w:numPr>
        <w:rPr/>
      </w:pPr>
      <w:r>
        <w:rPr/>
        <w:t>Total Load Deflection: 1/360 of span.</w:t>
      </w:r>
    </w:p>
    <w:p w:rsidR="ABFFABFF" w:rsidRDefault="ABFFABFF" w:rsidP="ABFFABFF">
      <w:pPr>
        <w:pStyle w:val="ARCATSubSub1"/>
        <w:numPr>
          <w:ilvl w:val="4"/>
          <w:numId w:val="1"/>
        </w:numPr>
        <w:rPr/>
      </w:pPr>
      <w:r>
        <w:rPr/>
        <w:t>Total Load Deflection: 1/240 of span.</w:t>
      </w:r>
    </w:p>
    <w:p w:rsidR="ABFFABFF" w:rsidRDefault="ABFFABFF" w:rsidP="ABFFABFF">
      <w:pPr>
        <w:pStyle w:val="ARCATSubSub1"/>
        <w:numPr>
          <w:ilvl w:val="4"/>
          <w:numId w:val="1"/>
        </w:numPr>
        <w:rPr/>
      </w:pPr>
      <w:r>
        <w:rPr/>
        <w:t>Total Load Deflection: 1/180 of span.</w:t>
      </w:r>
    </w:p>
    <w:p w:rsidR="ABFFABFF" w:rsidRDefault="ABFFABFF" w:rsidP="ABFFABFF">
      <w:pPr>
        <w:pStyle w:val="ARCATSubSub1"/>
        <w:numPr>
          <w:ilvl w:val="4"/>
          <w:numId w:val="1"/>
        </w:numPr>
        <w:rPr/>
      </w:pPr>
      <w:r>
        <w:rPr/>
        <w:t>Total Load Deflection: ____ inches (___ mm).</w:t>
      </w:r>
    </w:p>
    <w:p>
      <w:pPr>
        <w:pStyle w:val="ARCATnote"/>
        <w:rPr/>
      </w:pPr>
      <w:r>
        <w:rPr/>
        <w:t>** NOTE TO SPECIFIER ** Retain below to establish criteria for the accommodation of ducts and/or other equipment.</w:t>
      </w:r>
    </w:p>
    <w:p w:rsidR="ABFFABFF" w:rsidRDefault="ABFFABFF" w:rsidP="ABFFABFF">
      <w:pPr>
        <w:pStyle w:val="ARCATSubPara"/>
        <w:numPr>
          <w:ilvl w:val="3"/>
          <w:numId w:val="1"/>
        </w:numPr>
        <w:rPr/>
      </w:pPr>
      <w:r>
        <w:rPr/>
        <w:t>Joist Depth: Not less than ____ inches (____ mm).</w:t>
      </w:r>
    </w:p>
    <w:p>
      <w:pPr>
        <w:pStyle w:val="ARCATnote"/>
        <w:rPr/>
      </w:pPr>
      <w:r>
        <w:rPr/>
        <w:t>** NOTE TO SPECIFIER ** Refer to Roseburg ICC-ES code report ESR 1251 for information regarding fire-rated floor and ceiling assemblies.</w:t>
      </w:r>
    </w:p>
    <w:p w:rsidR="ABFFABFF" w:rsidRDefault="ABFFABFF" w:rsidP="ABFFABFF">
      <w:pPr>
        <w:pStyle w:val="ARCATSubPara"/>
        <w:numPr>
          <w:ilvl w:val="3"/>
          <w:numId w:val="1"/>
        </w:numPr>
        <w:rPr/>
      </w:pPr>
      <w:r>
        <w:rPr/>
        <w:t>Assembly Fire Resistance Rating: 1 hour.</w:t>
      </w:r>
    </w:p>
    <w:p w:rsidR="ABFFABFF" w:rsidRDefault="ABFFABFF" w:rsidP="ABFFABFF">
      <w:pPr>
        <w:pStyle w:val="ARCATSubPara"/>
        <w:numPr>
          <w:ilvl w:val="3"/>
          <w:numId w:val="1"/>
        </w:numPr>
        <w:rPr/>
      </w:pPr>
      <w:r>
        <w:rPr/>
        <w:t>Assembly Fire Resistance Rating: Specify rating.</w:t>
      </w:r>
    </w:p>
    <w:p w:rsidR="ABFFABFF" w:rsidRDefault="ABFFABFF" w:rsidP="ABFFABFF">
      <w:pPr>
        <w:pStyle w:val="ARCATArticle"/>
        <w:numPr>
          <w:ilvl w:val="1"/>
          <w:numId w:val="1"/>
        </w:numPr>
        <w:rPr/>
      </w:pPr>
      <w:r>
        <w:rPr/>
        <w:t>LVL FLANGE I-JOISTS TO ASTM D5055</w:t>
      </w:r>
    </w:p>
    <w:p w:rsidR="ABFFABFF" w:rsidRDefault="ABFFABFF" w:rsidP="ABFFABFF">
      <w:pPr>
        <w:pStyle w:val="ARCATParagraph"/>
        <w:numPr>
          <w:ilvl w:val="2"/>
          <w:numId w:val="1"/>
        </w:numPr>
        <w:rPr/>
      </w:pPr>
      <w:r>
        <w:rPr/>
        <w:t>Adhesive: Meets requirements of ASTM D5055.</w:t>
      </w:r>
    </w:p>
    <w:p w:rsidR="ABFFABFF" w:rsidRDefault="ABFFABFF" w:rsidP="ABFFABFF">
      <w:pPr>
        <w:pStyle w:val="ARCATParagraph"/>
        <w:numPr>
          <w:ilvl w:val="2"/>
          <w:numId w:val="1"/>
        </w:numPr>
        <w:rPr/>
      </w:pPr>
      <w:r>
        <w:rPr/>
        <w:t>Web Material: Oriented Strand Board (OSB) in accordance with PS 2.</w:t>
      </w:r>
    </w:p>
    <w:p w:rsidR="ABFFABFF" w:rsidRDefault="ABFFABFF" w:rsidP="ABFFABFF">
      <w:pPr>
        <w:pStyle w:val="ARCATParagraph"/>
        <w:numPr>
          <w:ilvl w:val="2"/>
          <w:numId w:val="1"/>
        </w:numPr>
        <w:rPr/>
      </w:pPr>
      <w:r>
        <w:rPr/>
        <w:t>Flange Material: Laminated Veneer Lumber (LVL).</w:t>
      </w:r>
    </w:p>
    <w:p w:rsidR="ABFFABFF" w:rsidRDefault="ABFFABFF" w:rsidP="ABFFABFF">
      <w:pPr>
        <w:pStyle w:val="ARCATParagraph"/>
        <w:numPr>
          <w:ilvl w:val="2"/>
          <w:numId w:val="1"/>
        </w:numPr>
        <w:rPr/>
      </w:pPr>
      <w:r>
        <w:rPr/>
        <w:t>RFPI 20: Flange (WxH): 1-3/4 x 1-3/8 inches (44.5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Paragraph"/>
        <w:numPr>
          <w:ilvl w:val="2"/>
          <w:numId w:val="1"/>
        </w:numPr>
        <w:rPr/>
      </w:pPr>
      <w:r>
        <w:rPr/>
        <w:t>RFPI 400: Flange (WxH): 2-1/16 x 1-3/8 inches (52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40: Flange (WxH): 2-5/16 x 1-3/8 inches (59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70: Flange (WxH): 2-5/16 x 1-1/2 inches (59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90: Flange (WxH): 3-1/2 x 1-1/2 inches (859 x 38 mm). OSB Web: 7/16 inches (11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SOLID SAWN FLANGE I-JOIST DIMENSIONS</w:t>
      </w:r>
    </w:p>
    <w:p w:rsidR="ABFFABFF" w:rsidRDefault="ABFFABFF" w:rsidP="ABFFABFF">
      <w:pPr>
        <w:pStyle w:val="ARCATParagraph"/>
        <w:numPr>
          <w:ilvl w:val="2"/>
          <w:numId w:val="1"/>
        </w:numPr>
        <w:rPr/>
      </w:pPr>
      <w:r>
        <w:rPr/>
        <w:t>RFPI 40S: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60S: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80S: Solid Sawn Flange (WxH): 3-1/2 x 1-1/2 inches (89 x 38 mm). OSB Web: 3/8 inches (9.5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ACCESSORIES</w:t>
      </w:r>
    </w:p>
    <w:p>
      <w:pPr>
        <w:pStyle w:val="ARCATnote"/>
        <w:rPr/>
      </w:pPr>
      <w:r>
        <w:rPr/>
        <w:t>** NOTE TO SPECIFIER **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I-Joist in accordance with Section 01 73 19 - Installation.</w:t>
      </w:r>
    </w:p>
    <w:p w:rsidR="ABFFABFF" w:rsidRDefault="ABFFABFF" w:rsidP="ABFFABFF">
      <w:pPr>
        <w:pStyle w:val="ARCATParagraph"/>
        <w:numPr>
          <w:ilvl w:val="2"/>
          <w:numId w:val="1"/>
        </w:numPr>
        <w:rPr/>
      </w:pPr>
      <w:r>
        <w:rPr/>
        <w:t>Coordinate I-Joist installation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I-joist plumb, level and as indicated.</w:t>
      </w:r>
    </w:p>
    <w:p w:rsidR="ABFFABFF" w:rsidRDefault="ABFFABFF" w:rsidP="ABFFABFF">
      <w:pPr>
        <w:pStyle w:val="ARCATParagraph"/>
        <w:numPr>
          <w:ilvl w:val="2"/>
          <w:numId w:val="1"/>
        </w:numPr>
        <w:rPr/>
      </w:pPr>
      <w:r>
        <w:rPr/>
        <w:t>Fasten joists to supporting framing as recommended by the I-Joist manufacturer and hanger manufacturer.</w:t>
      </w:r>
    </w:p>
    <w:p w:rsidR="ABFFABFF" w:rsidRDefault="ABFFABFF" w:rsidP="ABFFABFF">
      <w:pPr>
        <w:pStyle w:val="ARCATParagraph"/>
        <w:numPr>
          <w:ilvl w:val="2"/>
          <w:numId w:val="1"/>
        </w:numPr>
        <w:rPr/>
      </w:pPr>
      <w:r>
        <w:rPr/>
        <w:t>Provide temporary bracing as recommended by the manufacturer to hold joist in position until permanently secured.</w:t>
      </w:r>
    </w:p>
    <w:p w:rsidR="ABFFABFF" w:rsidRDefault="ABFFABFF" w:rsidP="ABFFABFF">
      <w:pPr>
        <w:pStyle w:val="ARCATParagraph"/>
        <w:numPr>
          <w:ilvl w:val="2"/>
          <w:numId w:val="1"/>
        </w:numPr>
        <w:rPr/>
      </w:pPr>
      <w:r>
        <w:rPr/>
        <w:t>Cut opening in joist webs only as allowed by the manufacturer.</w:t>
      </w:r>
    </w:p>
    <w:p w:rsidR="ABFFABFF" w:rsidRDefault="ABFFABFF" w:rsidP="ABFFABFF">
      <w:pPr>
        <w:pStyle w:val="ARCATArticle"/>
        <w:numPr>
          <w:ilvl w:val="1"/>
          <w:numId w:val="1"/>
        </w:numPr>
        <w:rPr/>
      </w:pPr>
      <w:r>
        <w:rPr/>
        <w:t>SITE TOLERANCES</w:t>
      </w:r>
    </w:p>
    <w:p w:rsidR="ABFFABFF" w:rsidRDefault="ABFFABFF" w:rsidP="ABFFABFF">
      <w:pPr>
        <w:pStyle w:val="ARCATParagraph"/>
        <w:numPr>
          <w:ilvl w:val="2"/>
          <w:numId w:val="1"/>
        </w:numPr>
        <w:rPr/>
      </w:pPr>
      <w:r>
        <w:rPr/>
        <w:t>Joist: Not more than 1/2 inch (12.7 mm) from indicated position.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pPr>
        <w:pStyle w:val="ARCATnote"/>
        <w:rPr/>
      </w:pPr>
      <w:r>
        <w:rPr/>
        <w:t>** NOTE TO SPECIFIER **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F924"
  Type="http://schemas.openxmlformats.org/officeDocument/2006/relationships/image"
  Target="https://www.arcat.com/clients/gfx/roseburg.png"
  TargetMode="External"
/>
<Relationship
  Id="rId_21D4A9_1"
  Type="http://schemas.openxmlformats.org/officeDocument/2006/relationships/hyperlink"
  Target="https://arcat.com/rfi?action=email&amp;company=Roseburg&amp;message=RE%253A%2520Spec%2520Question%2520(06173ros)%253A%2520&amp;coid=43520&amp;spec=06173ros&amp;rep=&amp;fax=541-679-2543"
  TargetMode="External"
/>
<Relationship
  Id="rId_21D4A9_2"
  Type="http://schemas.openxmlformats.org/officeDocument/2006/relationships/hyperlink"
  Target="http://www.roseburg.com"
  TargetMode="External"
/>
<Relationship
  Id="rId_21D4A9_3"
  Type="http://schemas.openxmlformats.org/officeDocument/2006/relationships/hyperlink"
  Target="https://arcat.com/company/roseburg-43520"
  TargetMode="External"
/>
<Relationship
  Id="rId_A27090_1"
  Type="http://schemas.openxmlformats.org/officeDocument/2006/relationships/hyperlink"
  Target="https://arcat.com/rfi?action=email&amp;company=Roseburg&amp;message=RE%253A%2520Spec%2520Question%2520(06173ros)%253A%2520&amp;coid=43520&amp;spec=06173ros&amp;rep=&amp;fax=541-679-2543"
  TargetMode="External"
/>
<Relationship
  Id="rId_A27090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