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954283"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4283" descr="https://www.arcat.com/clients/gfx/solarinn.png"/>
                      <pic:cNvPicPr>
                        <a:picLocks noChangeAspect="1" noChangeArrowheads="1"/>
                      </pic:cNvPicPr>
                    </pic:nvPicPr>
                    <pic:blipFill>
                      <a:blip r:link="rId_95428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FOLDING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31 Roberts Rd.</w:t>
      </w:r>
      <w:r>
        <w:rPr/>
        <w:br/>
        <w:t>Pine Grove, PA 17963</w:t>
      </w:r>
      <w:r>
        <w:rPr/>
        <w:br/>
        <w:t>Toll Free: 800-618-0669</w:t>
      </w:r>
      <w:r>
        <w:rPr/>
        <w:br/>
        <w:t>Phone: 570-915-1500</w:t>
      </w:r>
      <w:r>
        <w:rPr/>
        <w:br/>
        <w:t>Fax: 800-618-0743</w:t>
      </w:r>
      <w:r>
        <w:rPr/>
        <w:br/>
        <w:t>Fax: 570-915-6083</w:t>
      </w:r>
      <w:r>
        <w:rPr/>
        <w:br/>
        <w:t>Email: </w:t>
      </w:r>
      <w:hyperlink r:id="rId_97AC31_1" w:history="1">
        <w:tooltip>skylight@solarinnovations.com downloads</w:tooltip>
        <w:r>
          <w:rPr>
            <w:rStyle w:val="Hyperlink"/>
            <w:color w:val="802020"/>
            <w:u w:val="single"/>
          </w:rPr>
          <w:t>skylight@solarinnovations.com</w:t>
        </w:r>
      </w:hyperlink>
      <w:r>
        <w:rPr/>
        <w:t/>
      </w:r>
      <w:r>
        <w:rPr/>
        <w:br/>
        <w:t>Web: </w:t>
      </w:r>
      <w:hyperlink r:id="rId_97AC31_2" w:history="1">
        <w:tooltip>www.solarinnovations.com downloads</w:tooltip>
        <w:r>
          <w:rPr>
            <w:rStyle w:val="Hyperlink"/>
            <w:color w:val="802020"/>
            <w:u w:val="single"/>
          </w:rPr>
          <w:t>www.solarinnovations.com</w:t>
        </w:r>
      </w:hyperlink>
      <w:r>
        <w:rPr/>
        <w:t/>
      </w:r>
      <w:r>
        <w:rPr/>
        <w:br/>
        <w:t>[ </w:t>
      </w:r>
      <w:hyperlink r:id="rId_97AC31_3"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Folding glass wall systems.</w:t>
      </w:r>
    </w:p>
    <w:p w:rsidR="ABFFABFF" w:rsidRDefault="ABFFABFF" w:rsidP="ABFFABFF">
      <w:pPr>
        <w:pStyle w:val="ARCATParagraph"/>
        <w:numPr>
          <w:ilvl w:val="2"/>
          <w:numId w:val="1"/>
        </w:numPr>
        <w:rPr/>
      </w:pPr>
      <w:r>
        <w:rPr/>
        <w:t>Stacking glass wall systems.</w:t>
      </w:r>
    </w:p>
    <w:p w:rsidR="ABFFABFF" w:rsidRDefault="ABFFABFF" w:rsidP="ABFFABFF">
      <w:pPr>
        <w:pStyle w:val="ARCATParagraph"/>
        <w:numPr>
          <w:ilvl w:val="2"/>
          <w:numId w:val="1"/>
        </w:numPr>
        <w:rPr/>
      </w:pPr>
      <w:r>
        <w:rPr/>
        <w:t>Clear glass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wall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will include Architect, Contractor and trades involved. Agenda will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 40 - 120 degrees F (4 - 49 degrees C) is ideal.</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Glass Wall Systems: 10 years for cases of normal use.</w:t>
      </w:r>
    </w:p>
    <w:p>
      <w:pPr>
        <w:pStyle w:val="ARCATnote"/>
        <w:rPr/>
      </w:pPr>
      <w:r>
        <w:rPr/>
        <w:t>** NOTE TO SPECIFIER ** Delete warranty period for trolley and hinge assemblies if clear wall systems are specified (SI3000C). Delete warranty period for bearing assemblies if folding and stacking wall systems are specified (All except SI3000C).</w:t>
      </w:r>
    </w:p>
    <w:p w:rsidR="ABFFABFF" w:rsidRDefault="ABFFABFF" w:rsidP="ABFFABFF">
      <w:pPr>
        <w:pStyle w:val="ARCATSubPara"/>
        <w:numPr>
          <w:ilvl w:val="3"/>
          <w:numId w:val="1"/>
        </w:numPr>
        <w:rPr/>
      </w:pPr>
      <w:r>
        <w:rPr/>
        <w:t>Warranty Period for Bearing Assemblies: Free from defect for a period of 10 years.</w:t>
      </w:r>
    </w:p>
    <w:p w:rsidR="ABFFABFF" w:rsidRDefault="ABFFABFF" w:rsidP="ABFFABFF">
      <w:pPr>
        <w:pStyle w:val="ARCATSubPara"/>
        <w:numPr>
          <w:ilvl w:val="3"/>
          <w:numId w:val="1"/>
        </w:numPr>
        <w:rPr/>
      </w:pPr>
      <w:r>
        <w:rPr/>
        <w:t>Warranty Period for Trolley and Hinge Assemblies: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unit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pPr>
        <w:pStyle w:val="ARCATnote"/>
        <w:rPr/>
      </w:pPr>
      <w:r>
        <w:rPr/>
        <w:t>** NOTE TO SPECIFIER ** Delete paragraph for thermal performance if clear wall systems are specified (SI3000C).</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-0.37 and CRF - 43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pPr>
        <w:pStyle w:val="ARCATnote"/>
        <w:rPr/>
      </w:pPr>
      <w:r>
        <w:rPr/>
        <w:t>** NOTE TO SPECIFIER ** Delete wall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Clear Glass Wall System:  SI3000C Slide and stack operation/configuration as manufactured by Solar Innovations Architectural Glazing Systems. </w:t>
      </w:r>
    </w:p>
    <w:p w:rsidR="ABFFABFF" w:rsidRDefault="ABFFABFF" w:rsidP="ABFFABFF">
      <w:pPr>
        <w:pStyle w:val="ARCATSubSub1"/>
        <w:numPr>
          <w:ilvl w:val="4"/>
          <w:numId w:val="1"/>
        </w:numPr>
        <w:rPr/>
      </w:pPr>
      <w:r>
        <w:rPr/>
        <w:t>Air Performance:  Design, fabricate, assemble, and erect the aluminum glazed system to be permanently free of significant air leakage defined as a differential test pressure amounting to 20 percent of specified strength performance pressure required with operable windows doors, or joints, if any, sealed to prevent crack leakage. </w:t>
      </w:r>
    </w:p>
    <w:p w:rsidR="ABFFABFF" w:rsidRDefault="ABFFABFF" w:rsidP="ABFFABFF">
      <w:pPr>
        <w:pStyle w:val="ARCATSubSub1"/>
        <w:numPr>
          <w:ilvl w:val="4"/>
          <w:numId w:val="1"/>
        </w:numPr>
        <w:rPr/>
      </w:pPr>
      <w:r>
        <w:rPr/>
        <w:t>Structural Performance in accordance with ASTM-E330:  No glass breakage or permanent damage to fasteners, anchors, hardware, or actuating mechanisms. </w:t>
      </w:r>
    </w:p>
    <w:p w:rsidR="ABFFABFF" w:rsidRDefault="ABFFABFF" w:rsidP="ABFFABFF">
      <w:pPr>
        <w:pStyle w:val="ARCATSubSub2"/>
        <w:numPr>
          <w:ilvl w:val="5"/>
          <w:numId w:val="1"/>
        </w:numPr>
        <w:rPr/>
      </w:pPr>
      <w:r>
        <w:rPr/>
        <w:t>Normal Wall Deflection: Not to exceed 1/175 of clear span for spans lengths of 13 ft-6 inches (4115 mm) or less and 1/240 plus 1/4 inch (6 mm) for all others. Restrict deflection to 3/4 inch (19 mm) maximum for individual glazing lites.  </w:t>
      </w:r>
    </w:p>
    <w:p w:rsidR="ABFFABFF" w:rsidRDefault="ABFFABFF" w:rsidP="ABFFABFF">
      <w:pPr>
        <w:pStyle w:val="ARCATSubSub2"/>
        <w:numPr>
          <w:ilvl w:val="5"/>
          <w:numId w:val="1"/>
        </w:numPr>
        <w:rPr/>
      </w:pPr>
      <w:r>
        <w:rPr/>
        <w:t>Parallel to wall deflection should not exceed 175 percent of glass edge clearance. Restrict deflection to L/360 or 1/8 inch (3 mm) maximum. Restrict deflection to 1/16 inch (1.5 mm) maximum above doors and/or windows. It shall be permitted to increase the deflection to 1/8 inch (3 mm) if the door operation is not affected. </w:t>
      </w:r>
    </w:p>
    <w:p w:rsidR="ABFFABFF" w:rsidRDefault="ABFFABFF" w:rsidP="ABFFABFF">
      <w:pPr>
        <w:pStyle w:val="ARCATSubSub2"/>
        <w:numPr>
          <w:ilvl w:val="5"/>
          <w:numId w:val="1"/>
        </w:numPr>
        <w:rPr/>
      </w:pPr>
      <w:r>
        <w:rPr/>
        <w:t>Deflection of the entire assembly, including, but not limited to, glass, shall not exceed 1-1/2 inch (38 mm).</w:t>
      </w:r>
    </w:p>
    <w:p w:rsidR="ABFFABFF" w:rsidRDefault="ABFFABFF" w:rsidP="ABFFABFF">
      <w:pPr>
        <w:pStyle w:val="ARCATSubPara"/>
        <w:numPr>
          <w:ilvl w:val="3"/>
          <w:numId w:val="1"/>
        </w:numPr>
        <w:rPr/>
      </w:pPr>
      <w:r>
        <w:rPr/>
        <w:t>Folding Wall System: SI33350F Impact Infold and/or Outfold Wall System as manufactured by Solar Innovations Architectural Glazing Systems; when tested on a typical size panel folding wall unit size of (W x H) 260.69 x 118.5 inches (6621.5 x 3009.9 mm); panel size of (W x H) 42 x 114 inches (1067 x 2896 mm).</w:t>
      </w:r>
    </w:p>
    <w:p w:rsidR="ABFFABFF" w:rsidRDefault="ABFFABFF" w:rsidP="ABFFABFF">
      <w:pPr>
        <w:pStyle w:val="ARCATSubSub1"/>
        <w:numPr>
          <w:ilvl w:val="4"/>
          <w:numId w:val="1"/>
        </w:numPr>
        <w:rPr/>
      </w:pPr>
      <w:r>
        <w:rPr/>
        <w:t>Testing Results for Wall System: Mid-Wall Double Door Outfold G3 Light Folding Glass Wall; FL Approval No. 13407.6.</w:t>
      </w:r>
    </w:p>
    <w:p w:rsidR="ABFFABFF" w:rsidRDefault="ABFFABFF" w:rsidP="ABFFABFF">
      <w:pPr>
        <w:pStyle w:val="ARCATSubSub2"/>
        <w:numPr>
          <w:ilvl w:val="5"/>
          <w:numId w:val="1"/>
        </w:numPr>
        <w:rPr/>
      </w:pPr>
      <w:r>
        <w:rPr/>
        <w:t>High Velocity Hurricane Zone 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13407.4.</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13407.5.</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Infold Wall System: 90 degree Corner No Post Folding Glass Wall; FL Approval No. 13407.3.</w:t>
      </w:r>
    </w:p>
    <w:p w:rsidR="ABFFABFF" w:rsidRDefault="ABFFABFF" w:rsidP="ABFFABFF">
      <w:pPr>
        <w:pStyle w:val="ARCATSubSub2"/>
        <w:numPr>
          <w:ilvl w:val="5"/>
          <w:numId w:val="1"/>
        </w:numPr>
        <w:rPr/>
      </w:pPr>
      <w:r>
        <w:rPr/>
        <w:t>High Velocity Hurricane Zone 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Infold Wall System: 90 degree Corner No Post Folding Glass Wall; FL Approval No. 13407.2.</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Para"/>
        <w:numPr>
          <w:ilvl w:val="3"/>
          <w:numId w:val="1"/>
        </w:numPr>
        <w:rPr/>
      </w:pPr>
      <w:r>
        <w:rPr/>
        <w:t>Folding Wall System: SI3350 Non-impact Infold and/or Outfold Wall System as manufactured by Solar Innovations Architectural Glazing Systems; when tested on a typical size panel folding wall unit size of (W x H) 223.75 x 100.5 inches (5683 x 2553 mm) - panel size of (W x H) 36 x 96 inches (914 x 2438 mm); and 149.9375 x 100.5 inches (3808.4125 x 2553 mm).</w:t>
      </w:r>
    </w:p>
    <w:p w:rsidR="ABFFABFF" w:rsidRDefault="ABFFABFF" w:rsidP="ABFFABFF">
      <w:pPr>
        <w:pStyle w:val="ARCATSubSub1"/>
        <w:numPr>
          <w:ilvl w:val="4"/>
          <w:numId w:val="1"/>
        </w:numPr>
        <w:rPr/>
      </w:pPr>
      <w:r>
        <w:rPr/>
        <w:t>Testing Results for Infold Wall System: 90 degree Corner No Post Folding Glass Wall; FL Approval No. 12279.3.</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110-14992-1).</w:t>
      </w:r>
    </w:p>
    <w:p w:rsidR="ABFFABFF" w:rsidRDefault="ABFFABFF" w:rsidP="ABFFABFF">
      <w:pPr>
        <w:pStyle w:val="ARCATSubSub3"/>
        <w:numPr>
          <w:ilvl w:val="6"/>
          <w:numId w:val="1"/>
        </w:numPr>
        <w:rPr/>
      </w:pPr>
      <w:r>
        <w:rPr/>
        <w:t>Air Infiltration Test per ASTM E283: Force of 1.6 psf (75 Pa), 0.05 cfm per sq ft (15.2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Outfold Wall System: All Wall Folding Glass Wall; FL Approval No. 12279.5.</w:t>
      </w:r>
    </w:p>
    <w:p w:rsidR="ABFFABFF" w:rsidRDefault="ABFFABFF" w:rsidP="ABFFABFF">
      <w:pPr>
        <w:pStyle w:val="ARCATSubSub2"/>
        <w:numPr>
          <w:ilvl w:val="5"/>
          <w:numId w:val="1"/>
        </w:numPr>
        <w:rPr/>
      </w:pPr>
      <w:r>
        <w:rPr/>
        <w:t>Flush Sill Rating (NCTL 110-15135-1,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and ASTM E547: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110-15135-1, NCTL 110-14994-1).</w:t>
      </w:r>
    </w:p>
    <w:p w:rsidR="ABFFABFF" w:rsidRDefault="ABFFABFF" w:rsidP="ABFFABFF">
      <w:pPr>
        <w:pStyle w:val="ARCATSubSub3"/>
        <w:numPr>
          <w:ilvl w:val="6"/>
          <w:numId w:val="1"/>
        </w:numPr>
        <w:rPr/>
      </w:pPr>
      <w:r>
        <w:rPr/>
        <w:t>Air Infiltration Test per ASTM E283: Force of 1.6 psf (75 Pa), less than 0.01 cfm per sq ft (3.0 L per min per sq m) infiltration.</w:t>
      </w:r>
    </w:p>
    <w:p w:rsidR="ABFFABFF" w:rsidRDefault="ABFFABFF" w:rsidP="ABFFABFF">
      <w:pPr>
        <w:pStyle w:val="ARCATSubSub3"/>
        <w:numPr>
          <w:ilvl w:val="6"/>
          <w:numId w:val="1"/>
        </w:numPr>
        <w:rPr/>
      </w:pPr>
      <w:r>
        <w:rPr/>
        <w:t>Water Penetration Test per ASTM E331 and ASTM E547: Water pressure of 15.0 psf (718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Wall System: Mid-Wall Double Door Infold Folding Glass Wall; FL Approval No. 12279.4.</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Wall System: Mid-Wall Double Door Outfold Folding Glass Wall; FL Approval No. 12279.6.</w:t>
      </w:r>
    </w:p>
    <w:p w:rsidR="ABFFABFF" w:rsidRDefault="ABFFABFF" w:rsidP="ABFFABFF">
      <w:pPr>
        <w:pStyle w:val="ARCATSubSub2"/>
        <w:numPr>
          <w:ilvl w:val="5"/>
          <w:numId w:val="1"/>
        </w:numPr>
        <w:rPr/>
      </w:pPr>
      <w:r>
        <w:rPr/>
        <w:t>Flush Sill Rating (NCTL 110-15540-1, NCTL 110-15135-1).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110-15540-1,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Infold Wall System: Radius Folding Glass Wall; FL Approval No. 12279.7.</w:t>
      </w:r>
    </w:p>
    <w:p w:rsidR="ABFFABFF" w:rsidRDefault="ABFFABFF" w:rsidP="ABFFABFF">
      <w:pPr>
        <w:pStyle w:val="ARCATSubSub2"/>
        <w:numPr>
          <w:ilvl w:val="5"/>
          <w:numId w:val="1"/>
        </w:numPr>
        <w:rPr/>
      </w:pPr>
      <w:r>
        <w:rPr/>
        <w:t>Flush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2"/>
        <w:numPr>
          <w:ilvl w:val="5"/>
          <w:numId w:val="1"/>
        </w:numPr>
        <w:rPr/>
      </w:pPr>
      <w:r>
        <w:rPr/>
        <w:t>Standard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Para"/>
        <w:numPr>
          <w:ilvl w:val="3"/>
          <w:numId w:val="1"/>
        </w:numPr>
        <w:rPr/>
      </w:pPr>
      <w:r>
        <w:rPr/>
        <w:t>Folding Wall System: SI33350 Non-impact Infold and/or Outfold Wall System as manufactured by Solar Innovations Architectural Glazing Systems; when tested on a typical size panel folding wall unit size of (W x H) 260.69 x 118.5 inches (6622 x 30010 mm); panel size of (W x H) 42 x 114 inches (1067 x 2896 mm).</w:t>
      </w:r>
    </w:p>
    <w:p w:rsidR="ABFFABFF" w:rsidRDefault="ABFFABFF" w:rsidP="ABFFABFF">
      <w:pPr>
        <w:pStyle w:val="ARCATSubSub1"/>
        <w:numPr>
          <w:ilvl w:val="4"/>
          <w:numId w:val="1"/>
        </w:numPr>
        <w:rPr/>
      </w:pPr>
      <w:r>
        <w:rPr/>
        <w:t>Testing Results for Wall System: 90 degree Corner No Post Folding Glass Wall; FL Approval No. 14399.2.</w:t>
      </w:r>
    </w:p>
    <w:p w:rsidR="ABFFABFF" w:rsidRDefault="ABFFABFF" w:rsidP="ABFFABFF">
      <w:pPr>
        <w:pStyle w:val="ARCATSubSub2"/>
        <w:numPr>
          <w:ilvl w:val="5"/>
          <w:numId w:val="1"/>
        </w:numPr>
        <w:rPr/>
      </w:pPr>
      <w:r>
        <w:rPr/>
        <w:t>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90 PSF, negative 80 PSF.</w:t>
      </w:r>
    </w:p>
    <w:p w:rsidR="ABFFABFF" w:rsidRDefault="ABFFABFF" w:rsidP="ABFFABFF">
      <w:pPr>
        <w:pStyle w:val="ARCATSubSub1"/>
        <w:numPr>
          <w:ilvl w:val="4"/>
          <w:numId w:val="1"/>
        </w:numPr>
        <w:rPr/>
      </w:pPr>
      <w:r>
        <w:rPr/>
        <w:t>Testing Results for Wall System: 90 degree Corner No Post Folding Glass Wall; FL Approval No. 14399.1.</w:t>
      </w:r>
    </w:p>
    <w:p w:rsidR="ABFFABFF" w:rsidRDefault="ABFFABFF" w:rsidP="ABFFABFF">
      <w:pPr>
        <w:pStyle w:val="ARCATSubSub2"/>
        <w:numPr>
          <w:ilvl w:val="5"/>
          <w:numId w:val="1"/>
        </w:numPr>
        <w:rPr/>
      </w:pPr>
      <w:r>
        <w:rPr/>
        <w:t>Flush Sill Rating (NCTL 110-15505-2).</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1"/>
        <w:numPr>
          <w:ilvl w:val="4"/>
          <w:numId w:val="1"/>
        </w:numPr>
        <w:rPr/>
      </w:pPr>
      <w:r>
        <w:rPr/>
        <w:t>Testing Results for Wall System: Mid-Wall Double Door Outfold Folding Glass Wall; FL Approval No. 14399.3.</w:t>
      </w:r>
    </w:p>
    <w:p w:rsidR="ABFFABFF" w:rsidRDefault="ABFFABFF" w:rsidP="ABFFABFF">
      <w:pPr>
        <w:pStyle w:val="ARCATSubSub2"/>
        <w:numPr>
          <w:ilvl w:val="5"/>
          <w:numId w:val="1"/>
        </w:numPr>
        <w:rPr/>
      </w:pPr>
      <w:r>
        <w:rPr/>
        <w:t>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14399.4.</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14399.5.</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Para"/>
        <w:numPr>
          <w:ilvl w:val="3"/>
          <w:numId w:val="1"/>
        </w:numPr>
        <w:rPr/>
      </w:pPr>
      <w:r>
        <w:rPr/>
        <w:t>Stacking Wall System: SI3350S Wall System as manufactured by Solar Innovations Architectural Glazing Systems; when tested on a typical four panel folding wall unit size of (W x H) 144 x 96 inches (3658 x 2438 mm); panel size of (W x H) 34.06 x 90.44 inches (865 x 2297 mm).</w:t>
      </w:r>
    </w:p>
    <w:p w:rsidR="ABFFABFF" w:rsidRDefault="ABFFABFF" w:rsidP="ABFFABFF">
      <w:pPr>
        <w:pStyle w:val="ARCATSubSub1"/>
        <w:numPr>
          <w:ilvl w:val="4"/>
          <w:numId w:val="1"/>
        </w:numPr>
        <w:rPr/>
      </w:pPr>
      <w:r>
        <w:rPr/>
        <w:t>Testing Results for Wall System: Stacking Glass Wall; Non-Impact FL Approval No. 12279.9</w:t>
      </w:r>
    </w:p>
    <w:p w:rsidR="ABFFABFF" w:rsidRDefault="ABFFABFF" w:rsidP="ABFFABFF">
      <w:pPr>
        <w:pStyle w:val="ARCATSubSub2"/>
        <w:numPr>
          <w:ilvl w:val="5"/>
          <w:numId w:val="1"/>
        </w:numPr>
        <w:rPr/>
      </w:pPr>
      <w:r>
        <w:rPr/>
        <w:t>Air Infiltration Test per ASTM E283: Force of 1.6 psf (75 Pa), 0.25 cfm per sq ft (76.2 L per min per sq m) infiltration.</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Article"/>
        <w:numPr>
          <w:ilvl w:val="1"/>
          <w:numId w:val="1"/>
        </w:numPr>
        <w:rPr/>
      </w:pPr>
      <w:r>
        <w:rPr/>
        <w:t>GLASS WALL SYSTEMS</w:t>
      </w:r>
    </w:p>
    <w:p w:rsidR="ABFFABFF" w:rsidRDefault="ABFFABFF" w:rsidP="ABFFABFF">
      <w:pPr>
        <w:pStyle w:val="ARCATParagraph"/>
        <w:numPr>
          <w:ilvl w:val="2"/>
          <w:numId w:val="1"/>
        </w:numPr>
        <w:rPr/>
      </w:pPr>
      <w:r>
        <w:rPr/>
        <w:t>Glass Wall Systems:</w:t>
      </w:r>
    </w:p>
    <w:p>
      <w:pPr>
        <w:pStyle w:val="ARCATnote"/>
        <w:rPr/>
      </w:pPr>
      <w:r>
        <w:rPr/>
        <w:t>** NOTE TO SPECIFIER ** The first 8 options are for folding wall systems. Consult manufacturer to determine which framing meets project specific requirements. Delete options basis of design not required.</w:t>
      </w:r>
    </w:p>
    <w:p w:rsidR="ABFFABFF" w:rsidRDefault="ABFFABFF" w:rsidP="ABFFABFF">
      <w:pPr>
        <w:pStyle w:val="ARCATSubPara"/>
        <w:numPr>
          <w:ilvl w:val="3"/>
          <w:numId w:val="1"/>
        </w:numPr>
        <w:rPr/>
      </w:pPr>
      <w:r>
        <w:rPr/>
        <w:t>Basis of Design: SI3250N G2 folding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 G2 folding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 G2 folding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 G2 folding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 G2 folding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SI32350F G3 folding wall system as manufactured by Solar Innovations Architectural Glazing Systems, narrow thermal extruded aluminum frame with a thermal isolation separation 1.81 inches (45.97 mm) width.</w:t>
      </w:r>
    </w:p>
    <w:p w:rsidR="ABFFABFF" w:rsidRDefault="ABFFABFF" w:rsidP="ABFFABFF">
      <w:pPr>
        <w:pStyle w:val="ARCATSubPara"/>
        <w:numPr>
          <w:ilvl w:val="3"/>
          <w:numId w:val="1"/>
        </w:numPr>
        <w:rPr/>
      </w:pPr>
      <w:r>
        <w:rPr/>
        <w:t>Basis of Design: SI33350NF G3 folding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SI33350F G3 folding wall system as manufactured by Solar Innovations Architectural Glazing Systems, regular thermal extruded aluminum frame with a thermal isolation separation 2.75 inches (69.85 mm) width.</w:t>
      </w:r>
    </w:p>
    <w:p w:rsidR="ABFFABFF" w:rsidRDefault="ABFFABFF" w:rsidP="ABFFABFF">
      <w:pPr>
        <w:pStyle w:val="ARCATSubPara"/>
        <w:numPr>
          <w:ilvl w:val="3"/>
          <w:numId w:val="1"/>
        </w:numPr>
        <w:rPr/>
      </w:pPr>
      <w:r>
        <w:rPr/>
        <w:t>Basis of Design: SI33350NF G3 light folding glass wall system as manufactured by Solar Innovations Architectural Glazing Systems, regular non-thermal extruded aluminum frame with a thermal isolation separation, 2.75 inches (69.85 mm) width.</w:t>
      </w:r>
    </w:p>
    <w:p w:rsidR="ABFFABFF" w:rsidRDefault="ABFFABFF" w:rsidP="ABFFABFF">
      <w:pPr>
        <w:pStyle w:val="ARCATSubPara"/>
        <w:numPr>
          <w:ilvl w:val="3"/>
          <w:numId w:val="1"/>
        </w:numPr>
        <w:rPr/>
      </w:pPr>
      <w:r>
        <w:rPr/>
        <w:t>Basis of Design: SI33350F G3 light folding glass wall system as manufactured by Solar Innovations Architectural Glazing Systems, regular thermal extruded aluminum frame with a thermal isolation separation, 2.75 inches (69.85 mm) width.</w:t>
      </w:r>
    </w:p>
    <w:p>
      <w:pPr>
        <w:pStyle w:val="ARCATnote"/>
        <w:rPr/>
      </w:pPr>
      <w:r>
        <w:rPr/>
        <w:t>** NOTE TO SPECIFIER ** The following 8 options are for stacking wall systems. Delete if not required.</w:t>
      </w:r>
    </w:p>
    <w:p w:rsidR="ABFFABFF" w:rsidRDefault="ABFFABFF" w:rsidP="ABFFABFF">
      <w:pPr>
        <w:pStyle w:val="ARCATSubPara"/>
        <w:numPr>
          <w:ilvl w:val="3"/>
          <w:numId w:val="1"/>
        </w:numPr>
        <w:rPr/>
      </w:pPr>
      <w:r>
        <w:rPr/>
        <w:t>Basis of Design: SI3250NS G2 stacking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SI3250S G2 stacking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SI3350NS G2 stacking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SI3350S G2 stacking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SI3600S G2 stacking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SI32350ST G3 stacking wall system as manufactured by Solar Innovations Architectural Glazing Systems, narrow non- thermal extruded aluminum frame with a thermal isolation separation 1.81 inches (45.97 mm) width.</w:t>
      </w:r>
    </w:p>
    <w:p w:rsidR="ABFFABFF" w:rsidRDefault="ABFFABFF" w:rsidP="ABFFABFF">
      <w:pPr>
        <w:pStyle w:val="ARCATSubPara"/>
        <w:numPr>
          <w:ilvl w:val="3"/>
          <w:numId w:val="1"/>
        </w:numPr>
        <w:rPr/>
      </w:pPr>
      <w:r>
        <w:rPr/>
        <w:t>Basis of Design: SI33350NST G3 stacking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SI33350ST G3 stacking wall system as manufactured by Solar Innovations Architectural Glazing Systems, regular thermal extruded aluminum frame with a thermal isolation separation 2.75 inches (69.85 mm) width.</w:t>
      </w:r>
    </w:p>
    <w:p>
      <w:pPr>
        <w:pStyle w:val="ARCATnote"/>
        <w:rPr/>
      </w:pPr>
      <w:r>
        <w:rPr/>
        <w:t>** NOTE TO SPECIFIER ** The option below is for clear wall systems (SI3000C). Delete if not required.</w:t>
      </w:r>
    </w:p>
    <w:p w:rsidR="ABFFABFF" w:rsidRDefault="ABFFABFF" w:rsidP="ABFFABFF">
      <w:pPr>
        <w:pStyle w:val="ARCATSubPara"/>
        <w:numPr>
          <w:ilvl w:val="3"/>
          <w:numId w:val="1"/>
        </w:numPr>
        <w:rPr/>
      </w:pPr>
      <w:r>
        <w:rPr/>
        <w:t>Basis of Design: SI3000C clear wall system as manufactured by Solar Innovations Architectural Glazing Systems; stack and sliding with non-thermal extruded aluminum frame 1.5 inches (38.10 mm) width.</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Thickness as determined by manufacturer based on design loading, cross sectional configuration, and fabrication requirements.</w:t>
      </w:r>
    </w:p>
    <w:p>
      <w:pPr>
        <w:pStyle w:val="ARCATnote"/>
        <w:rPr/>
      </w:pPr>
      <w:r>
        <w:rPr/>
        <w:t>** NOTE TO SPECIFIER ** Bottom load bearing system only available with stacking wall systems (SI3350S). Delete load bearing options not required.</w:t>
      </w:r>
    </w:p>
    <w:p w:rsidR="ABFFABFF" w:rsidRDefault="ABFFABFF" w:rsidP="ABFFABFF">
      <w:pPr>
        <w:pStyle w:val="ARCATSubPara"/>
        <w:numPr>
          <w:ilvl w:val="3"/>
          <w:numId w:val="1"/>
        </w:numPr>
        <w:rPr/>
      </w:pPr>
      <w:r>
        <w:rPr/>
        <w:t>Load Bearing: As indicated on Drawings.</w:t>
      </w:r>
    </w:p>
    <w:p w:rsidR="ABFFABFF" w:rsidRDefault="ABFFABFF" w:rsidP="ABFFABFF">
      <w:pPr>
        <w:pStyle w:val="ARCATSubPara"/>
        <w:numPr>
          <w:ilvl w:val="3"/>
          <w:numId w:val="1"/>
        </w:numPr>
        <w:rPr/>
      </w:pPr>
      <w:r>
        <w:rPr/>
        <w:t>Load Bearing: Top load bearing system.</w:t>
      </w:r>
    </w:p>
    <w:p w:rsidR="ABFFABFF" w:rsidRDefault="ABFFABFF" w:rsidP="ABFFABFF">
      <w:pPr>
        <w:pStyle w:val="ARCATSubPara"/>
        <w:numPr>
          <w:ilvl w:val="3"/>
          <w:numId w:val="1"/>
        </w:numPr>
        <w:rPr/>
      </w:pPr>
      <w:r>
        <w:rPr/>
        <w:t>Load Bearing: Bottom load bearing system.</w:t>
      </w:r>
    </w:p>
    <w:p>
      <w:pPr>
        <w:pStyle w:val="ARCATnote"/>
        <w:rPr/>
      </w:pPr>
      <w:r>
        <w:rPr/>
        <w:t>** NOTE TO SPECIFIER ** Delete operation options not required. The first two options below not available with clear or stacking wall system (SI3000C or SI3350S). Slide and stack operation/configuration only available with clear or stacking wall systems (SI3000C or SI3350S).</w:t>
      </w:r>
    </w:p>
    <w:p w:rsidR="ABFFABFF" w:rsidRDefault="ABFFABFF" w:rsidP="ABFFABFF">
      <w:pPr>
        <w:pStyle w:val="ARCATSubPara"/>
        <w:numPr>
          <w:ilvl w:val="3"/>
          <w:numId w:val="1"/>
        </w:numPr>
        <w:rPr/>
      </w:pPr>
      <w:r>
        <w:rPr/>
        <w:t>Operation: Out-folding system.</w:t>
      </w:r>
    </w:p>
    <w:p w:rsidR="ABFFABFF" w:rsidRDefault="ABFFABFF" w:rsidP="ABFFABFF">
      <w:pPr>
        <w:pStyle w:val="ARCATSubPara"/>
        <w:numPr>
          <w:ilvl w:val="3"/>
          <w:numId w:val="1"/>
        </w:numPr>
        <w:rPr/>
      </w:pPr>
      <w:r>
        <w:rPr/>
        <w:t>Operation: In-folding system.</w:t>
      </w:r>
    </w:p>
    <w:p w:rsidR="ABFFABFF" w:rsidRDefault="ABFFABFF" w:rsidP="ABFFABFF">
      <w:pPr>
        <w:pStyle w:val="ARCATSubPara"/>
        <w:numPr>
          <w:ilvl w:val="3"/>
          <w:numId w:val="1"/>
        </w:numPr>
        <w:rPr/>
      </w:pPr>
      <w:r>
        <w:rPr/>
        <w:t>Operation: Slide and stack.</w:t>
      </w:r>
    </w:p>
    <w:p w:rsidR="ABFFABFF" w:rsidRDefault="ABFFABFF" w:rsidP="ABFFABFF">
      <w:pPr>
        <w:pStyle w:val="ARCATSubPara"/>
        <w:numPr>
          <w:ilvl w:val="3"/>
          <w:numId w:val="1"/>
        </w:numPr>
        <w:rPr/>
      </w:pPr>
      <w:r>
        <w:rPr/>
        <w:t>Operation: As indicated on Drawings.</w:t>
      </w:r>
    </w:p>
    <w:p>
      <w:pPr>
        <w:pStyle w:val="ARCATnote"/>
        <w:rPr/>
      </w:pPr>
      <w:r>
        <w:rPr/>
        <w:t>** NOTE TO SPECIFIER ** Delete configuration options not required. Stacking wall configurations in excess of 8 ft (2438 mm) in height should utilize the 60 degrees configurations for ease of one-handed door operation. Contact manufacturer for details about custom configurations. Fill in blank below with custom configuration designation or delete line.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Custom, ____________.</w:t>
      </w:r>
    </w:p>
    <w:p w:rsidR="ABFFABFF" w:rsidRDefault="ABFFABFF" w:rsidP="ABFFABFF">
      <w:pPr>
        <w:pStyle w:val="ARCATSubPara"/>
        <w:numPr>
          <w:ilvl w:val="3"/>
          <w:numId w:val="1"/>
        </w:numPr>
        <w:rPr/>
      </w:pPr>
      <w:r>
        <w:rPr/>
        <w:t>Configuration: For folding wall systems, all wall.</w:t>
      </w:r>
    </w:p>
    <w:p w:rsidR="ABFFABFF" w:rsidRDefault="ABFFABFF" w:rsidP="ABFFABFF">
      <w:pPr>
        <w:pStyle w:val="ARCATSubPara"/>
        <w:numPr>
          <w:ilvl w:val="3"/>
          <w:numId w:val="1"/>
        </w:numPr>
        <w:rPr/>
      </w:pPr>
      <w:r>
        <w:rPr/>
        <w:t>Configuration: For folding wall systems, center pivot.</w:t>
      </w:r>
    </w:p>
    <w:p w:rsidR="ABFFABFF" w:rsidRDefault="ABFFABFF" w:rsidP="ABFFABFF">
      <w:pPr>
        <w:pStyle w:val="ARCATSubPara"/>
        <w:numPr>
          <w:ilvl w:val="3"/>
          <w:numId w:val="1"/>
        </w:numPr>
        <w:rPr/>
      </w:pPr>
      <w:r>
        <w:rPr/>
        <w:t>Configuration: For folding wall systems, double door.</w:t>
      </w:r>
    </w:p>
    <w:p w:rsidR="ABFFABFF" w:rsidRDefault="ABFFABFF" w:rsidP="ABFFABFF">
      <w:pPr>
        <w:pStyle w:val="ARCATSubPara"/>
        <w:numPr>
          <w:ilvl w:val="3"/>
          <w:numId w:val="1"/>
        </w:numPr>
        <w:rPr/>
      </w:pPr>
      <w:r>
        <w:rPr/>
        <w:t>Configuration: For folding wall systems, split wall.</w:t>
      </w:r>
    </w:p>
    <w:p w:rsidR="ABFFABFF" w:rsidRDefault="ABFFABFF" w:rsidP="ABFFABFF">
      <w:pPr>
        <w:pStyle w:val="ARCATSubPara"/>
        <w:numPr>
          <w:ilvl w:val="3"/>
          <w:numId w:val="1"/>
        </w:numPr>
        <w:rPr/>
      </w:pPr>
      <w:r>
        <w:rPr/>
        <w:t>Configuration: For folding wall systems, single door.</w:t>
      </w:r>
    </w:p>
    <w:p w:rsidR="ABFFABFF" w:rsidRDefault="ABFFABFF" w:rsidP="ABFFABFF">
      <w:pPr>
        <w:pStyle w:val="ARCATSubPara"/>
        <w:numPr>
          <w:ilvl w:val="3"/>
          <w:numId w:val="1"/>
        </w:numPr>
        <w:rPr/>
      </w:pPr>
      <w:r>
        <w:rPr/>
        <w:t>Configuration: For folding wall systems, 135 degrees no post.</w:t>
      </w:r>
    </w:p>
    <w:p w:rsidR="ABFFABFF" w:rsidRDefault="ABFFABFF" w:rsidP="ABFFABFF">
      <w:pPr>
        <w:pStyle w:val="ARCATSubPara"/>
        <w:numPr>
          <w:ilvl w:val="3"/>
          <w:numId w:val="1"/>
        </w:numPr>
        <w:rPr/>
      </w:pPr>
      <w:r>
        <w:rPr/>
        <w:t>Configuration: For folding wall systems, 90 degrees no post.</w:t>
      </w:r>
    </w:p>
    <w:p w:rsidR="ABFFABFF" w:rsidRDefault="ABFFABFF" w:rsidP="ABFFABFF">
      <w:pPr>
        <w:pStyle w:val="ARCATSubPara"/>
        <w:numPr>
          <w:ilvl w:val="3"/>
          <w:numId w:val="1"/>
        </w:numPr>
        <w:rPr/>
      </w:pPr>
      <w:r>
        <w:rPr/>
        <w:t>Configuration: For folding wall systems, segmented radius.</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integrated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fixed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split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remote stack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offset wall parallel remote multiple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straight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offset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segmented radius wall perpendicular stack.</w:t>
      </w:r>
    </w:p>
    <w:p>
      <w:pPr>
        <w:pStyle w:val="ARCATnote"/>
        <w:rPr/>
      </w:pPr>
      <w:r>
        <w:rPr/>
        <w:t>** NOTE TO SPECIFIER ** Delete panel size option not required. For G2 slide and stack wall systems and G2 folding wall systems the minimum width is 18 inches (457 mm); smaller panels may be available upon engineering approval. For G2 slide and stack wall systems and G2 folding wall systems the maximum panel size is 3 x 10 ft (914 x 3048 mm); larger panel options may be available depending on application. For G3 slide and stack wall systems the minimum panel width is 24 inches (610 mm); smaller panels may be available based upon engineering approval. For G3 slide and stack wall systems the maximum panel size is 3 ft 4 in x 12 ft (1016 x 3658 mm); larger panel options may be available depending on application. For G3 folding wall systems the minimum panel width is 24 inches (610 mm); smaller panels may be available based upon engineering approval. For G3 folding wall systems the maximum panel size is 3 x 15 ft (914 x 4572 mm); larger panel options may be available depending on application. For folding clear glass wall systems and slide and stack clear glass wall systems the minimum panel width is 18 inches (457 mm); smaller panels may be available upon engineering approval. For folding clear glass wall systems and slide and stack clear glass wall systems the maximum interior panel size is 3 x 10 ft (914 x 3048 mm) and the maximum exterior panel size is 3 x 7 ft (914 x 2137 mm); larger panel options may be available depending on application. For sliding clear glass wall systems the minimum panel width is 20 inches (508 mm); smaller panels may be available upon engineering approval. For sliding clear glass wall systems the maximum interior panel size is 3 x 10 ft (914 x 3048 mm) and the maximum exterior panel size is 3 x 7 ft (914 x 2137 mm); larger panel options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_____________.</w:t>
      </w:r>
    </w:p>
    <w:p w:rsidR="ABFFABFF" w:rsidRDefault="ABFFABFF" w:rsidP="ABFFABFF">
      <w:pPr>
        <w:pStyle w:val="ARCATSubSub1"/>
        <w:numPr>
          <w:ilvl w:val="4"/>
          <w:numId w:val="1"/>
        </w:numPr>
        <w:rPr/>
      </w:pPr>
      <w:r>
        <w:rPr/>
        <w:t>Height _____________.</w:t>
      </w:r>
    </w:p>
    <w:p>
      <w:pPr>
        <w:pStyle w:val="ARCATnote"/>
        <w:rPr/>
      </w:pPr>
      <w:r>
        <w:rPr/>
        <w:t>** NOTE TO SPECIFIER ** Delete mullion options not required. The first 3 options below are available only with G2 wall systems, others with G3 wall systems. Xtra Narrow mullion option not available with slide and stack systems. Mullions not available with clear glass wall systems.</w:t>
      </w:r>
    </w:p>
    <w:p w:rsidR="ABFFABFF" w:rsidRDefault="ABFFABFF" w:rsidP="ABFFABFF">
      <w:pPr>
        <w:pStyle w:val="ARCATSubPara"/>
        <w:numPr>
          <w:ilvl w:val="3"/>
          <w:numId w:val="1"/>
        </w:numPr>
        <w:rPr/>
      </w:pPr>
      <w:r>
        <w:rPr/>
        <w:t>Mullions: Narrow mullion, 2-5/8 inches (67 mm) for G2 wall systems.</w:t>
      </w:r>
    </w:p>
    <w:p w:rsidR="ABFFABFF" w:rsidRDefault="ABFFABFF" w:rsidP="ABFFABFF">
      <w:pPr>
        <w:pStyle w:val="ARCATSubPara"/>
        <w:numPr>
          <w:ilvl w:val="3"/>
          <w:numId w:val="1"/>
        </w:numPr>
        <w:rPr/>
      </w:pPr>
      <w:r>
        <w:rPr/>
        <w:t>Mullions: Standard mullion, 3-1/2 inches (89 mm) for G2 wall systems.</w:t>
      </w:r>
    </w:p>
    <w:p w:rsidR="ABFFABFF" w:rsidRDefault="ABFFABFF" w:rsidP="ABFFABFF">
      <w:pPr>
        <w:pStyle w:val="ARCATSubPara"/>
        <w:numPr>
          <w:ilvl w:val="3"/>
          <w:numId w:val="1"/>
        </w:numPr>
        <w:rPr/>
      </w:pPr>
      <w:r>
        <w:rPr/>
        <w:t>Mullions: Wide mullion, 6 inches (152 mm) for G2 wall systems.</w:t>
      </w:r>
    </w:p>
    <w:p w:rsidR="ABFFABFF" w:rsidRDefault="ABFFABFF" w:rsidP="ABFFABFF">
      <w:pPr>
        <w:pStyle w:val="ARCATSubPara"/>
        <w:numPr>
          <w:ilvl w:val="3"/>
          <w:numId w:val="1"/>
        </w:numPr>
        <w:rPr/>
      </w:pPr>
      <w:r>
        <w:rPr/>
        <w:t>Mullions: Xtra Narrow mullion, 3-1/8 inches (79 mm) for G3 folding glass walls.</w:t>
      </w:r>
    </w:p>
    <w:p w:rsidR="ABFFABFF" w:rsidRDefault="ABFFABFF" w:rsidP="ABFFABFF">
      <w:pPr>
        <w:pStyle w:val="ARCATSubPara"/>
        <w:numPr>
          <w:ilvl w:val="3"/>
          <w:numId w:val="1"/>
        </w:numPr>
        <w:rPr/>
      </w:pPr>
      <w:r>
        <w:rPr/>
        <w:t>Mullions: G3 Terrace Door mullion, 3-5/16 inches (84 mm) for G3 wall systems.</w:t>
      </w:r>
    </w:p>
    <w:p w:rsidR="ABFFABFF" w:rsidRDefault="ABFFABFF" w:rsidP="ABFFABFF">
      <w:pPr>
        <w:pStyle w:val="ARCATSubPara"/>
        <w:numPr>
          <w:ilvl w:val="3"/>
          <w:numId w:val="1"/>
        </w:numPr>
        <w:rPr/>
      </w:pPr>
      <w:r>
        <w:rPr/>
        <w:t>Mullions: G3 Mullion 275, 4-1/4 inches (108 mm) for G3 wall systems.</w:t>
      </w:r>
    </w:p>
    <w:p w:rsidR="ABFFABFF" w:rsidRDefault="ABFFABFF" w:rsidP="ABFFABFF">
      <w:pPr>
        <w:pStyle w:val="ARCATSubPara"/>
        <w:numPr>
          <w:ilvl w:val="3"/>
          <w:numId w:val="1"/>
        </w:numPr>
        <w:rPr/>
      </w:pPr>
      <w:r>
        <w:rPr/>
        <w:t>Mullions: As indicated on Drawings.</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inch x 5/8 inch (4.76 mm x 15.87 mm).</w:t>
      </w:r>
    </w:p>
    <w:p w:rsidR="ABFFABFF" w:rsidRDefault="ABFFABFF" w:rsidP="ABFFABFF">
      <w:pPr>
        <w:pStyle w:val="ARCATSubSub1"/>
        <w:numPr>
          <w:ilvl w:val="4"/>
          <w:numId w:val="1"/>
        </w:numPr>
        <w:rPr/>
      </w:pPr>
      <w:r>
        <w:rPr/>
        <w:t>Type: Simulated divided lites, 3/8 inch x 5/8 inch (9.52 mm x 15.87 mm).</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(WxH) 24 x 10 ft (7315 x 3048 mm) and maximum size for double blinds is (WxH)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solid strand cord.</w:t>
      </w:r>
    </w:p>
    <w:p>
      <w:pPr>
        <w:pStyle w:val="ARCATnote"/>
        <w:rPr/>
      </w:pPr>
      <w:r>
        <w:rPr/>
        <w:t>** NOTE TO SPECIFIER ** Delete sill options not required. The first 8 sill options are only available with folding wall systems.</w:t>
      </w:r>
    </w:p>
    <w:p w:rsidR="ABFFABFF" w:rsidRDefault="ABFFABFF" w:rsidP="ABFFABFF">
      <w:pPr>
        <w:pStyle w:val="ARCATSubPara"/>
        <w:numPr>
          <w:ilvl w:val="3"/>
          <w:numId w:val="1"/>
        </w:numPr>
        <w:rPr/>
      </w:pPr>
      <w:r>
        <w:rPr/>
        <w:t>Sills: Standard sill.</w:t>
      </w:r>
    </w:p>
    <w:p w:rsidR="ABFFABFF" w:rsidRDefault="ABFFABFF" w:rsidP="ABFFABFF">
      <w:pPr>
        <w:pStyle w:val="ARCATSubPara"/>
        <w:numPr>
          <w:ilvl w:val="3"/>
          <w:numId w:val="1"/>
        </w:numPr>
        <w:rPr/>
      </w:pPr>
      <w:r>
        <w:rPr/>
        <w:t>Sills: Standard recessed sill.</w:t>
      </w:r>
    </w:p>
    <w:p w:rsidR="ABFFABFF" w:rsidRDefault="ABFFABFF" w:rsidP="ABFFABFF">
      <w:pPr>
        <w:pStyle w:val="ARCATSubPara"/>
        <w:numPr>
          <w:ilvl w:val="3"/>
          <w:numId w:val="1"/>
        </w:numPr>
        <w:rPr/>
      </w:pPr>
      <w:r>
        <w:rPr/>
        <w:t>Sills: Standard flush recessed sill.</w:t>
      </w:r>
    </w:p>
    <w:p w:rsidR="ABFFABFF" w:rsidRDefault="ABFFABFF" w:rsidP="ABFFABFF">
      <w:pPr>
        <w:pStyle w:val="ARCATSubPara"/>
        <w:numPr>
          <w:ilvl w:val="3"/>
          <w:numId w:val="1"/>
        </w:numPr>
        <w:rPr/>
      </w:pPr>
      <w:r>
        <w:rPr/>
        <w:t>Sills: Recessed ramp sill (ADA).</w:t>
      </w:r>
    </w:p>
    <w:p w:rsidR="ABFFABFF" w:rsidRDefault="ABFFABFF" w:rsidP="ABFFABFF">
      <w:pPr>
        <w:pStyle w:val="ARCATSubPara"/>
        <w:numPr>
          <w:ilvl w:val="3"/>
          <w:numId w:val="1"/>
        </w:numPr>
        <w:rPr/>
      </w:pPr>
      <w:r>
        <w:rPr/>
        <w:t>Sills: Top load only, ADA surface mount sill.</w:t>
      </w:r>
    </w:p>
    <w:p w:rsidR="ABFFABFF" w:rsidRDefault="ABFFABFF" w:rsidP="ABFFABFF">
      <w:pPr>
        <w:pStyle w:val="ARCATSubPara"/>
        <w:numPr>
          <w:ilvl w:val="3"/>
          <w:numId w:val="1"/>
        </w:numPr>
        <w:rPr/>
      </w:pPr>
      <w:r>
        <w:rPr/>
        <w:t>Sills: Top load only, surface mount sill.</w:t>
      </w:r>
    </w:p>
    <w:p w:rsidR="ABFFABFF" w:rsidRDefault="ABFFABFF" w:rsidP="ABFFABFF">
      <w:pPr>
        <w:pStyle w:val="ARCATSubPara"/>
        <w:numPr>
          <w:ilvl w:val="3"/>
          <w:numId w:val="1"/>
        </w:numPr>
        <w:rPr/>
      </w:pPr>
      <w:r>
        <w:rPr/>
        <w:t>Sills: Top load only, recessed flush hat sill.</w:t>
      </w:r>
    </w:p>
    <w:p w:rsidR="ABFFABFF" w:rsidRDefault="ABFFABFF" w:rsidP="ABFFABFF">
      <w:pPr>
        <w:pStyle w:val="ARCATSubPara"/>
        <w:numPr>
          <w:ilvl w:val="3"/>
          <w:numId w:val="1"/>
        </w:numPr>
        <w:rPr/>
      </w:pPr>
      <w:r>
        <w:rPr/>
        <w:t>Sills: Top load only, ADA recessed flush hat sill.</w:t>
      </w:r>
    </w:p>
    <w:p>
      <w:pPr>
        <w:pStyle w:val="ARCATnote"/>
        <w:rPr/>
      </w:pPr>
      <w:r>
        <w:rPr/>
        <w:t>** NOTE TO SPECIFIER ** The following 8 sill options are only available with stacking wall systems (SI3350S) and clear glass wall systems.</w:t>
      </w:r>
    </w:p>
    <w:p w:rsidR="ABFFABFF" w:rsidRDefault="ABFFABFF" w:rsidP="ABFFABFF">
      <w:pPr>
        <w:pStyle w:val="ARCATSubPara"/>
        <w:numPr>
          <w:ilvl w:val="3"/>
          <w:numId w:val="1"/>
        </w:numPr>
        <w:rPr/>
      </w:pPr>
      <w:r>
        <w:rPr/>
        <w:t>Sills: Dust proof floor strikes, aluminum.</w:t>
      </w:r>
    </w:p>
    <w:p w:rsidR="ABFFABFF" w:rsidRDefault="ABFFABFF" w:rsidP="ABFFABFF">
      <w:pPr>
        <w:pStyle w:val="ARCATSubPara"/>
        <w:numPr>
          <w:ilvl w:val="3"/>
          <w:numId w:val="1"/>
        </w:numPr>
        <w:rPr/>
      </w:pPr>
      <w:r>
        <w:rPr/>
        <w:t>Sills: Tank sill, with drain tube available.</w:t>
      </w:r>
    </w:p>
    <w:p w:rsidR="ABFFABFF" w:rsidRDefault="ABFFABFF" w:rsidP="ABFFABFF">
      <w:pPr>
        <w:pStyle w:val="ARCATSubPara"/>
        <w:numPr>
          <w:ilvl w:val="3"/>
          <w:numId w:val="1"/>
        </w:numPr>
        <w:rPr/>
      </w:pPr>
      <w:r>
        <w:rPr/>
        <w:t>Sills: Tank sill with ADA ramps, with drain tube available.</w:t>
      </w:r>
    </w:p>
    <w:p w:rsidR="ABFFABFF" w:rsidRDefault="ABFFABFF" w:rsidP="ABFFABFF">
      <w:pPr>
        <w:pStyle w:val="ARCATSubPara"/>
        <w:numPr>
          <w:ilvl w:val="3"/>
          <w:numId w:val="1"/>
        </w:numPr>
        <w:rPr/>
      </w:pPr>
      <w:r>
        <w:rPr/>
        <w:t>Sills: ADA surface mount sill.</w:t>
      </w:r>
    </w:p>
    <w:p w:rsidR="ABFFABFF" w:rsidRDefault="ABFFABFF" w:rsidP="ABFFABFF">
      <w:pPr>
        <w:pStyle w:val="ARCATSubPara"/>
        <w:numPr>
          <w:ilvl w:val="3"/>
          <w:numId w:val="1"/>
        </w:numPr>
        <w:rPr/>
      </w:pPr>
      <w:r>
        <w:rPr/>
        <w:t>Sills: Surface mount sill.</w:t>
      </w:r>
    </w:p>
    <w:p w:rsidR="ABFFABFF" w:rsidRDefault="ABFFABFF" w:rsidP="ABFFABFF">
      <w:pPr>
        <w:pStyle w:val="ARCATSubPara"/>
        <w:numPr>
          <w:ilvl w:val="3"/>
          <w:numId w:val="1"/>
        </w:numPr>
        <w:rPr/>
      </w:pPr>
      <w:r>
        <w:rPr/>
        <w:t>Sills: Recessed flush hat sill.</w:t>
      </w:r>
    </w:p>
    <w:p w:rsidR="ABFFABFF" w:rsidRDefault="ABFFABFF" w:rsidP="ABFFABFF">
      <w:pPr>
        <w:pStyle w:val="ARCATSubPara"/>
        <w:numPr>
          <w:ilvl w:val="3"/>
          <w:numId w:val="1"/>
        </w:numPr>
        <w:rPr/>
      </w:pPr>
      <w:r>
        <w:rPr/>
        <w:t>Sills: Sill fillers, in locations as approved by manufacturer.</w:t>
      </w:r>
    </w:p>
    <w:p w:rsidR="ABFFABFF" w:rsidRDefault="ABFFABFF" w:rsidP="ABFFABFF">
      <w:pPr>
        <w:pStyle w:val="ARCATSubPara"/>
        <w:numPr>
          <w:ilvl w:val="3"/>
          <w:numId w:val="1"/>
        </w:numPr>
        <w:rPr/>
      </w:pPr>
      <w:r>
        <w:rPr/>
        <w:t>Sills: Top load only, ADA recessed flush hat sill.</w:t>
      </w:r>
    </w:p>
    <w:p w:rsidR="ABFFABFF" w:rsidRDefault="ABFFABFF" w:rsidP="ABFFABFF">
      <w:pPr>
        <w:pStyle w:val="ARCATSubPara"/>
        <w:numPr>
          <w:ilvl w:val="3"/>
          <w:numId w:val="1"/>
        </w:numPr>
        <w:rPr/>
      </w:pPr>
      <w:r>
        <w:rPr/>
        <w:t>Sills: As indicated on Drawings.</w:t>
      </w:r>
    </w:p>
    <w:p>
      <w:pPr>
        <w:pStyle w:val="ARCATnote"/>
        <w:rPr/>
      </w:pPr>
      <w:r>
        <w:rPr/>
        <w:t>** NOTE TO SPECIFIER ** Delete drain tubes option if not required.</w:t>
      </w:r>
    </w:p>
    <w:p w:rsidR="ABFFABFF" w:rsidRDefault="ABFFABFF" w:rsidP="ABFFABFF">
      <w:pPr>
        <w:pStyle w:val="ARCATSubPara"/>
        <w:numPr>
          <w:ilvl w:val="3"/>
          <w:numId w:val="1"/>
        </w:numPr>
        <w:rPr/>
      </w:pPr>
      <w:r>
        <w:rPr/>
        <w:t>Drain Tubes: Factory fabricated. top load only. Field fabricated drain tubes are not acceptable.</w:t>
      </w:r>
    </w:p>
    <w:p>
      <w:pPr>
        <w:pStyle w:val="ARCATnote"/>
        <w:rPr/>
      </w:pPr>
      <w:r>
        <w:rPr/>
        <w:t>** NOTE TO SPECIFIER ** Additional handle styles, colors, and back plate options available upon request. Non-standard handle options may increase lead times and/or cost. All handles available with thumb-turn interior lock with lever exterior, lever interior and exterior, and thumb-turn interior lock with keyed exterior options.</w:t>
      </w:r>
    </w:p>
    <w:p w:rsidR="ABFFABFF" w:rsidRDefault="ABFFABFF" w:rsidP="ABFFABFF">
      <w:pPr>
        <w:pStyle w:val="ARCATParagraph"/>
        <w:numPr>
          <w:ilvl w:val="2"/>
          <w:numId w:val="1"/>
        </w:numPr>
        <w:rPr/>
      </w:pPr>
      <w:r>
        <w:rPr/>
        <w:t>Hardware:</w:t>
      </w:r>
    </w:p>
    <w:p>
      <w:pPr>
        <w:pStyle w:val="ARCATnote"/>
        <w:rPr/>
      </w:pPr>
      <w:r>
        <w:rPr/>
        <w:t>** NOTE TO SPECIFIER ** Delete if not required.</w:t>
      </w:r>
    </w:p>
    <w:p w:rsidR="ABFFABFF" w:rsidRDefault="ABFFABFF" w:rsidP="ABFFABFF">
      <w:pPr>
        <w:pStyle w:val="ARCATSubPara"/>
        <w:numPr>
          <w:ilvl w:val="3"/>
          <w:numId w:val="1"/>
        </w:numPr>
        <w:rPr/>
      </w:pPr>
      <w:r>
        <w:rPr/>
        <w:t>For Folding or Slide and Stack Glass Wall Systems: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Standard Toronto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Nickel.</w:t>
      </w:r>
    </w:p>
    <w:p w:rsidR="ABFFABFF" w:rsidRDefault="ABFFABFF" w:rsidP="ABFFABFF">
      <w:pPr>
        <w:pStyle w:val="ARCATSubSub1"/>
        <w:numPr>
          <w:ilvl w:val="4"/>
          <w:numId w:val="1"/>
        </w:numPr>
        <w:rPr/>
      </w:pPr>
      <w:r>
        <w:rPr/>
        <w:t>Handles: Standard Allegro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Handles: Aluminum, Frankfurt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Aluminum, London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Brass, Capri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Brass, Venice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Solid brass, Rodos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Verona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Munchen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New Orleans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Dallas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pPr>
        <w:pStyle w:val="ARCATnote"/>
        <w:rPr/>
      </w:pPr>
      <w:r>
        <w:rPr/>
        <w:t>** NOTE TO SPECIFIER ** Delete pull options not required.</w:t>
      </w:r>
    </w:p>
    <w:p w:rsidR="ABFFABFF" w:rsidRDefault="ABFFABFF" w:rsidP="ABFFABFF">
      <w:pPr>
        <w:pStyle w:val="ARCATSubSub1"/>
        <w:numPr>
          <w:ilvl w:val="4"/>
          <w:numId w:val="1"/>
        </w:numPr>
        <w:rPr/>
      </w:pPr>
      <w:r>
        <w:rPr/>
        <w:t>Pulls: Type and finish as scheduled and indicated on Drawings.</w:t>
      </w:r>
    </w:p>
    <w:p w:rsidR="ABFFABFF" w:rsidRDefault="ABFFABFF" w:rsidP="ABFFABFF">
      <w:pPr>
        <w:pStyle w:val="ARCATSubSub1"/>
        <w:numPr>
          <w:ilvl w:val="4"/>
          <w:numId w:val="1"/>
        </w:numPr>
        <w:rPr/>
      </w:pPr>
      <w:r>
        <w:rPr/>
        <w:t>Pulls: Low profile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Recessed pulls for in-fold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Wire pulls for out-fold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Surface mount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Hinges: Semi-concealed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lock options not required.</w:t>
      </w:r>
    </w:p>
    <w:p w:rsidR="ABFFABFF" w:rsidRDefault="ABFFABFF" w:rsidP="ABFFABFF">
      <w:pPr>
        <w:pStyle w:val="ARCATSubSub1"/>
        <w:numPr>
          <w:ilvl w:val="4"/>
          <w:numId w:val="1"/>
        </w:numPr>
        <w:rPr/>
      </w:pPr>
      <w:r>
        <w:rPr/>
        <w:t>Locks: Type and finish as scheduled and indicated on Drawings.</w:t>
      </w:r>
    </w:p>
    <w:p w:rsidR="ABFFABFF" w:rsidRDefault="ABFFABFF" w:rsidP="ABFFABFF">
      <w:pPr>
        <w:pStyle w:val="ARCATSubSub1"/>
        <w:numPr>
          <w:ilvl w:val="4"/>
          <w:numId w:val="1"/>
        </w:numPr>
        <w:rPr/>
      </w:pPr>
      <w:r>
        <w:rPr/>
        <w:t>Locks: Two point locking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Two point keyed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Thumb turn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Flush bolt.</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commercial panic hardware options not required. Concealed vertical rod available on commercial panic hardware. </w:t>
      </w:r>
    </w:p>
    <w:p w:rsidR="ABFFABFF" w:rsidRDefault="ABFFABFF" w:rsidP="ABFFABFF">
      <w:pPr>
        <w:pStyle w:val="ARCATSubSub1"/>
        <w:numPr>
          <w:ilvl w:val="4"/>
          <w:numId w:val="1"/>
        </w:numPr>
        <w:rPr/>
      </w:pPr>
      <w:r>
        <w:rPr/>
        <w:t>Commercial Panic Hardware: As scheduled and indicated on Drawings.</w:t>
      </w:r>
    </w:p>
    <w:p w:rsidR="ABFFABFF" w:rsidRDefault="ABFFABFF" w:rsidP="ABFFABFF">
      <w:pPr>
        <w:pStyle w:val="ARCATSubSub1"/>
        <w:numPr>
          <w:ilvl w:val="4"/>
          <w:numId w:val="1"/>
        </w:numPr>
        <w:rPr/>
      </w:pPr>
      <w:r>
        <w:rPr/>
        <w:t>Commercial Panic Hardware: None.</w:t>
      </w:r>
    </w:p>
    <w:p w:rsidR="ABFFABFF" w:rsidRDefault="ABFFABFF" w:rsidP="ABFFABFF">
      <w:pPr>
        <w:pStyle w:val="ARCATSubSub1"/>
        <w:numPr>
          <w:ilvl w:val="4"/>
          <w:numId w:val="1"/>
        </w:numPr>
        <w:rPr/>
      </w:pPr>
      <w:r>
        <w:rPr/>
        <w:t>Commercial Panic Hardware: Exterior entry trim, square style.</w:t>
      </w:r>
    </w:p>
    <w:p w:rsidR="ABFFABFF" w:rsidRDefault="ABFFABFF" w:rsidP="ABFFABFF">
      <w:pPr>
        <w:pStyle w:val="ARCATSubSub1"/>
        <w:numPr>
          <w:ilvl w:val="4"/>
          <w:numId w:val="1"/>
        </w:numPr>
        <w:rPr/>
      </w:pPr>
      <w:r>
        <w:rPr/>
        <w:t>Commercial Panic Hardware: Mortise panic.</w:t>
      </w:r>
    </w:p>
    <w:p w:rsidR="ABFFABFF" w:rsidRDefault="ABFFABFF" w:rsidP="ABFFABFF">
      <w:pPr>
        <w:pStyle w:val="ARCATSubSub1"/>
        <w:numPr>
          <w:ilvl w:val="4"/>
          <w:numId w:val="1"/>
        </w:numPr>
        <w:rPr/>
      </w:pPr>
      <w:r>
        <w:rPr/>
        <w:t>Commercial Panic Hardware: Impact panic.</w:t>
      </w:r>
    </w:p>
    <w:p w:rsidR="ABFFABFF" w:rsidRDefault="ABFFABFF" w:rsidP="ABFFABFF">
      <w:pPr>
        <w:pStyle w:val="ARCATSubSub1"/>
        <w:numPr>
          <w:ilvl w:val="4"/>
          <w:numId w:val="1"/>
        </w:numPr>
        <w:rPr/>
      </w:pPr>
      <w:r>
        <w:rPr/>
        <w:t>Commercial Panic Hardware: Push/pull.</w:t>
      </w:r>
    </w:p>
    <w:p w:rsidR="ABFFABFF" w:rsidRDefault="ABFFABFF" w:rsidP="ABFFABFF">
      <w:pPr>
        <w:pStyle w:val="ARCATSubSub1"/>
        <w:numPr>
          <w:ilvl w:val="4"/>
          <w:numId w:val="1"/>
        </w:numPr>
        <w:rPr/>
      </w:pPr>
      <w:r>
        <w:rPr/>
        <w:t>Commercial Panic Hardware: Push only.</w:t>
      </w:r>
    </w:p>
    <w:p>
      <w:pPr>
        <w:pStyle w:val="ARCATnote"/>
        <w:rPr/>
      </w:pPr>
      <w:r>
        <w:rPr/>
        <w:t>** NOTE TO SPECIFIER ** Delete passive hardware options not required.</w:t>
      </w:r>
    </w:p>
    <w:p w:rsidR="ABFFABFF" w:rsidRDefault="ABFFABFF" w:rsidP="ABFFABFF">
      <w:pPr>
        <w:pStyle w:val="ARCATSubSub1"/>
        <w:numPr>
          <w:ilvl w:val="4"/>
          <w:numId w:val="1"/>
        </w:numPr>
        <w:rPr/>
      </w:pPr>
      <w:r>
        <w:rPr/>
        <w:t>Passive Hardware: As scheduled and indicated on Drawings.</w:t>
      </w:r>
    </w:p>
    <w:p w:rsidR="ABFFABFF" w:rsidRDefault="ABFFABFF" w:rsidP="ABFFABFF">
      <w:pPr>
        <w:pStyle w:val="ARCATSubSub1"/>
        <w:numPr>
          <w:ilvl w:val="4"/>
          <w:numId w:val="1"/>
        </w:numPr>
        <w:rPr/>
      </w:pPr>
      <w:r>
        <w:rPr/>
        <w:t>Passive Hardware: None.</w:t>
      </w:r>
    </w:p>
    <w:p w:rsidR="ABFFABFF" w:rsidRDefault="ABFFABFF" w:rsidP="ABFFABFF">
      <w:pPr>
        <w:pStyle w:val="ARCATSubSub1"/>
        <w:numPr>
          <w:ilvl w:val="4"/>
          <w:numId w:val="1"/>
        </w:numPr>
        <w:rPr/>
      </w:pPr>
      <w:r>
        <w:rPr/>
        <w:t>Passive Hardware: Square style for commercial applications.</w:t>
      </w:r>
    </w:p>
    <w:p w:rsidR="ABFFABFF" w:rsidRDefault="ABFFABFF" w:rsidP="ABFFABFF">
      <w:pPr>
        <w:pStyle w:val="ARCATSubSub1"/>
        <w:numPr>
          <w:ilvl w:val="4"/>
          <w:numId w:val="1"/>
        </w:numPr>
        <w:rPr/>
      </w:pPr>
      <w:r>
        <w:rPr/>
        <w:t>Passive Hardware: Toronto style.</w:t>
      </w:r>
    </w:p>
    <w:p>
      <w:pPr>
        <w:pStyle w:val="ARCATnote"/>
        <w:rPr/>
      </w:pPr>
      <w:r>
        <w:rPr/>
        <w:t>** NOTE TO SPECIFIER ** Delete if not required.</w:t>
      </w:r>
    </w:p>
    <w:p w:rsidR="ABFFABFF" w:rsidRDefault="ABFFABFF" w:rsidP="ABFFABFF">
      <w:pPr>
        <w:pStyle w:val="ARCATSubPara"/>
        <w:numPr>
          <w:ilvl w:val="3"/>
          <w:numId w:val="1"/>
        </w:numPr>
        <w:rPr/>
      </w:pPr>
      <w:r>
        <w:rPr/>
        <w:t>For Clear Glass Wall Systems:</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Handle notch in glazing.</w:t>
      </w:r>
    </w:p>
    <w:p w:rsidR="ABFFABFF" w:rsidRDefault="ABFFABFF" w:rsidP="ABFFABFF">
      <w:pPr>
        <w:pStyle w:val="ARCATSubSub1"/>
        <w:numPr>
          <w:ilvl w:val="4"/>
          <w:numId w:val="1"/>
        </w:numPr>
        <w:rPr/>
      </w:pPr>
      <w:r>
        <w:rPr/>
        <w:t>Handles: Swing door handles for integrated doors in slide and stack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Natural aluminum.</w:t>
      </w:r>
    </w:p>
    <w:p w:rsidR="ABFFABFF" w:rsidRDefault="ABFFABFF" w:rsidP="ABFFABFF">
      <w:pPr>
        <w:pStyle w:val="ARCATSubSub2"/>
        <w:numPr>
          <w:ilvl w:val="5"/>
          <w:numId w:val="1"/>
        </w:numPr>
        <w:rPr/>
      </w:pPr>
      <w:r>
        <w:rPr/>
        <w:t>Finish: Satin stainless steel.</w:t>
      </w:r>
    </w:p>
    <w:p w:rsidR="ABFFABFF" w:rsidRDefault="ABFFABFF" w:rsidP="ABFFABFF">
      <w:pPr>
        <w:pStyle w:val="ARCATSubSub1"/>
        <w:numPr>
          <w:ilvl w:val="4"/>
          <w:numId w:val="1"/>
        </w:numPr>
        <w:rPr/>
      </w:pPr>
      <w:r>
        <w:rPr/>
        <w:t>Handles: Glass mounted pull handles for sliding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Clear FGW hinges.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bottom lock options not required.</w:t>
      </w:r>
    </w:p>
    <w:p w:rsidR="ABFFABFF" w:rsidRDefault="ABFFABFF" w:rsidP="ABFFABFF">
      <w:pPr>
        <w:pStyle w:val="ARCATSubSub1"/>
        <w:numPr>
          <w:ilvl w:val="4"/>
          <w:numId w:val="1"/>
        </w:numPr>
        <w:rPr/>
      </w:pPr>
      <w:r>
        <w:rPr/>
        <w:t>Bottom Locks: As scheduled and indicated on Drawings.</w:t>
      </w:r>
    </w:p>
    <w:p w:rsidR="ABFFABFF" w:rsidRDefault="ABFFABFF" w:rsidP="ABFFABFF">
      <w:pPr>
        <w:pStyle w:val="ARCATSubSub1"/>
        <w:numPr>
          <w:ilvl w:val="4"/>
          <w:numId w:val="1"/>
        </w:numPr>
        <w:rPr/>
      </w:pPr>
      <w:r>
        <w:rPr/>
        <w:t>Bottom Locks: Thumbturn locks.</w:t>
      </w:r>
    </w:p>
    <w:p w:rsidR="ABFFABFF" w:rsidRDefault="ABFFABFF" w:rsidP="ABFFABFF">
      <w:pPr>
        <w:pStyle w:val="ARCATSubSub1"/>
        <w:numPr>
          <w:ilvl w:val="4"/>
          <w:numId w:val="1"/>
        </w:numPr>
        <w:rPr/>
      </w:pPr>
      <w:r>
        <w:rPr/>
        <w:t>Bottom Locks: Keyed locks.</w:t>
      </w:r>
    </w:p>
    <w:p>
      <w:pPr>
        <w:pStyle w:val="ARCATnote"/>
        <w:rPr/>
      </w:pPr>
      <w:r>
        <w:rPr/>
        <w:t>** NOTE TO SPECIFIER ** Delete stainless steel bearing option not required. First option below not compatible with clear or stacking wall systems (SI3000C or SI3350S).</w:t>
      </w:r>
    </w:p>
    <w:p w:rsidR="ABFFABFF" w:rsidRDefault="ABFFABFF" w:rsidP="ABFFABFF">
      <w:pPr>
        <w:pStyle w:val="ARCATSubPara"/>
        <w:numPr>
          <w:ilvl w:val="3"/>
          <w:numId w:val="1"/>
        </w:numPr>
        <w:rPr/>
      </w:pPr>
      <w:r>
        <w:rPr/>
        <w:t>Stainless Steel Bearings: With eight rollers which can be serviced without being removed from their track system.</w:t>
      </w:r>
    </w:p>
    <w:p w:rsidR="ABFFABFF" w:rsidRDefault="ABFFABFF" w:rsidP="ABFFABFF">
      <w:pPr>
        <w:pStyle w:val="ARCATSubPara"/>
        <w:numPr>
          <w:ilvl w:val="3"/>
          <w:numId w:val="1"/>
        </w:numPr>
        <w:rPr/>
      </w:pPr>
      <w:r>
        <w:rPr/>
        <w:t>Stainless Steel Bearings: With rollers which can be serviced without being removed from their track system.</w:t>
      </w:r>
    </w:p>
    <w:p w:rsidR="ABFFABFF" w:rsidRDefault="ABFFABFF" w:rsidP="ABFFABFF">
      <w:pPr>
        <w:pStyle w:val="ARCATSubPara"/>
        <w:numPr>
          <w:ilvl w:val="3"/>
          <w:numId w:val="1"/>
        </w:numPr>
        <w:rPr/>
      </w:pPr>
      <w:r>
        <w:rPr/>
        <w:t>Fasteners: For applications in locations as approved by manufacturer.</w:t>
      </w:r>
    </w:p>
    <w:p>
      <w:pPr>
        <w:pStyle w:val="ARCATnote"/>
        <w:rPr/>
      </w:pPr>
      <w:r>
        <w:rPr/>
        <w:t>** NOTE TO SPECIFIER ** Delete if not required. Concealed vertical rod are available with commercial panic hardware. Locking rods not available with clear wall systems (SI3000C).</w:t>
      </w:r>
    </w:p>
    <w:p w:rsidR="ABFFABFF" w:rsidRDefault="ABFFABFF" w:rsidP="ABFFABFF">
      <w:pPr>
        <w:pStyle w:val="ARCATSubPara"/>
        <w:numPr>
          <w:ilvl w:val="3"/>
          <w:numId w:val="1"/>
        </w:numPr>
        <w:rPr/>
      </w:pPr>
      <w:r>
        <w:rPr/>
        <w:t>Locking Rods: Concealed stainless steel locking rods; aluminum locking rods not acceptable.</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Delete 3 options below for insulation, thermal breaks and internal reinforcing if only clear wall systems (SI3000C) specified.</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if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Structural aluminum complying with ASTM B221 and ASTM B241.</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Clear wall systems (SI3000C) are available only with single pane float glass, from 1/4 inch (7 mm) to 3/4 inch (19 mm) thick.</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1/2 inch (12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Single pane, ________.</w:t>
      </w:r>
    </w:p>
    <w:p w:rsidR="ABFFABFF" w:rsidRDefault="ABFFABFF" w:rsidP="ABFFABFF">
      <w:pPr>
        <w:pStyle w:val="ARCATSubPara"/>
        <w:numPr>
          <w:ilvl w:val="3"/>
          <w:numId w:val="1"/>
        </w:numPr>
        <w:rPr/>
      </w:pPr>
      <w:r>
        <w:rPr/>
        <w:t>Glazing: Single pane. As indicated on Drawings.</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and without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pPr>
        <w:pStyle w:val="ARCATnote"/>
        <w:rPr/>
      </w:pPr>
      <w:r>
        <w:rPr/>
        <w:t>** NOTE TO SPECIFIER ** Delete gasket options not required. Gaskets available only with clear glass wall systems (SI3000C). Gaskets are optional and provide increased sound air and water performance.</w:t>
      </w:r>
    </w:p>
    <w:p w:rsidR="ABFFABFF" w:rsidRDefault="ABFFABFF" w:rsidP="ABFFABFF">
      <w:pPr>
        <w:pStyle w:val="ARCATSubPara"/>
        <w:numPr>
          <w:ilvl w:val="3"/>
          <w:numId w:val="1"/>
        </w:numPr>
        <w:rPr/>
      </w:pPr>
      <w:r>
        <w:rPr/>
        <w:t>Gaskets: As indicated on Drawings.</w:t>
      </w:r>
    </w:p>
    <w:p w:rsidR="ABFFABFF" w:rsidRDefault="ABFFABFF" w:rsidP="ABFFABFF">
      <w:pPr>
        <w:pStyle w:val="ARCATSubPara"/>
        <w:numPr>
          <w:ilvl w:val="3"/>
          <w:numId w:val="1"/>
        </w:numPr>
        <w:rPr/>
      </w:pPr>
      <w:r>
        <w:rPr/>
        <w:t>Gaskets: Clear wall slider gasket, translucent silicone, for sliding clear glass wall systems.</w:t>
      </w:r>
    </w:p>
    <w:p w:rsidR="ABFFABFF" w:rsidRDefault="ABFFABFF" w:rsidP="ABFFABFF">
      <w:pPr>
        <w:pStyle w:val="ARCATSubPara"/>
        <w:numPr>
          <w:ilvl w:val="3"/>
          <w:numId w:val="1"/>
        </w:numPr>
        <w:rPr/>
      </w:pPr>
      <w:r>
        <w:rPr/>
        <w:t>Gaskets: U with 90 degrees vinyl finseal, translucent PVC, for sliding clear glass wall systems.</w:t>
      </w:r>
    </w:p>
    <w:p w:rsidR="ABFFABFF" w:rsidRDefault="ABFFABFF" w:rsidP="ABFFABFF">
      <w:pPr>
        <w:pStyle w:val="ARCATSubPara"/>
        <w:numPr>
          <w:ilvl w:val="3"/>
          <w:numId w:val="1"/>
        </w:numPr>
        <w:rPr/>
      </w:pPr>
      <w:r>
        <w:rPr/>
        <w:t>Gaskets: H Clear wall seal, translucent PVC, for folding clear glass wall systems.</w:t>
      </w:r>
    </w:p>
    <w:p w:rsidR="ABFFABFF" w:rsidRDefault="ABFFABFF" w:rsidP="ABFFABFF">
      <w:pPr>
        <w:pStyle w:val="ARCATSubPara"/>
        <w:numPr>
          <w:ilvl w:val="3"/>
          <w:numId w:val="1"/>
        </w:numPr>
        <w:rPr/>
      </w:pPr>
      <w:r>
        <w:rPr/>
        <w:t>Gaskets: 0.5 Glazing clear wall gasket track, black PVC, for folding clear glass wall systems and slide and stack clear glass wall systems.</w:t>
      </w:r>
    </w:p>
    <w:p w:rsidR="ABFFABFF" w:rsidRDefault="ABFFABFF" w:rsidP="ABFFABFF">
      <w:pPr>
        <w:pStyle w:val="ARCATSubPara"/>
        <w:numPr>
          <w:ilvl w:val="3"/>
          <w:numId w:val="1"/>
        </w:numPr>
        <w:rPr/>
      </w:pPr>
      <w:r>
        <w:rPr/>
        <w:t>Gaskets: 0.5 Glazing clear wall gasket track, gray PVC, for folding clear glass wall systems and slide and stack clear glass wall systems.</w:t>
      </w:r>
    </w:p>
    <w:p w:rsidR="ABFFABFF" w:rsidRDefault="ABFFABFF" w:rsidP="ABFFABFF">
      <w:pPr>
        <w:pStyle w:val="ARCATSubPara"/>
        <w:numPr>
          <w:ilvl w:val="3"/>
          <w:numId w:val="1"/>
        </w:numPr>
        <w:rPr/>
      </w:pPr>
      <w:r>
        <w:rPr/>
        <w:t>Gaskets: 9/16 inch (14.3 mm) clear wall gasket, translucent silicone, for slide and stack clear glass wall systems.</w:t>
      </w:r>
    </w:p>
    <w:p w:rsidR="ABFFABFF" w:rsidRDefault="ABFFABFF" w:rsidP="ABFFABFF">
      <w:pPr>
        <w:pStyle w:val="ARCATSubPara"/>
        <w:numPr>
          <w:ilvl w:val="3"/>
          <w:numId w:val="1"/>
        </w:numPr>
        <w:rPr/>
      </w:pPr>
      <w:r>
        <w:rPr/>
        <w:t>Gaskets: H Clear wall seal, translucent PVC, for slide and stack clear glass wall systems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wall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Wall Frames: As scheduled and indicated on Drawings.</w:t>
      </w:r>
    </w:p>
    <w:p w:rsidR="ABFFABFF" w:rsidRDefault="ABFFABFF" w:rsidP="ABFFABFF">
      <w:pPr>
        <w:pStyle w:val="ARCATSubPara"/>
        <w:numPr>
          <w:ilvl w:val="3"/>
          <w:numId w:val="1"/>
        </w:numPr>
        <w:rPr/>
      </w:pPr>
      <w:r>
        <w:rPr/>
        <w:t>Aluminum Wall Frames: Dual color, as indicated on Drawings.</w:t>
      </w:r>
    </w:p>
    <w:p w:rsidR="ABFFABFF" w:rsidRDefault="ABFFABFF" w:rsidP="ABFFABFF">
      <w:pPr>
        <w:pStyle w:val="ARCATSubPara"/>
        <w:numPr>
          <w:ilvl w:val="3"/>
          <w:numId w:val="1"/>
        </w:numPr>
        <w:rPr/>
      </w:pPr>
      <w:r>
        <w:rPr/>
        <w:t>Aluminum Wall Frames: Dual finish, as indicated on Drawings.</w:t>
      </w:r>
    </w:p>
    <w:p w:rsidR="ABFFABFF" w:rsidRDefault="ABFFABFF" w:rsidP="ABFFABFF">
      <w:pPr>
        <w:pStyle w:val="ARCATSubPara"/>
        <w:numPr>
          <w:ilvl w:val="3"/>
          <w:numId w:val="1"/>
        </w:numPr>
        <w:rPr/>
      </w:pPr>
      <w:r>
        <w:rPr/>
        <w:t>Aluminum Wall Frames: Mill finish, unfinished.</w:t>
      </w:r>
    </w:p>
    <w:p w:rsidR="ABFFABFF" w:rsidRDefault="ABFFABFF" w:rsidP="ABFFABFF">
      <w:pPr>
        <w:pStyle w:val="ARCATSubPara"/>
        <w:numPr>
          <w:ilvl w:val="3"/>
          <w:numId w:val="1"/>
        </w:numPr>
        <w:rPr/>
      </w:pPr>
      <w:r>
        <w:rPr/>
        <w:t>Aluminum Wall Frames: Manufacturer's standard white stock finish, AAMA 2603.</w:t>
      </w:r>
    </w:p>
    <w:p w:rsidR="ABFFABFF" w:rsidRDefault="ABFFABFF" w:rsidP="ABFFABFF">
      <w:pPr>
        <w:pStyle w:val="ARCATSubPara"/>
        <w:numPr>
          <w:ilvl w:val="3"/>
          <w:numId w:val="1"/>
        </w:numPr>
        <w:rPr/>
      </w:pPr>
      <w:r>
        <w:rPr/>
        <w:t>Aluminum Wall Frames: Manufacturer's standard bronze stock finish, AAMA 2603.</w:t>
      </w:r>
    </w:p>
    <w:p w:rsidR="ABFFABFF" w:rsidRDefault="ABFFABFF" w:rsidP="ABFFABFF">
      <w:pPr>
        <w:pStyle w:val="ARCATSubPara"/>
        <w:numPr>
          <w:ilvl w:val="3"/>
          <w:numId w:val="1"/>
        </w:numPr>
        <w:rPr/>
      </w:pPr>
      <w:r>
        <w:rPr/>
        <w:t>Aluminum Wall Frames: Manufacturer's standard clear anodized finish, Class I AAMA 611.</w:t>
      </w:r>
    </w:p>
    <w:p w:rsidR="ABFFABFF" w:rsidRDefault="ABFFABFF" w:rsidP="ABFFABFF">
      <w:pPr>
        <w:pStyle w:val="ARCATSubPara"/>
        <w:numPr>
          <w:ilvl w:val="3"/>
          <w:numId w:val="1"/>
        </w:numPr>
        <w:rPr/>
      </w:pPr>
      <w:r>
        <w:rPr/>
        <w:t>Aluminum Wall Frames: Manufacturer's standard dark bronze anodized, Class 1 AAMA 611.</w:t>
      </w:r>
    </w:p>
    <w:p w:rsidR="ABFFABFF" w:rsidRDefault="ABFFABFF" w:rsidP="ABFFABFF">
      <w:pPr>
        <w:pStyle w:val="ARCATSubPara"/>
        <w:numPr>
          <w:ilvl w:val="3"/>
          <w:numId w:val="1"/>
        </w:numPr>
        <w:rPr/>
      </w:pPr>
      <w:r>
        <w:rPr/>
        <w:t>Aluminum Wall Frames: Manufacturer's Designer black finish, AAMA 2603.</w:t>
      </w:r>
    </w:p>
    <w:p w:rsidR="ABFFABFF" w:rsidRDefault="ABFFABFF" w:rsidP="ABFFABFF">
      <w:pPr>
        <w:pStyle w:val="ARCATSubPara"/>
        <w:numPr>
          <w:ilvl w:val="3"/>
          <w:numId w:val="1"/>
        </w:numPr>
        <w:rPr/>
      </w:pPr>
      <w:r>
        <w:rPr/>
        <w:t>Aluminum Wall Frames: Manufacturer's Designer sandstone finish, AAMA 2603.</w:t>
      </w:r>
    </w:p>
    <w:p w:rsidR="ABFFABFF" w:rsidRDefault="ABFFABFF" w:rsidP="ABFFABFF">
      <w:pPr>
        <w:pStyle w:val="ARCATSubPara"/>
        <w:numPr>
          <w:ilvl w:val="3"/>
          <w:numId w:val="1"/>
        </w:numPr>
        <w:rPr/>
      </w:pPr>
      <w:r>
        <w:rPr/>
        <w:t>Aluminum Wall Frames: Manufacturer's Designer natural clay finish, AAMA 2603.</w:t>
      </w:r>
    </w:p>
    <w:p w:rsidR="ABFFABFF" w:rsidRDefault="ABFFABFF" w:rsidP="ABFFABFF">
      <w:pPr>
        <w:pStyle w:val="ARCATSubPara"/>
        <w:numPr>
          <w:ilvl w:val="3"/>
          <w:numId w:val="1"/>
        </w:numPr>
        <w:rPr/>
      </w:pPr>
      <w:r>
        <w:rPr/>
        <w:t>Aluminum Wall Frames: Manufacturer's Designer Hartford green finish, AAMA 2603.</w:t>
      </w:r>
    </w:p>
    <w:p w:rsidR="ABFFABFF" w:rsidRDefault="ABFFABFF" w:rsidP="ABFFABFF">
      <w:pPr>
        <w:pStyle w:val="ARCATSubPara"/>
        <w:numPr>
          <w:ilvl w:val="3"/>
          <w:numId w:val="1"/>
        </w:numPr>
        <w:rPr/>
      </w:pPr>
      <w:r>
        <w:rPr/>
        <w:t>Aluminum Wall Frames: Copper cladding.</w:t>
      </w:r>
    </w:p>
    <w:p w:rsidR="ABFFABFF" w:rsidRDefault="ABFFABFF" w:rsidP="ABFFABFF">
      <w:pPr>
        <w:pStyle w:val="ARCATSubPara"/>
        <w:numPr>
          <w:ilvl w:val="3"/>
          <w:numId w:val="1"/>
        </w:numPr>
        <w:rPr/>
      </w:pPr>
      <w:r>
        <w:rPr/>
        <w:t>Aluminum Wall Frames: Lead coated copper cladding.</w:t>
      </w:r>
    </w:p>
    <w:p w:rsidR="ABFFABFF" w:rsidRDefault="ABFFABFF" w:rsidP="ABFFABFF">
      <w:pPr>
        <w:pStyle w:val="ARCATSubPara"/>
        <w:numPr>
          <w:ilvl w:val="3"/>
          <w:numId w:val="1"/>
        </w:numPr>
        <w:rPr/>
      </w:pPr>
      <w:r>
        <w:rPr/>
        <w:t>Aluminum Wall Frames: 304 stainless steel cladding with No. 4 satin finish.</w:t>
      </w:r>
    </w:p>
    <w:p w:rsidR="ABFFABFF" w:rsidRDefault="ABFFABFF" w:rsidP="ABFFABFF">
      <w:pPr>
        <w:pStyle w:val="ARCATSubPara"/>
        <w:numPr>
          <w:ilvl w:val="3"/>
          <w:numId w:val="1"/>
        </w:numPr>
        <w:rPr/>
      </w:pPr>
      <w:r>
        <w:rPr/>
        <w:t>Aluminum Wall Frames: 304 stainless steel cladding with No. 8 mirror finish.</w:t>
      </w:r>
    </w:p>
    <w:p w:rsidR="ABFFABFF" w:rsidRDefault="ABFFABFF" w:rsidP="ABFFABFF">
      <w:pPr>
        <w:pStyle w:val="ARCATSubPara"/>
        <w:numPr>
          <w:ilvl w:val="3"/>
          <w:numId w:val="1"/>
        </w:numPr>
        <w:rPr/>
      </w:pPr>
      <w:r>
        <w:rPr/>
        <w:t>Aluminum Wall Frames: Powder coating solids finish, bone white, AAMA 2604.</w:t>
      </w:r>
    </w:p>
    <w:p w:rsidR="ABFFABFF" w:rsidRDefault="ABFFABFF" w:rsidP="ABFFABFF">
      <w:pPr>
        <w:pStyle w:val="ARCATSubPara"/>
        <w:numPr>
          <w:ilvl w:val="3"/>
          <w:numId w:val="1"/>
        </w:numPr>
        <w:rPr/>
      </w:pPr>
      <w:r>
        <w:rPr/>
        <w:t>Aluminum Wall Frames: Powder coating solids finish, fashion gray, AAMA 2604.</w:t>
      </w:r>
    </w:p>
    <w:p w:rsidR="ABFFABFF" w:rsidRDefault="ABFFABFF" w:rsidP="ABFFABFF">
      <w:pPr>
        <w:pStyle w:val="ARCATSubPara"/>
        <w:numPr>
          <w:ilvl w:val="3"/>
          <w:numId w:val="1"/>
        </w:numPr>
        <w:rPr/>
      </w:pPr>
      <w:r>
        <w:rPr/>
        <w:t>Aluminum Wall Frames: Powder coating solids finish, colonial gray, AAMA 2604.</w:t>
      </w:r>
    </w:p>
    <w:p w:rsidR="ABFFABFF" w:rsidRDefault="ABFFABFF" w:rsidP="ABFFABFF">
      <w:pPr>
        <w:pStyle w:val="ARCATSubPara"/>
        <w:numPr>
          <w:ilvl w:val="3"/>
          <w:numId w:val="1"/>
        </w:numPr>
        <w:rPr/>
      </w:pPr>
      <w:r>
        <w:rPr/>
        <w:t>Aluminum Wall Frames: Powder coating solids finish, military light blue, AAMA 2604.</w:t>
      </w:r>
    </w:p>
    <w:p w:rsidR="ABFFABFF" w:rsidRDefault="ABFFABFF" w:rsidP="ABFFABFF">
      <w:pPr>
        <w:pStyle w:val="ARCATSubPara"/>
        <w:numPr>
          <w:ilvl w:val="3"/>
          <w:numId w:val="1"/>
        </w:numPr>
        <w:rPr/>
      </w:pPr>
      <w:r>
        <w:rPr/>
        <w:t>Aluminum Wall Frames: Powder coating solids finish, burgundy, AAMA 2604.</w:t>
      </w:r>
    </w:p>
    <w:p w:rsidR="ABFFABFF" w:rsidRDefault="ABFFABFF" w:rsidP="ABFFABFF">
      <w:pPr>
        <w:pStyle w:val="ARCATSubPara"/>
        <w:numPr>
          <w:ilvl w:val="3"/>
          <w:numId w:val="1"/>
        </w:numPr>
        <w:rPr/>
      </w:pPr>
      <w:r>
        <w:rPr/>
        <w:t>Aluminum Wall Frames: Powder coating solids finish, charcoal, AAMA 2604.</w:t>
      </w:r>
    </w:p>
    <w:p w:rsidR="ABFFABFF" w:rsidRDefault="ABFFABFF" w:rsidP="ABFFABFF">
      <w:pPr>
        <w:pStyle w:val="ARCATSubPara"/>
        <w:numPr>
          <w:ilvl w:val="3"/>
          <w:numId w:val="1"/>
        </w:numPr>
        <w:rPr/>
      </w:pPr>
      <w:r>
        <w:rPr/>
        <w:t>Aluminum Wall Frames: Powder coating solids finish, bone white, AAMA 2605.</w:t>
      </w:r>
    </w:p>
    <w:p w:rsidR="ABFFABFF" w:rsidRDefault="ABFFABFF" w:rsidP="ABFFABFF">
      <w:pPr>
        <w:pStyle w:val="ARCATSubPara"/>
        <w:numPr>
          <w:ilvl w:val="3"/>
          <w:numId w:val="1"/>
        </w:numPr>
        <w:rPr/>
      </w:pPr>
      <w:r>
        <w:rPr/>
        <w:t>Aluminum Wall Frames: Powder coating solids finish, fashion gray, AAMA 2605.</w:t>
      </w:r>
    </w:p>
    <w:p w:rsidR="ABFFABFF" w:rsidRDefault="ABFFABFF" w:rsidP="ABFFABFF">
      <w:pPr>
        <w:pStyle w:val="ARCATSubPara"/>
        <w:numPr>
          <w:ilvl w:val="3"/>
          <w:numId w:val="1"/>
        </w:numPr>
        <w:rPr/>
      </w:pPr>
      <w:r>
        <w:rPr/>
        <w:t>Aluminum Wall Frames: Powder coating solids finish, colonial gray, AAMA 2605.</w:t>
      </w:r>
    </w:p>
    <w:p w:rsidR="ABFFABFF" w:rsidRDefault="ABFFABFF" w:rsidP="ABFFABFF">
      <w:pPr>
        <w:pStyle w:val="ARCATSubPara"/>
        <w:numPr>
          <w:ilvl w:val="3"/>
          <w:numId w:val="1"/>
        </w:numPr>
        <w:rPr/>
      </w:pPr>
      <w:r>
        <w:rPr/>
        <w:t>Aluminum Wall Frames: Powder coating solids finish, military light blue, AAMA 2605.</w:t>
      </w:r>
    </w:p>
    <w:p w:rsidR="ABFFABFF" w:rsidRDefault="ABFFABFF" w:rsidP="ABFFABFF">
      <w:pPr>
        <w:pStyle w:val="ARCATSubPara"/>
        <w:numPr>
          <w:ilvl w:val="3"/>
          <w:numId w:val="1"/>
        </w:numPr>
        <w:rPr/>
      </w:pPr>
      <w:r>
        <w:rPr/>
        <w:t>Aluminum Wall Frames: Powder coating solids finish, burgundy, AAMA 2605.</w:t>
      </w:r>
    </w:p>
    <w:p w:rsidR="ABFFABFF" w:rsidRDefault="ABFFABFF" w:rsidP="ABFFABFF">
      <w:pPr>
        <w:pStyle w:val="ARCATSubPara"/>
        <w:numPr>
          <w:ilvl w:val="3"/>
          <w:numId w:val="1"/>
        </w:numPr>
        <w:rPr/>
      </w:pPr>
      <w:r>
        <w:rPr/>
        <w:t>Aluminum Wall Frames: Powder coating solids finish, charcoal, AAMA 2605.</w:t>
      </w:r>
    </w:p>
    <w:p w:rsidR="ABFFABFF" w:rsidRDefault="ABFFABFF" w:rsidP="ABFFABFF">
      <w:pPr>
        <w:pStyle w:val="ARCATSubPara"/>
        <w:numPr>
          <w:ilvl w:val="3"/>
          <w:numId w:val="1"/>
        </w:numPr>
        <w:rPr/>
      </w:pPr>
      <w:r>
        <w:rPr/>
        <w:t>Aluminum Wall Frames: Powder coating metallics finish, champagne, AAMA 2604.</w:t>
      </w:r>
    </w:p>
    <w:p w:rsidR="ABFFABFF" w:rsidRDefault="ABFFABFF" w:rsidP="ABFFABFF">
      <w:pPr>
        <w:pStyle w:val="ARCATSubPara"/>
        <w:numPr>
          <w:ilvl w:val="3"/>
          <w:numId w:val="1"/>
        </w:numPr>
        <w:rPr/>
      </w:pPr>
      <w:r>
        <w:rPr/>
        <w:t>Aluminum Wall Frames: Powder coating metallics finish, cosmic gray, AAMA 2604.</w:t>
      </w:r>
    </w:p>
    <w:p w:rsidR="ABFFABFF" w:rsidRDefault="ABFFABFF" w:rsidP="ABFFABFF">
      <w:pPr>
        <w:pStyle w:val="ARCATSubPara"/>
        <w:numPr>
          <w:ilvl w:val="3"/>
          <w:numId w:val="1"/>
        </w:numPr>
        <w:rPr/>
      </w:pPr>
      <w:r>
        <w:rPr/>
        <w:t>Aluminum Wall Frames: Powder coating metallics finish, light bronze, AAMA 2604.</w:t>
      </w:r>
    </w:p>
    <w:p w:rsidR="ABFFABFF" w:rsidRDefault="ABFFABFF" w:rsidP="ABFFABFF">
      <w:pPr>
        <w:pStyle w:val="ARCATSubPara"/>
        <w:numPr>
          <w:ilvl w:val="3"/>
          <w:numId w:val="1"/>
        </w:numPr>
        <w:rPr/>
      </w:pPr>
      <w:r>
        <w:rPr/>
        <w:t>Aluminum Wall Frames: Powder coating metallics finish, copper, AAMA 2604.</w:t>
      </w:r>
    </w:p>
    <w:p w:rsidR="ABFFABFF" w:rsidRDefault="ABFFABFF" w:rsidP="ABFFABFF">
      <w:pPr>
        <w:pStyle w:val="ARCATSubPara"/>
        <w:numPr>
          <w:ilvl w:val="3"/>
          <w:numId w:val="1"/>
        </w:numPr>
        <w:rPr/>
      </w:pPr>
      <w:r>
        <w:rPr/>
        <w:t>Aluminum Wall Frames: Powder coating metallics finish, champagne, AAMA 2605.</w:t>
      </w:r>
    </w:p>
    <w:p w:rsidR="ABFFABFF" w:rsidRDefault="ABFFABFF" w:rsidP="ABFFABFF">
      <w:pPr>
        <w:pStyle w:val="ARCATSubPara"/>
        <w:numPr>
          <w:ilvl w:val="3"/>
          <w:numId w:val="1"/>
        </w:numPr>
        <w:rPr/>
      </w:pPr>
      <w:r>
        <w:rPr/>
        <w:t>Aluminum Wall Frames: Powder coating metallics finish, cosmic gray, AAMA 2605.</w:t>
      </w:r>
    </w:p>
    <w:p w:rsidR="ABFFABFF" w:rsidRDefault="ABFFABFF" w:rsidP="ABFFABFF">
      <w:pPr>
        <w:pStyle w:val="ARCATSubPara"/>
        <w:numPr>
          <w:ilvl w:val="3"/>
          <w:numId w:val="1"/>
        </w:numPr>
        <w:rPr/>
      </w:pPr>
      <w:r>
        <w:rPr/>
        <w:t>Aluminum Wall Frames: Powder coating metallics finish, light bronze, AAMA 2605.</w:t>
      </w:r>
    </w:p>
    <w:p w:rsidR="ABFFABFF" w:rsidRDefault="ABFFABFF" w:rsidP="ABFFABFF">
      <w:pPr>
        <w:pStyle w:val="ARCATSubPara"/>
        <w:numPr>
          <w:ilvl w:val="3"/>
          <w:numId w:val="1"/>
        </w:numPr>
        <w:rPr/>
      </w:pPr>
      <w:r>
        <w:rPr/>
        <w:t>Aluminum Wall Frames: Powder coating metallics finish, copper, AAMA 2605.</w:t>
      </w:r>
    </w:p>
    <w:p w:rsidR="ABFFABFF" w:rsidRDefault="ABFFABFF" w:rsidP="ABFFABFF">
      <w:pPr>
        <w:pStyle w:val="ARCATSubPara"/>
        <w:numPr>
          <w:ilvl w:val="3"/>
          <w:numId w:val="1"/>
        </w:numPr>
        <w:rPr/>
      </w:pPr>
      <w:r>
        <w:rPr/>
        <w:t>Aluminum Wall Frames: Acacia 1001, Light DS 716 textured faux wood finish.</w:t>
      </w:r>
    </w:p>
    <w:p w:rsidR="ABFFABFF" w:rsidRDefault="ABFFABFF" w:rsidP="ABFFABFF">
      <w:pPr>
        <w:pStyle w:val="ARCATSubPara"/>
        <w:numPr>
          <w:ilvl w:val="3"/>
          <w:numId w:val="1"/>
        </w:numPr>
        <w:rPr/>
      </w:pPr>
      <w:r>
        <w:rPr/>
        <w:t>Aluminum Wall Frames: Acacia 1001, Light DS 402 smooth faux wood finish.</w:t>
      </w:r>
    </w:p>
    <w:p w:rsidR="ABFFABFF" w:rsidRDefault="ABFFABFF" w:rsidP="ABFFABFF">
      <w:pPr>
        <w:pStyle w:val="ARCATSubPara"/>
        <w:numPr>
          <w:ilvl w:val="3"/>
          <w:numId w:val="1"/>
        </w:numPr>
        <w:rPr/>
      </w:pPr>
      <w:r>
        <w:rPr/>
        <w:t>Aluminum Wall Frames: Acacia 1001, Dark DS 733 textured faux wood finish.</w:t>
      </w:r>
    </w:p>
    <w:p w:rsidR="ABFFABFF" w:rsidRDefault="ABFFABFF" w:rsidP="ABFFABFF">
      <w:pPr>
        <w:pStyle w:val="ARCATSubPara"/>
        <w:numPr>
          <w:ilvl w:val="3"/>
          <w:numId w:val="1"/>
        </w:numPr>
        <w:rPr/>
      </w:pPr>
      <w:r>
        <w:rPr/>
        <w:t>Aluminum Wall Frames: Acacia 1001, Dark DS 403 smooth faux wood finish.</w:t>
      </w:r>
    </w:p>
    <w:p w:rsidR="ABFFABFF" w:rsidRDefault="ABFFABFF" w:rsidP="ABFFABFF">
      <w:pPr>
        <w:pStyle w:val="ARCATSubPara"/>
        <w:numPr>
          <w:ilvl w:val="3"/>
          <w:numId w:val="1"/>
        </w:numPr>
        <w:rPr/>
      </w:pPr>
      <w:r>
        <w:rPr/>
        <w:t>Aluminum Wall Frames: Douglas fir 1501 DS 716 textured faux wood finish.</w:t>
      </w:r>
    </w:p>
    <w:p w:rsidR="ABFFABFF" w:rsidRDefault="ABFFABFF" w:rsidP="ABFFABFF">
      <w:pPr>
        <w:pStyle w:val="ARCATSubPara"/>
        <w:numPr>
          <w:ilvl w:val="3"/>
          <w:numId w:val="1"/>
        </w:numPr>
        <w:rPr/>
      </w:pPr>
      <w:r>
        <w:rPr/>
        <w:t>Aluminum Wall Frames: Douglas fir 1501 DS 402 smooth faux wood finish.</w:t>
      </w:r>
    </w:p>
    <w:p w:rsidR="ABFFABFF" w:rsidRDefault="ABFFABFF" w:rsidP="ABFFABFF">
      <w:pPr>
        <w:pStyle w:val="ARCATSubPara"/>
        <w:numPr>
          <w:ilvl w:val="3"/>
          <w:numId w:val="1"/>
        </w:numPr>
        <w:rPr/>
      </w:pPr>
      <w:r>
        <w:rPr/>
        <w:t>Aluminum Wall Frames: Cherry 1402 DS 716 textured faux wood finish.</w:t>
      </w:r>
    </w:p>
    <w:p w:rsidR="ABFFABFF" w:rsidRDefault="ABFFABFF" w:rsidP="ABFFABFF">
      <w:pPr>
        <w:pStyle w:val="ARCATSubPara"/>
        <w:numPr>
          <w:ilvl w:val="3"/>
          <w:numId w:val="1"/>
        </w:numPr>
        <w:rPr/>
      </w:pPr>
      <w:r>
        <w:rPr/>
        <w:t>Aluminum Wall Frames: Cherry 1402 DS 402 smooth faux wood finish.</w:t>
      </w:r>
    </w:p>
    <w:p w:rsidR="ABFFABFF" w:rsidRDefault="ABFFABFF" w:rsidP="ABFFABFF">
      <w:pPr>
        <w:pStyle w:val="ARCATSubPara"/>
        <w:numPr>
          <w:ilvl w:val="3"/>
          <w:numId w:val="1"/>
        </w:numPr>
        <w:rPr/>
      </w:pPr>
      <w:r>
        <w:rPr/>
        <w:t>Aluminum Wall Frames: Knotty pine 2103 DS 716 textured faux wood finish.</w:t>
      </w:r>
    </w:p>
    <w:p w:rsidR="ABFFABFF" w:rsidRDefault="ABFFABFF" w:rsidP="ABFFABFF">
      <w:pPr>
        <w:pStyle w:val="ARCATSubPara"/>
        <w:numPr>
          <w:ilvl w:val="3"/>
          <w:numId w:val="1"/>
        </w:numPr>
        <w:rPr/>
      </w:pPr>
      <w:r>
        <w:rPr/>
        <w:t>Aluminum Wall Frames: Knotty pine 2103 DS 402 smooth faux wood finish.</w:t>
      </w:r>
    </w:p>
    <w:p w:rsidR="ABFFABFF" w:rsidRDefault="ABFFABFF" w:rsidP="ABFFABFF">
      <w:pPr>
        <w:pStyle w:val="ARCATSubPara"/>
        <w:numPr>
          <w:ilvl w:val="3"/>
          <w:numId w:val="1"/>
        </w:numPr>
        <w:rPr/>
      </w:pPr>
      <w:r>
        <w:rPr/>
        <w:t>Aluminum Wall Frames: Cherry 1402 DS 733 textured faux wood finish.</w:t>
      </w:r>
    </w:p>
    <w:p w:rsidR="ABFFABFF" w:rsidRDefault="ABFFABFF" w:rsidP="ABFFABFF">
      <w:pPr>
        <w:pStyle w:val="ARCATSubPara"/>
        <w:numPr>
          <w:ilvl w:val="3"/>
          <w:numId w:val="1"/>
        </w:numPr>
        <w:rPr/>
      </w:pPr>
      <w:r>
        <w:rPr/>
        <w:t>Aluminum Wall Frames: Cherry 1402 DS 403 smooth faux wood finish.</w:t>
      </w:r>
    </w:p>
    <w:p w:rsidR="ABFFABFF" w:rsidRDefault="ABFFABFF" w:rsidP="ABFFABFF">
      <w:pPr>
        <w:pStyle w:val="ARCATSubPara"/>
        <w:numPr>
          <w:ilvl w:val="3"/>
          <w:numId w:val="1"/>
        </w:numPr>
        <w:rPr/>
      </w:pPr>
      <w:r>
        <w:rPr/>
        <w:t>Aluminum Wall Frames: Oak assi 2501 DS 733 textured faux wood finish.</w:t>
      </w:r>
    </w:p>
    <w:p w:rsidR="ABFFABFF" w:rsidRDefault="ABFFABFF" w:rsidP="ABFFABFF">
      <w:pPr>
        <w:pStyle w:val="ARCATSubPara"/>
        <w:numPr>
          <w:ilvl w:val="3"/>
          <w:numId w:val="1"/>
        </w:numPr>
        <w:rPr/>
      </w:pPr>
      <w:r>
        <w:rPr/>
        <w:t>Aluminum Wall Frames: Oak assi 2501 DS 403 smooth faux wood finish.</w:t>
      </w:r>
    </w:p>
    <w:p w:rsidR="ABFFABFF" w:rsidRDefault="ABFFABFF" w:rsidP="ABFFABFF">
      <w:pPr>
        <w:pStyle w:val="ARCATSubPara"/>
        <w:numPr>
          <w:ilvl w:val="3"/>
          <w:numId w:val="1"/>
        </w:numPr>
        <w:rPr/>
      </w:pPr>
      <w:r>
        <w:rPr/>
        <w:t>Aluminum Wall Frames: Dark walnut 1802 DS 733 textured faux wood finish.</w:t>
      </w:r>
    </w:p>
    <w:p w:rsidR="ABFFABFF" w:rsidRDefault="ABFFABFF" w:rsidP="ABFFABFF">
      <w:pPr>
        <w:pStyle w:val="ARCATSubPara"/>
        <w:numPr>
          <w:ilvl w:val="3"/>
          <w:numId w:val="1"/>
        </w:numPr>
        <w:rPr/>
      </w:pPr>
      <w:r>
        <w:rPr/>
        <w:t>Aluminum Wall Frames: Dark walnut 1802 DS 403 smooth faux wood finish.</w:t>
      </w:r>
    </w:p>
    <w:p w:rsidR="ABFFABFF" w:rsidRDefault="ABFFABFF" w:rsidP="ABFFABFF">
      <w:pPr>
        <w:pStyle w:val="ARCATSubPara"/>
        <w:numPr>
          <w:ilvl w:val="3"/>
          <w:numId w:val="1"/>
        </w:numPr>
        <w:rPr/>
      </w:pPr>
      <w:r>
        <w:rPr/>
        <w:t>Aluminum Wall Frames: Teak 2601 DS 706 textured mahogany faux wood finish.</w:t>
      </w:r>
    </w:p>
    <w:p w:rsidR="ABFFABFF" w:rsidRDefault="ABFFABFF" w:rsidP="ABFFABFF">
      <w:pPr>
        <w:pStyle w:val="ARCATSubPara"/>
        <w:numPr>
          <w:ilvl w:val="3"/>
          <w:numId w:val="1"/>
        </w:numPr>
        <w:rPr/>
      </w:pPr>
      <w:r>
        <w:rPr/>
        <w:t>Aluminum Wall Frames: National walnut 1806 DS 706 textured mahogany faux wood finish.</w:t>
      </w:r>
    </w:p>
    <w:p w:rsidR="ABFFABFF" w:rsidRDefault="ABFFABFF" w:rsidP="ABFFABFF">
      <w:pPr>
        <w:pStyle w:val="ARCATSubPara"/>
        <w:numPr>
          <w:ilvl w:val="3"/>
          <w:numId w:val="1"/>
        </w:numPr>
        <w:rPr/>
      </w:pPr>
      <w:r>
        <w:rPr/>
        <w:t>Aluminum Wall Frames: White oak wood veneering.</w:t>
      </w:r>
    </w:p>
    <w:p w:rsidR="ABFFABFF" w:rsidRDefault="ABFFABFF" w:rsidP="ABFFABFF">
      <w:pPr>
        <w:pStyle w:val="ARCATSubPara"/>
        <w:numPr>
          <w:ilvl w:val="3"/>
          <w:numId w:val="1"/>
        </w:numPr>
        <w:rPr/>
      </w:pPr>
      <w:r>
        <w:rPr/>
        <w:t>Aluminum Wall Frames: Red oak wood veneering.</w:t>
      </w:r>
    </w:p>
    <w:p w:rsidR="ABFFABFF" w:rsidRDefault="ABFFABFF" w:rsidP="ABFFABFF">
      <w:pPr>
        <w:pStyle w:val="ARCATSubPara"/>
        <w:numPr>
          <w:ilvl w:val="3"/>
          <w:numId w:val="1"/>
        </w:numPr>
        <w:rPr/>
      </w:pPr>
      <w:r>
        <w:rPr/>
        <w:t>Aluminum Wall Frames: Birch wood veneering.</w:t>
      </w:r>
    </w:p>
    <w:p w:rsidR="ABFFABFF" w:rsidRDefault="ABFFABFF" w:rsidP="ABFFABFF">
      <w:pPr>
        <w:pStyle w:val="ARCATSubPara"/>
        <w:numPr>
          <w:ilvl w:val="3"/>
          <w:numId w:val="1"/>
        </w:numPr>
        <w:rPr/>
      </w:pPr>
      <w:r>
        <w:rPr/>
        <w:t>Aluminum Wall Frames: Hard maple wood veneering.</w:t>
      </w:r>
    </w:p>
    <w:p w:rsidR="ABFFABFF" w:rsidRDefault="ABFFABFF" w:rsidP="ABFFABFF">
      <w:pPr>
        <w:pStyle w:val="ARCATSubPara"/>
        <w:numPr>
          <w:ilvl w:val="3"/>
          <w:numId w:val="1"/>
        </w:numPr>
        <w:rPr/>
      </w:pPr>
      <w:r>
        <w:rPr/>
        <w:t>Aluminum Wall Frames: White ash wood veneering.</w:t>
      </w:r>
    </w:p>
    <w:p w:rsidR="ABFFABFF" w:rsidRDefault="ABFFABFF" w:rsidP="ABFFABFF">
      <w:pPr>
        <w:pStyle w:val="ARCATSubPara"/>
        <w:numPr>
          <w:ilvl w:val="3"/>
          <w:numId w:val="1"/>
        </w:numPr>
        <w:rPr/>
      </w:pPr>
      <w:r>
        <w:rPr/>
        <w:t>Aluminum Wall Frames: Cherry wood veneering.</w:t>
      </w:r>
    </w:p>
    <w:p w:rsidR="ABFFABFF" w:rsidRDefault="ABFFABFF" w:rsidP="ABFFABFF">
      <w:pPr>
        <w:pStyle w:val="ARCATSubPara"/>
        <w:numPr>
          <w:ilvl w:val="3"/>
          <w:numId w:val="1"/>
        </w:numPr>
        <w:rPr/>
      </w:pPr>
      <w:r>
        <w:rPr/>
        <w:t>Aluminum Wall Frames: Walnut wood veneering.</w:t>
      </w:r>
    </w:p>
    <w:p w:rsidR="ABFFABFF" w:rsidRDefault="ABFFABFF" w:rsidP="ABFFABFF">
      <w:pPr>
        <w:pStyle w:val="ARCATSubPara"/>
        <w:numPr>
          <w:ilvl w:val="3"/>
          <w:numId w:val="1"/>
        </w:numPr>
        <w:rPr/>
      </w:pPr>
      <w:r>
        <w:rPr/>
        <w:t>Aluminum Wall Frames: Sapele Mahogany wood veneering.</w:t>
      </w:r>
    </w:p>
    <w:p w:rsidR="ABFFABFF" w:rsidRDefault="ABFFABFF" w:rsidP="ABFFABFF">
      <w:pPr>
        <w:pStyle w:val="ARCATSubPara"/>
        <w:numPr>
          <w:ilvl w:val="3"/>
          <w:numId w:val="1"/>
        </w:numPr>
        <w:rPr/>
      </w:pPr>
      <w:r>
        <w:rPr/>
        <w:t>Aluminum Wall Frames: Southern yellow pine wood veneering.</w:t>
      </w:r>
    </w:p>
    <w:p w:rsidR="ABFFABFF" w:rsidRDefault="ABFFABFF" w:rsidP="ABFFABFF">
      <w:pPr>
        <w:pStyle w:val="ARCATSubPara"/>
        <w:numPr>
          <w:ilvl w:val="3"/>
          <w:numId w:val="1"/>
        </w:numPr>
        <w:rPr/>
      </w:pPr>
      <w:r>
        <w:rPr/>
        <w:t>Aluminum Wall Frames: Northern white pine wood veneering.</w:t>
      </w:r>
    </w:p>
    <w:p w:rsidR="ABFFABFF" w:rsidRDefault="ABFFABFF" w:rsidP="ABFFABFF">
      <w:pPr>
        <w:pStyle w:val="ARCATSubPara"/>
        <w:numPr>
          <w:ilvl w:val="3"/>
          <w:numId w:val="1"/>
        </w:numPr>
        <w:rPr/>
      </w:pPr>
      <w:r>
        <w:rPr/>
        <w:t>Aluminum Wall Frames: Spanish cedar wood veneering.</w:t>
      </w:r>
    </w:p>
    <w:p w:rsidR="ABFFABFF" w:rsidRDefault="ABFFABFF" w:rsidP="ABFFABFF">
      <w:pPr>
        <w:pStyle w:val="ARCATSubPara"/>
        <w:numPr>
          <w:ilvl w:val="3"/>
          <w:numId w:val="1"/>
        </w:numPr>
        <w:rPr/>
      </w:pPr>
      <w:r>
        <w:rPr/>
        <w:t>Aluminum Wall Frames: Western red cedar wood veneering.</w:t>
      </w:r>
    </w:p>
    <w:p w:rsidR="ABFFABFF" w:rsidRDefault="ABFFABFF" w:rsidP="ABFFABFF">
      <w:pPr>
        <w:pStyle w:val="ARCATSubPara"/>
        <w:numPr>
          <w:ilvl w:val="3"/>
          <w:numId w:val="1"/>
        </w:numPr>
        <w:rPr/>
      </w:pPr>
      <w:r>
        <w:rPr/>
        <w:t>Aluminum Wall Frames: Douglas fir wood veneering.</w:t>
      </w:r>
    </w:p>
    <w:p w:rsidR="ABFFABFF" w:rsidRDefault="ABFFABFF" w:rsidP="ABFFABFF">
      <w:pPr>
        <w:pStyle w:val="ARCATSubPara"/>
        <w:numPr>
          <w:ilvl w:val="3"/>
          <w:numId w:val="1"/>
        </w:numPr>
        <w:rPr/>
      </w:pPr>
      <w:r>
        <w:rPr/>
        <w:t>Aluminum Wall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inch (3 mm) that is requested must be reevaluated and analyzed for engineering approval.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4283"
  Type="http://schemas.openxmlformats.org/officeDocument/2006/relationships/image"
  Target="https://www.arcat.com/clients/gfx/solarinn.png"
  TargetMode="External"
/>
<Relationship
  Id="rId_97AC31_1"
  Type="http://schemas.openxmlformats.org/officeDocument/2006/relationships/hyperlink"
  Target="mailto:skylight@solarinnovations.com"
  TargetMode="External"
/>
<Relationship
  Id="rId_97AC31_2"
  Type="http://schemas.openxmlformats.org/officeDocument/2006/relationships/hyperlink"
  Target="http://www.solarinnovations.com"
  TargetMode="External"
/>
<Relationship
  Id="rId_97AC31_3"
  Type="http://schemas.openxmlformats.org/officeDocument/2006/relationships/hyperlink"
  Target="http://www.arcat.com/company/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