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woodfold.png&quot; \* MERGEFORMAT \d  \x \y">
        <w:r>
          <w:drawing>
            <wp:inline distT="0" distB="0" distL="0" distR="0">
              <wp:extent cx="3810000" cy="1905000"/>
              <wp:effectExtent l="0" t="0" r="0" b="0"/>
              <wp:docPr id="1" name="Picture rId_E54DE7" descr="https://www.arcat.com/clients/gfx/woodfol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E54DE7" descr="https://www.arcat.com/clients/gfx/woodfold.png"/>
                      <pic:cNvPicPr>
                        <a:picLocks noChangeAspect="1" noChangeArrowheads="1"/>
                      </pic:cNvPicPr>
                    </pic:nvPicPr>
                    <pic:blipFill>
                      <a:blip r:link="rId_E54DE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1905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08 35 00</w:t>
      </w:r>
    </w:p>
    <w:p>
      <w:pPr>
        <w:pStyle w:val="ARCATTitle"/>
        <w:jc w:val="center"/>
        <w:rPr/>
      </w:pPr>
      <w:r>
        <w:rPr/>
        <w:t>ACCORDION FOLDING DOORS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2019 - 2024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Woodfold Mfg. Inc.; interior accordion folding doors.</w:t>
      </w:r>
      <w:r>
        <w:rPr/>
        <w:br/>
        <w:t>This section is based on the products of Woodfold Mfg. Inc., which is located at:1811  18th Ave.Forest Grove, OR 97116-0346Tel: 503-357-7181Fax: 503-357-7185Email: </w:t>
      </w:r>
      <w:hyperlink r:id="rId_060E41_1" w:history="1">
        <w:tooltip>request info (woodfold@woodfold.com) downloads</w:tooltip>
        <w:r>
          <w:rPr>
            <w:rStyle w:val="Hyperlink"/>
            <w:color w:val="802020"/>
            <w:u w:val="single"/>
          </w:rPr>
          <w:t>request info (woodfold@woodfold.com)</w:t>
        </w:r>
      </w:hyperlink>
      <w:r>
        <w:rPr/>
        <w:t/>
      </w:r>
      <w:r>
        <w:rPr/>
        <w:br/>
        <w:t>Web: </w:t>
      </w:r>
      <w:hyperlink r:id="rId_060E41_2" w:history="1">
        <w:tooltip>http://www.woodfold.com downloads</w:tooltip>
        <w:r>
          <w:rPr>
            <w:rStyle w:val="Hyperlink"/>
            <w:color w:val="802020"/>
            <w:u w:val="single"/>
          </w:rPr>
          <w:t>http://www.woodfold.com</w:t>
        </w:r>
      </w:hyperlink>
      <w:r>
        <w:rPr/>
        <w:t>  </w:t>
      </w:r>
      <w:r>
        <w:rPr/>
        <w:br/>
        <w:t> [ </w:t>
      </w:r>
      <w:hyperlink r:id="rId_060E41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Woodfold Manufacturing has been crafting value for over 60 years. We supply custom Accordion Doors, Acoustic Accordion Doors, Hardwood Roll up Doors, (coiling style), and a range of exterior, aluminum products for facades, parking structures, hotels, hospitals, multi-family and mixed use locations, where space and opening ease is important.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Wood accordion folding doors.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Division 01: Administrative, procedural, and temporary work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08 7100 - Door Hardware.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9100 - Painting.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[__ ____ - _______]: Connection to power supply and control wiring.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E90 - Standard Test Method for Laboratory Measurement of Airborne Sound Transmission Loss of Building Partitions and Elements.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E336 - Standard Method of Measurement of Airborne Sound Insulation in Buildings.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for door units and hardware.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For each finish product specified, two samples, minimum size 4 inches (102 mm) square representing actual product, color, and patterns.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Indicate opening sizes, jamb, sill and head conditions. Indicate materials, construction, and finish. Include relationship with adjacent construction. </w:t>
      </w:r>
    </w:p>
    <w:p>
      <w:pPr>
        <w:pStyle w:val="ARCATnote"/>
        <w:rPr/>
      </w:pPr>
      <w:r>
        <w:rPr/>
        <w:t>** NOTE TO SPECIFIER ** Delete if sustainable design documentation is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Sustainable Design Submittals: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Content.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Low-Emitting Materials.</w:t>
      </w:r>
    </w:p>
    <w:p>
      <w:pPr>
        <w:pStyle w:val="ARCATnote"/>
        <w:rPr/>
      </w:pPr>
      <w:r>
        <w:rPr/>
        <w:t>** NOTE TO SPECIFIER ** Include the following for submission of closeout submittals for the Owner's record purposes.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Closeout Submittals: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Operation and Maintenance Data.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of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Regulatory Requirements: Comply with applicable accessibility code for door opening force.</w:t>
      </w:r>
    </w:p>
    <w:p>
      <w:pPr>
        <w:pStyle w:val="ARCATnote"/>
        <w:rPr/>
      </w:pPr>
      <w:r>
        <w:rPr/>
        <w:t>** NOTE TO SPECIFIER ** Delete if sustainable design documentation is not required.Verify current recycled content with Woodfold Mfg., Inc.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Sustainable Product Requirements: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Sheet products fabricated using low-emitting, urea formaldehyde-free binders.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Content, Plywood Core: Minimum ___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Content, Steel: Minimum 25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Content, Aluminum: Minimum 25 percent.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of one full sized door, showing door construction, hardware and operations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Size: One full-size 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Show: Door construction, hardware, and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The intent of a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the mock-up is not acceptable, rebuild the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Approved mock-up may remain as part of the Work.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deliver doors until proper protection can be provided and until needed for installation.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Store products in manufacturer's unopened packaging until ready for installation.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standard limited warranty against manufacturing defects.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Woodfold Mfg. Inc., which is located at:1811  18th Ave.Forest Grove, OR 97116-0346Tel: 503-357-7181Fax: 503-357-7185Email: </w:t>
      </w:r>
      <w:hyperlink r:id="rId_399785_1" w:history="1">
        <w:tooltip>request info (woodfold@woodfold.com) downloads</w:tooltip>
        <w:r>
          <w:rPr>
            <w:rStyle w:val="Hyperlink"/>
            <w:color w:val="802020"/>
            <w:u w:val="single"/>
          </w:rPr>
          <w:t>request info (woodfold@woodfold.com)</w:t>
        </w:r>
      </w:hyperlink>
      <w:r>
        <w:rPr/>
        <w:t>;Web: </w:t>
      </w:r>
      <w:hyperlink r:id="rId_399785_2" w:history="1">
        <w:tooltip>http://www.woodfold.com downloads</w:tooltip>
        <w:r>
          <w:rPr>
            <w:rStyle w:val="Hyperlink"/>
            <w:color w:val="802020"/>
            <w:u w:val="single"/>
          </w:rPr>
          <w:t>http://www.woodfold.com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the provisions of Section 01 60 00.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DOORS</w:t>
      </w:r>
    </w:p>
    <w:p>
      <w:pPr>
        <w:pStyle w:val="ARCATnote"/>
        <w:rPr/>
      </w:pPr>
      <w:r>
        <w:rPr/>
        <w:t>** NOTE TO SPECIFIER ** Light Oak laminate and Chalk laminate door panel coverings are available with Class 1 fire retardant panel core. Delete if not required. **I don't know if this is true - cannot find on their website**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 Class 1 fire retardant door panel core material.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Accordion Folding Doors: Series 240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Assembly:18 gauge steel, continuous pin, riveted to top and bottom of door panel, with automatic stop at full extension.</w:t>
      </w:r>
    </w:p>
    <w:p>
      <w:pPr>
        <w:pStyle w:val="ARCATnote"/>
        <w:rPr/>
      </w:pPr>
      <w:r>
        <w:rPr/>
        <w:t>** NOTE TO SPECIFIER ** The following paragraph is for standard panel core material. Delete if specifying decorative inserts.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Core: 1/4 inch (6 mm) thick medium density fiberboard with rabbeted edge for panel connector.</w:t>
      </w:r>
    </w:p>
    <w:p>
      <w:pPr>
        <w:pStyle w:val="ARCATnote"/>
        <w:rPr/>
      </w:pPr>
      <w:r>
        <w:rPr/>
        <w:t>** NOTE TO SPECIFIER ** Delete facing options not required then delete finish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Facing: Laminate.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Pattern: _____ on sight-exposed 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Pattern: As selected by Architect from Manufacturer's full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Unfinished.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Special: ________.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Facing: Hardwood veneer.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Species: 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Species: As selected by Architect.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Sealer and clear lacquer topcoats on sight-exposed 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Unfinished.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Special: ________.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Aluminum: Manufacturers standard finish in color complimenting panel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cross-section.</w:t>
      </w:r>
    </w:p>
    <w:p>
      <w:pPr>
        <w:pStyle w:val="ARCATnote"/>
        <w:rPr/>
      </w:pPr>
      <w:r>
        <w:rPr/>
        <w:t>** NOTE TO SPECIFIER ** The following paragraph is for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required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Delete latching options not required. Thumbturn both sides with deadlatch is standard.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>
      <w:pPr>
        <w:pStyle w:val="ARCATnote"/>
        <w:rPr/>
      </w:pPr>
      <w:r>
        <w:rPr/>
        <w:t>** NOTE TO SPECIFIER ** Delete article if not required. or delete the basis of design paragraphs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SECURITY DOORS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Accordion Folding Security Doors: Series 440 Visifold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gauge steel, continuous pin, riveted to top and bottom of door panel, with automatic stop at full extension.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Frame: Aluminum vertical channels, inside dimension between webs to accept 1/8 inch (3 mm) thick material.</w:t>
      </w:r>
    </w:p>
    <w:p>
      <w:pPr>
        <w:pStyle w:val="ARCATnote"/>
        <w:rPr/>
      </w:pPr>
      <w:r>
        <w:rPr/>
        <w:t>** NOTE TO SPECIFIER ** Delete panels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transparent acrylic sheet.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into panel frame channel.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>
      <w:pPr>
        <w:pStyle w:val="ARCATnote"/>
        <w:rPr/>
      </w:pPr>
      <w:r>
        <w:rPr/>
        <w:t>** NOTE TO SPECIFIER ** The following paragraph is for specifying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Delete latching options not required. Thumbturn both sides with deadlatch is standard.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Bronze.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Accordion Folding Security Doors: Series 540 Visifold Plus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>
      <w:pPr>
        <w:pStyle w:val="ARCATnote"/>
        <w:rPr/>
      </w:pPr>
      <w:r>
        <w:rPr/>
        <w:t>** NOTE TO SPECIFIER ** Delete panels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transparent acrylic sheet.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1/8 inch (3 mm) thick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into panel frame channel.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>
      <w:pPr>
        <w:pStyle w:val="ARCATnote"/>
        <w:rPr/>
      </w:pPr>
      <w:r>
        <w:rPr/>
        <w:t>** NOTE TO SPECIFIER ** The following paragraph is for specifying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springlatch.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>
      <w:pPr>
        <w:pStyle w:val="ARCATnote"/>
        <w:rPr/>
      </w:pPr>
      <w:r>
        <w:rPr/>
        <w:t>** NOTE TO SPECIFIER ** Delete panel finish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Bronze.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Accordion Folding Security Doors: Series 640 Aumifold Door as manufactured by Woodfold Manufacturing, Inc.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0.08 inch (2 mm) thick solid aluminum, 4-1/4 inches (108 mm) wide.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into panel frame channel.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>
      <w:pPr>
        <w:pStyle w:val="ARCATnote"/>
        <w:rPr/>
      </w:pPr>
      <w:r>
        <w:rPr/>
        <w:t>** NOTE TO SPECIFIER ** The following paragraph is for specifying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Delete latching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>
      <w:pPr>
        <w:pStyle w:val="ARCATnote"/>
        <w:rPr/>
      </w:pPr>
      <w:r>
        <w:rPr/>
        <w:t>** NOTE TO SPECIFIER ** Delete panel finish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 anodized aluminum, solid.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 anodized aluminum, decorative perforation, nominal 1/2 x 1 inch (13 x 25 mm) openings.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Steel Finish: Manufacturer's standard, in color complementing panel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Accordion Folding Security Doors: Series 740 Alumifold Door as manufactured by Woodfold Manufacturing, Inc.</w:t>
      </w:r>
    </w:p>
    <w:p>
      <w:pPr>
        <w:pStyle w:val="ARCATnote"/>
        <w:rPr/>
      </w:pPr>
      <w:r>
        <w:rPr/>
        <w:t>** NOTE TO SPECIFIER ** Delete track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fasteners, with aluminum hat channel for recess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1/2 x 1-1/8 inch (13 x 29 mm) aluminum, I-beam profile, with ceiling clips; capable of being formed to 12-inch (305 mm) radius curve.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0.08 inch (2 mm) thick solid aluminum, 4-1/4 inches (108 mm) wide.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into panel frame channel.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>
      <w:pPr>
        <w:pStyle w:val="ARCATnote"/>
        <w:rPr/>
      </w:pPr>
      <w:r>
        <w:rPr/>
        <w:t>** NOTE TO SPECIFIER ** The following paragraph is for specifying pairs of doors or intersecting configurations.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Intersecting Jamb Molding: Types for indicated configurations.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Delete latching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springlatch.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>
      <w:pPr>
        <w:pStyle w:val="ARCATnote"/>
        <w:rPr/>
      </w:pPr>
      <w:r>
        <w:rPr/>
        <w:t>** NOTE TO SPECIFIER ** Delete panel finish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 anodized aluminum, solid.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Finish: Clear anodized aluminum, decorative perforation, nominal 1/2 x 1 inch (13 x 25 mm) openings.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Steel Finish: Manufacturer's standard, in color complementing panel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ROOM DIVIDER DOORS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Accordion Folding Room Divider Doors: Series 220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ADA/BOMA SEC 4.1311.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1-1/8 x 1 inch (29 x 25 mm) aluminum, pre-punched for screw fasteners for surface mounting.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with Lexan axles; riveted to hinge, single trolley at alternate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1/4 inch (6 mm) thick medium density fiberboard with rabbeted edge for panel connector.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chloride, full length of door, with molded finger pull front side.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catch, with strike plate.</w:t>
      </w:r>
    </w:p>
    <w:p>
      <w:pPr>
        <w:pStyle w:val="ARCATnote"/>
        <w:rPr/>
      </w:pPr>
      <w:r>
        <w:rPr/>
        <w:t>** NOTE TO SPECIFIER ** Delete facing options not required then delete finish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Facing: Laminate.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Pattern: _____ on sight-exposed 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Pattern: As selected by Architect from Manufacturer's full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Unfinished.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Special: ________.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Facing: Hardwood veneer.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Species: 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Species: As selected by Architect.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Sealer and clear lacquer topcoats on sight-exposed 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Unfinished.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Special: ________.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article if not required or delete basis of design paragraphs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ACCORDION FOLDING ACOUSTIC RATED DOORS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Accordion Folding Acoustic Rated Doors: Series 2100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Sound Transmission Class (STC): 21, tested to ASTM E90.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2 x 1-1/8 inch (51 x29 mm) aluminum, pre-punched for screw fasteners for surface mounting.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Molding: Hardwood molding for sound seal to top sweep strips.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riveted to hinge, dual trolley at lead post, single trolley at alternate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gauge steel, continuous pin, riveted to top and bottom of door panel, with automatic stop at full extension.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Sound Seal: Extruded vinyl sweeps attached to top and bottom hinge assemblies; 1/2 inch (13 mm) wide sweep for top hinge, 1-3/8 inches (35 mm) wide sweep for bottom hinge.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1/4 inch (6 mm) thick medium density fiberboard with rabbeted edge for panel connector.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3/4 x 2-3/4 inch (19 x 70 mm) cross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Interlocking Jamb Molding: Types for indicated configurations; aluminum with sound seal gaskets.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pull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>
      <w:pPr>
        <w:pStyle w:val="ARCATnote"/>
        <w:rPr/>
      </w:pPr>
      <w:r>
        <w:rPr/>
        <w:t>** NOTE TO SPECIFIER ** Delete facing options not required then delete finish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Facing: Laminate.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Pattern: _____ on sight-exposed 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Pattern: As selected by Architect from Manufacturer's full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Unfinished.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Special: ________.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Facing: Hardwood veneer.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Species: 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Species: As selected by Architect.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Sealer and clear lacquer topcoats on sight-exposed 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Unfinished.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Special: ________.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Accordion Folding Acoustic Rated Doors: Series 3300 Door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Field Sound Transmission Class (FSTC): 33, tested to ASTM E336.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2-1/2 x 1-3/4 inch (51 x 44 mm) aluminum, pre-punched for screw fasteners for surface mounting.</w:t>
      </w:r>
    </w:p>
    <w:p>
      <w:pPr>
        <w:pStyle w:val="ARCATnote"/>
        <w:rPr/>
      </w:pPr>
      <w:r>
        <w:rPr/>
        <w:t>** NOTE TO SPECIFIER ** Delete head molding or head track whichever is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Molding: Hardwood molding for sound seal to top sweep strips, painted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Track: Aluminum ceiling guard, two-piece, for sound seal to top sweep strips.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 wheels on ball-bearing steel axles; rivet-attached to connecting clips, dual trolley at lead post, single trolley at alternate panels, type for specified track.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18 gage steel, continuous pin, riveted to top and bottom of door panel, with automatic stop at full extension; pantograph action for dual-wall door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1/4 inch (6 mm) thick medium density fiberboard with rabbeted edge for panel connector.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Acoustical Liner: Applied to inside faces of both walls.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glued into panel rabbet.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2-7/8 x 4-1/2 inch (73 mm x 114 mm) cross section with jamb molding.</w:t>
      </w:r>
    </w:p>
    <w:p>
      <w:pPr>
        <w:pStyle w:val="ARCATnote"/>
        <w:rPr/>
      </w:pPr>
      <w:r>
        <w:rPr/>
        <w:t>** NOTE TO SPECIFIER ** Delete jamb panel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 Type: Flush.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 Type: Post.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 Type: Sliding.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Rigid molded polyvinyl chloride.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Magnetic catch.</w:t>
      </w:r>
    </w:p>
    <w:p>
      <w:pPr>
        <w:pStyle w:val="ARCATnote"/>
        <w:rPr/>
      </w:pPr>
      <w:r>
        <w:rPr/>
        <w:t>** NOTE TO SPECIFIER ** Delete facing options not required then delete finish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Facing: Laminate.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Pattern: _____ on sight-exposed 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Pattern: As selected by Architect from Manufacturer's full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Unfinished.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Special: ________.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Facing: Hardwood veneer.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Species: 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Species: As selected by Architect.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Sealer and clear lacquer topcoats on sight-exposed 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Unfinished.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Special: ________.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Molding Finish: Coordinated with hardware and track system.</w:t>
      </w:r>
    </w:p>
    <w:p>
      <w:pPr>
        <w:pStyle w:val="ARCATnote"/>
        <w:rPr/>
      </w:pPr>
      <w:r>
        <w:rPr/>
        <w:t>** NOTE TO SPECIFIER ** Delete if not required. Delete door series model not required. Series 4166 has a 6 inch (152 mm) panel width, Series 4188 has an 8 inch (203 mm) panel width.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Accordion Folding Acoustic Rated Doors: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Series 4166.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Series 4188. As manufactured by Woodfold Manufacturing, Inc.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Field Sound Transmission Class (FSTC): 41, tested to ASTM E336.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Track: 2 x 1-1/4 inch (51 x 32 mm) aluminum, pre-punched for screw fasteners for surface mounting.</w:t>
      </w:r>
    </w:p>
    <w:p>
      <w:pPr>
        <w:pStyle w:val="ARCATnote"/>
        <w:rPr/>
      </w:pPr>
      <w:r>
        <w:rPr/>
        <w:t>** NOTE TO SPECIFIER ** Delete two of the three following paragraphs. Whichever two are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Molding: Hardwood molding for sound seal to top sweep strips.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Track: Aluminum, for sound seal to top sweep strips.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Ceiling Guard Track: Aluminum.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Roller Assembly: Nylon-tired steel ball-bearing wheels; 4 wheeled carriers on each volute and at lead post, typed specified for track.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Hinge Assembly: 16 gage steel, pantograph action for dual-wall door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Panels: 1/2 inch (12 mm) thick medium density fiberboard with routed edge for vinyl hinging.</w:t>
      </w:r>
    </w:p>
    <w:p>
      <w:pPr>
        <w:pStyle w:val="ARCATnote"/>
        <w:rPr/>
      </w:pPr>
      <w:r>
        <w:rPr/>
        <w:t>** NOTE TO SPECIFIER ** Delete panel width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Panel Width Door 4166: 6 inch (152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Panel Width Door 4188: 8 inch (203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Acoustical Liner: Applied to inside faces of both walls.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Connectors: Continuous non-rigid vinyl, inserted and attached into routed edge.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Lead Post: Extruded aluminum, 3-7/16 x 4-7/8 inch (87 x 124 mm) cross section with jamb molding.</w:t>
      </w:r>
    </w:p>
    <w:p>
      <w:pPr>
        <w:pStyle w:val="ARCATnote"/>
        <w:rPr/>
      </w:pPr>
      <w:r>
        <w:rPr/>
        <w:t>** NOTE TO SPECIFIER ** Delete jamb panel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Post type.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Panel: Sliding type.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Steel.</w:t>
      </w:r>
    </w:p>
    <w:p>
      <w:pPr>
        <w:pStyle w:val="ARCATnote"/>
        <w:rPr/>
      </w:pPr>
      <w:r>
        <w:rPr/>
        <w:t>** NOTE TO SPECIFIER ** Select latching option required.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both sides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Thumbturn one side, with keylock one side, with deadlatch.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Latching: Keylock both sides, with deadlatch.</w:t>
      </w:r>
    </w:p>
    <w:p>
      <w:pPr>
        <w:pStyle w:val="ARCATnote"/>
        <w:rPr/>
      </w:pPr>
      <w:r>
        <w:rPr/>
        <w:t>** NOTE TO SPECIFIER ** Select panel finish required. Delete finishes not required. A wide variety of non-standard finishes can be applied to standard panels, including custom wood finishes, wallcoverings, plastic laminates, custom logos, and murals. Contact manufacturer for available options.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Panel Facing: Laminate.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Pattern: _____ on sight-exposed 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Pattern: As selected by Architect from Manufacturer's full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Finish: Manufacturer's standard, in color complementing panel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Molding Finish: Coordinated with track system.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the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 without distortion or stress.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Fit and align door assembly, including hardware, level and plumb, to provide smooth operation.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Adjust doors for smooth operation throughout full operating range.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>
      <w:pPr>
        <w:pStyle w:val="ARCATnote"/>
        <w:rPr/>
      </w:pPr>
      <w:r>
        <w:rPr/>
        <w:t>** NOTE TO SPECIFIER ** Include if manufacturer provides field quality control with onsite personnel for instruction or supervision of product installation, application, erection, or construction.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Services: Coordinate manufacturer's services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08 35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E54DE7"
  Type="http://schemas.openxmlformats.org/officeDocument/2006/relationships/image"
  Target="https://www.arcat.com/clients/gfx/woodfold.png"
  TargetMode="External"
/>
<Relationship
  Id="rId_060E41_1"
  Type="http://schemas.openxmlformats.org/officeDocument/2006/relationships/hyperlink"
  Target="https://arcat.com/rfi?action=email&amp;company=Woodfold%252BMfg.%252BInc.&amp;message=RE%253A%2520Spec%2520Question%2520(08350wmi)%253A%2520&amp;coid=36603&amp;spec=08350wmi&amp;rep=&amp;fax=503-357-7185"
  TargetMode="External"
/>
<Relationship
  Id="rId_060E41_2"
  Type="http://schemas.openxmlformats.org/officeDocument/2006/relationships/hyperlink"
  Target="http://www.woodfold.com"
  TargetMode="External"
/>
<Relationship
  Id="rId_060E41_3"
  Type="http://schemas.openxmlformats.org/officeDocument/2006/relationships/hyperlink"
  Target="https://arcat.com/company/woodfold-mfg-inc-36603"
  TargetMode="External"
/>
<Relationship
  Id="rId_399785_1"
  Type="http://schemas.openxmlformats.org/officeDocument/2006/relationships/hyperlink"
  Target="https://arcat.com/rfi?action=email&amp;company=Woodfold%252BMfg.%252BInc.&amp;message=RE%253A%2520Spec%2520Question%2520(08350wmi)%253A%2520&amp;coid=36603&amp;spec=08350wmi&amp;rep=&amp;fax=503-357-7185"
  TargetMode="External"
/>
<Relationship
  Id="rId_399785_2"
  Type="http://schemas.openxmlformats.org/officeDocument/2006/relationships/hyperlink"
  Target="http://www.woodfold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